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7CBB0BF2" w14:textId="22EABC2E" w:rsidR="000E65E6" w:rsidRPr="000E65E6" w:rsidRDefault="0048248E" w:rsidP="00B350E3">
      <w:pPr>
        <w:pStyle w:val="Naslov"/>
      </w:pPr>
      <w:r w:rsidRPr="00471CD1">
        <w:t>u postupku jednostavne nabave</w:t>
      </w:r>
      <w:r w:rsidR="00E662B6">
        <w:t xml:space="preserve"> </w:t>
      </w:r>
      <w:r w:rsidR="00B350E3">
        <w:t xml:space="preserve">radova na </w:t>
      </w:r>
      <w:r w:rsidR="005F54B3">
        <w:t>izgradnji pristupne prometnice za Sklonište za životinje</w:t>
      </w:r>
    </w:p>
    <w:p w14:paraId="568248D8" w14:textId="77777777" w:rsidR="00B350E3" w:rsidRDefault="00B350E3" w:rsidP="0048248E">
      <w:pPr>
        <w:pStyle w:val="Naslov"/>
        <w:rPr>
          <w:sz w:val="24"/>
        </w:rPr>
      </w:pPr>
    </w:p>
    <w:p w14:paraId="61DC05F2" w14:textId="715C89B7" w:rsidR="0048248E" w:rsidRPr="00A866DC" w:rsidRDefault="0048248E" w:rsidP="0048248E">
      <w:pPr>
        <w:pStyle w:val="Naslov"/>
        <w:rPr>
          <w:sz w:val="24"/>
        </w:rPr>
      </w:pPr>
      <w:r>
        <w:rPr>
          <w:sz w:val="24"/>
        </w:rPr>
        <w:t xml:space="preserve">Evidencijski broj: </w:t>
      </w:r>
      <w:r w:rsidR="005F54B3">
        <w:rPr>
          <w:sz w:val="24"/>
        </w:rPr>
        <w:t>75</w:t>
      </w:r>
      <w:r w:rsidR="00B350E3">
        <w:rPr>
          <w:sz w:val="24"/>
        </w:rPr>
        <w:t>-21</w:t>
      </w:r>
      <w:r w:rsidR="00E662B6">
        <w:rPr>
          <w:sz w:val="24"/>
        </w:rPr>
        <w:t>-</w:t>
      </w:r>
      <w:proofErr w:type="spellStart"/>
      <w:r w:rsidR="00E662B6">
        <w:rPr>
          <w:sz w:val="24"/>
        </w:rPr>
        <w:t>JN</w:t>
      </w:r>
      <w:proofErr w:type="spellEnd"/>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09B1582F" w:rsidR="00580C9F" w:rsidRDefault="00580C9F">
      <w:pPr>
        <w:rPr>
          <w:rFonts w:ascii="Times New Roman" w:eastAsia="Arial" w:hAnsi="Times New Roman" w:cs="Times New Roman"/>
          <w:b/>
          <w:bCs/>
          <w:sz w:val="36"/>
          <w:szCs w:val="36"/>
        </w:rPr>
      </w:pPr>
    </w:p>
    <w:p w14:paraId="7390C90E" w14:textId="147E10F4" w:rsidR="00B350E3" w:rsidRDefault="00B350E3">
      <w:pPr>
        <w:rPr>
          <w:rFonts w:ascii="Times New Roman" w:eastAsia="Arial" w:hAnsi="Times New Roman" w:cs="Times New Roman"/>
          <w:b/>
          <w:bCs/>
          <w:sz w:val="36"/>
          <w:szCs w:val="36"/>
        </w:rPr>
      </w:pPr>
    </w:p>
    <w:p w14:paraId="435D25A6" w14:textId="77777777" w:rsidR="00B350E3" w:rsidRPr="00DA60D9" w:rsidRDefault="00B350E3">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401F918A" w14:textId="77777777" w:rsidR="0048248E" w:rsidRPr="00EE11BA" w:rsidRDefault="0048248E">
      <w:pPr>
        <w:rPr>
          <w:rFonts w:ascii="Times New Roman" w:eastAsia="Arial" w:hAnsi="Times New Roman" w:cs="Times New Roman"/>
          <w:b/>
          <w:bCs/>
          <w:sz w:val="36"/>
          <w:szCs w:val="36"/>
        </w:rPr>
      </w:pPr>
    </w:p>
    <w:p w14:paraId="316802BF" w14:textId="6F77DC5C" w:rsidR="00F95938" w:rsidRPr="001837D1" w:rsidRDefault="00B01259" w:rsidP="0048248E">
      <w:pPr>
        <w:ind w:right="1996"/>
        <w:rPr>
          <w:rFonts w:ascii="Times New Roman" w:hAnsi="Times New Roman" w:cs="Times New Roman"/>
          <w:spacing w:val="-1"/>
          <w:sz w:val="24"/>
        </w:rPr>
      </w:pPr>
      <w:r w:rsidRPr="001837D1">
        <w:rPr>
          <w:rFonts w:ascii="Times New Roman" w:hAnsi="Times New Roman" w:cs="Times New Roman"/>
          <w:spacing w:val="-1"/>
          <w:sz w:val="24"/>
        </w:rPr>
        <w:t xml:space="preserve">KLASA: </w:t>
      </w:r>
      <w:r w:rsidR="00DC0215" w:rsidRPr="001837D1">
        <w:rPr>
          <w:rFonts w:ascii="Times New Roman" w:hAnsi="Times New Roman" w:cs="Times New Roman"/>
          <w:spacing w:val="-1"/>
          <w:sz w:val="24"/>
        </w:rPr>
        <w:t>406-01/</w:t>
      </w:r>
      <w:r w:rsidR="00B350E3" w:rsidRPr="001837D1">
        <w:rPr>
          <w:rFonts w:ascii="Times New Roman" w:hAnsi="Times New Roman" w:cs="Times New Roman"/>
          <w:spacing w:val="-1"/>
          <w:sz w:val="24"/>
        </w:rPr>
        <w:t>21-3/</w:t>
      </w:r>
      <w:r w:rsidR="005F54B3" w:rsidRPr="001837D1">
        <w:rPr>
          <w:rFonts w:ascii="Times New Roman" w:hAnsi="Times New Roman" w:cs="Times New Roman"/>
          <w:spacing w:val="-1"/>
          <w:sz w:val="24"/>
        </w:rPr>
        <w:t>41</w:t>
      </w:r>
    </w:p>
    <w:p w14:paraId="7E3E1D6B" w14:textId="2E0F9A84" w:rsidR="00F95938" w:rsidRPr="001837D1" w:rsidRDefault="00B01259" w:rsidP="0048248E">
      <w:pPr>
        <w:ind w:right="1996"/>
        <w:rPr>
          <w:rFonts w:ascii="Times New Roman" w:hAnsi="Times New Roman" w:cs="Times New Roman"/>
          <w:spacing w:val="-1"/>
          <w:sz w:val="24"/>
        </w:rPr>
      </w:pPr>
      <w:r w:rsidRPr="001837D1">
        <w:rPr>
          <w:rFonts w:ascii="Times New Roman" w:hAnsi="Times New Roman" w:cs="Times New Roman"/>
          <w:spacing w:val="-1"/>
          <w:sz w:val="24"/>
        </w:rPr>
        <w:t xml:space="preserve">URBROJ: </w:t>
      </w:r>
      <w:r w:rsidR="00E662B6" w:rsidRPr="001837D1">
        <w:rPr>
          <w:rFonts w:ascii="Times New Roman" w:hAnsi="Times New Roman" w:cs="Times New Roman"/>
          <w:spacing w:val="-1"/>
          <w:sz w:val="24"/>
        </w:rPr>
        <w:t>2198/1-17/1-</w:t>
      </w:r>
      <w:r w:rsidR="0038323A" w:rsidRPr="001837D1">
        <w:rPr>
          <w:rFonts w:ascii="Times New Roman" w:hAnsi="Times New Roman" w:cs="Times New Roman"/>
          <w:spacing w:val="-1"/>
          <w:sz w:val="24"/>
        </w:rPr>
        <w:t>2</w:t>
      </w:r>
      <w:r w:rsidR="00B350E3" w:rsidRPr="001837D1">
        <w:rPr>
          <w:rFonts w:ascii="Times New Roman" w:hAnsi="Times New Roman" w:cs="Times New Roman"/>
          <w:spacing w:val="-1"/>
          <w:sz w:val="24"/>
        </w:rPr>
        <w:t>1</w:t>
      </w:r>
      <w:r w:rsidR="0038323A" w:rsidRPr="001837D1">
        <w:rPr>
          <w:rFonts w:ascii="Times New Roman" w:hAnsi="Times New Roman" w:cs="Times New Roman"/>
          <w:spacing w:val="-1"/>
          <w:sz w:val="24"/>
        </w:rPr>
        <w:t>-3</w:t>
      </w:r>
    </w:p>
    <w:p w14:paraId="6C24F8C4" w14:textId="1A2509B2" w:rsidR="00AC582B" w:rsidRPr="001837D1" w:rsidRDefault="00E11F46" w:rsidP="00AC582B">
      <w:pPr>
        <w:ind w:right="1996"/>
        <w:rPr>
          <w:rFonts w:ascii="Times New Roman" w:hAnsi="Times New Roman" w:cs="Times New Roman"/>
          <w:spacing w:val="-1"/>
          <w:sz w:val="24"/>
        </w:rPr>
      </w:pPr>
      <w:r w:rsidRPr="001837D1">
        <w:rPr>
          <w:rFonts w:ascii="Times New Roman" w:hAnsi="Times New Roman" w:cs="Times New Roman"/>
          <w:spacing w:val="-1"/>
          <w:sz w:val="24"/>
        </w:rPr>
        <w:t>Zadar,</w:t>
      </w:r>
      <w:r w:rsidR="001837D1" w:rsidRPr="001837D1">
        <w:rPr>
          <w:rFonts w:ascii="Times New Roman" w:hAnsi="Times New Roman" w:cs="Times New Roman"/>
          <w:spacing w:val="-1"/>
          <w:sz w:val="24"/>
        </w:rPr>
        <w:t xml:space="preserve"> 28. rujna </w:t>
      </w:r>
      <w:r w:rsidR="00B350E3" w:rsidRPr="001837D1">
        <w:rPr>
          <w:rFonts w:ascii="Times New Roman" w:hAnsi="Times New Roman" w:cs="Times New Roman"/>
          <w:spacing w:val="-1"/>
          <w:sz w:val="24"/>
        </w:rPr>
        <w:t>2021.</w:t>
      </w:r>
      <w:r w:rsidR="00AC582B" w:rsidRPr="001837D1">
        <w:rPr>
          <w:rFonts w:ascii="Times New Roman" w:hAnsi="Times New Roman" w:cs="Times New Roman"/>
          <w:spacing w:val="-1"/>
          <w:sz w:val="24"/>
        </w:rPr>
        <w:t xml:space="preserve">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2D0A3C21" w14:textId="5B9811BA" w:rsidR="00F95938" w:rsidRDefault="009B31E4">
      <w:pPr>
        <w:ind w:left="855"/>
        <w:rPr>
          <w:rFonts w:ascii="Times New Roman" w:hAnsi="Times New Roman" w:cs="Times New Roman"/>
          <w:b/>
          <w:spacing w:val="-1"/>
        </w:rPr>
      </w:pPr>
      <w:r w:rsidRPr="00DA60D9">
        <w:rPr>
          <w:rFonts w:ascii="Times New Roman" w:hAnsi="Times New Roman" w:cs="Times New Roman"/>
          <w:b/>
          <w:spacing w:val="-1"/>
        </w:rPr>
        <w:lastRenderedPageBreak/>
        <w:t>Sadržaj:</w:t>
      </w:r>
    </w:p>
    <w:p w14:paraId="73ECE91B" w14:textId="77777777" w:rsidR="000F3F16" w:rsidRPr="00DA60D9" w:rsidRDefault="000F3F16">
      <w:pPr>
        <w:ind w:left="855"/>
        <w:rPr>
          <w:rFonts w:ascii="Times New Roman" w:eastAsia="Arial" w:hAnsi="Times New Roman" w:cs="Times New Roman"/>
        </w:rPr>
      </w:pP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753C3E38" w14:textId="1695A02F" w:rsidR="00D929B5" w:rsidRDefault="009B31E4">
          <w:pPr>
            <w:pStyle w:val="Sadraj1"/>
            <w:tabs>
              <w:tab w:val="left" w:pos="1285"/>
              <w:tab w:val="right" w:leader="dot" w:pos="10520"/>
            </w:tabs>
            <w:rPr>
              <w:rFonts w:asciiTheme="minorHAnsi" w:eastAsiaTheme="minorEastAsia" w:hAnsiTheme="minorHAnsi"/>
              <w:b w:val="0"/>
              <w:bCs w:val="0"/>
              <w:noProof/>
              <w:lang w:val="en-US"/>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83729628" w:history="1">
            <w:r w:rsidR="00D929B5" w:rsidRPr="00725FB1">
              <w:rPr>
                <w:rStyle w:val="Hiperveza"/>
                <w:rFonts w:ascii="Times New Roman" w:hAnsi="Times New Roman" w:cs="Times New Roman"/>
                <w:noProof/>
                <w:spacing w:val="-2"/>
              </w:rPr>
              <w:t>1.</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OPĆI PODACI</w:t>
            </w:r>
            <w:r w:rsidR="00D929B5">
              <w:rPr>
                <w:noProof/>
                <w:webHidden/>
              </w:rPr>
              <w:tab/>
            </w:r>
            <w:r w:rsidR="00D929B5">
              <w:rPr>
                <w:noProof/>
                <w:webHidden/>
              </w:rPr>
              <w:fldChar w:fldCharType="begin"/>
            </w:r>
            <w:r w:rsidR="00D929B5">
              <w:rPr>
                <w:noProof/>
                <w:webHidden/>
              </w:rPr>
              <w:instrText xml:space="preserve"> PAGEREF _Toc83729628 \h </w:instrText>
            </w:r>
            <w:r w:rsidR="00D929B5">
              <w:rPr>
                <w:noProof/>
                <w:webHidden/>
              </w:rPr>
            </w:r>
            <w:r w:rsidR="00D929B5">
              <w:rPr>
                <w:noProof/>
                <w:webHidden/>
              </w:rPr>
              <w:fldChar w:fldCharType="separate"/>
            </w:r>
            <w:r w:rsidR="00D929B5">
              <w:rPr>
                <w:noProof/>
                <w:webHidden/>
              </w:rPr>
              <w:t>3</w:t>
            </w:r>
            <w:r w:rsidR="00D929B5">
              <w:rPr>
                <w:noProof/>
                <w:webHidden/>
              </w:rPr>
              <w:fldChar w:fldCharType="end"/>
            </w:r>
          </w:hyperlink>
        </w:p>
        <w:p w14:paraId="232BEE5C" w14:textId="259F09A0"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29" w:history="1">
            <w:r w:rsidR="00D929B5" w:rsidRPr="00725FB1">
              <w:rPr>
                <w:rStyle w:val="Hiperveza"/>
                <w:rFonts w:ascii="Times New Roman" w:hAnsi="Times New Roman" w:cs="Times New Roman"/>
                <w:noProof/>
                <w:spacing w:val="-2"/>
              </w:rPr>
              <w:t>1.1.</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 xml:space="preserve">Opći podaci </w:t>
            </w:r>
            <w:r w:rsidR="00D929B5" w:rsidRPr="00725FB1">
              <w:rPr>
                <w:rStyle w:val="Hiperveza"/>
                <w:rFonts w:ascii="Times New Roman" w:hAnsi="Times New Roman" w:cs="Times New Roman"/>
                <w:noProof/>
              </w:rPr>
              <w:t xml:space="preserve">o </w:t>
            </w:r>
            <w:r w:rsidR="00D929B5" w:rsidRPr="00725FB1">
              <w:rPr>
                <w:rStyle w:val="Hiperveza"/>
                <w:rFonts w:ascii="Times New Roman" w:hAnsi="Times New Roman" w:cs="Times New Roman"/>
                <w:noProof/>
                <w:spacing w:val="-2"/>
              </w:rPr>
              <w:t>naručitelju</w:t>
            </w:r>
            <w:r w:rsidR="00D929B5">
              <w:rPr>
                <w:noProof/>
                <w:webHidden/>
              </w:rPr>
              <w:tab/>
            </w:r>
            <w:r w:rsidR="00D929B5">
              <w:rPr>
                <w:noProof/>
                <w:webHidden/>
              </w:rPr>
              <w:fldChar w:fldCharType="begin"/>
            </w:r>
            <w:r w:rsidR="00D929B5">
              <w:rPr>
                <w:noProof/>
                <w:webHidden/>
              </w:rPr>
              <w:instrText xml:space="preserve"> PAGEREF _Toc83729629 \h </w:instrText>
            </w:r>
            <w:r w:rsidR="00D929B5">
              <w:rPr>
                <w:noProof/>
                <w:webHidden/>
              </w:rPr>
            </w:r>
            <w:r w:rsidR="00D929B5">
              <w:rPr>
                <w:noProof/>
                <w:webHidden/>
              </w:rPr>
              <w:fldChar w:fldCharType="separate"/>
            </w:r>
            <w:r w:rsidR="00D929B5">
              <w:rPr>
                <w:noProof/>
                <w:webHidden/>
              </w:rPr>
              <w:t>3</w:t>
            </w:r>
            <w:r w:rsidR="00D929B5">
              <w:rPr>
                <w:noProof/>
                <w:webHidden/>
              </w:rPr>
              <w:fldChar w:fldCharType="end"/>
            </w:r>
          </w:hyperlink>
        </w:p>
        <w:p w14:paraId="67640C12" w14:textId="446D8AFF"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30" w:history="1">
            <w:r w:rsidR="00D929B5" w:rsidRPr="00725FB1">
              <w:rPr>
                <w:rStyle w:val="Hiperveza"/>
                <w:rFonts w:ascii="Times New Roman" w:hAnsi="Times New Roman" w:cs="Times New Roman"/>
                <w:noProof/>
                <w:spacing w:val="-1"/>
              </w:rPr>
              <w:t>1.2.</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Osoba ili služba zadužena za komunikaciju s gospodarskim subjektima</w:t>
            </w:r>
            <w:r w:rsidR="00D929B5">
              <w:rPr>
                <w:noProof/>
                <w:webHidden/>
              </w:rPr>
              <w:tab/>
            </w:r>
            <w:r w:rsidR="00D929B5">
              <w:rPr>
                <w:noProof/>
                <w:webHidden/>
              </w:rPr>
              <w:fldChar w:fldCharType="begin"/>
            </w:r>
            <w:r w:rsidR="00D929B5">
              <w:rPr>
                <w:noProof/>
                <w:webHidden/>
              </w:rPr>
              <w:instrText xml:space="preserve"> PAGEREF _Toc83729630 \h </w:instrText>
            </w:r>
            <w:r w:rsidR="00D929B5">
              <w:rPr>
                <w:noProof/>
                <w:webHidden/>
              </w:rPr>
            </w:r>
            <w:r w:rsidR="00D929B5">
              <w:rPr>
                <w:noProof/>
                <w:webHidden/>
              </w:rPr>
              <w:fldChar w:fldCharType="separate"/>
            </w:r>
            <w:r w:rsidR="00D929B5">
              <w:rPr>
                <w:noProof/>
                <w:webHidden/>
              </w:rPr>
              <w:t>3</w:t>
            </w:r>
            <w:r w:rsidR="00D929B5">
              <w:rPr>
                <w:noProof/>
                <w:webHidden/>
              </w:rPr>
              <w:fldChar w:fldCharType="end"/>
            </w:r>
          </w:hyperlink>
        </w:p>
        <w:p w14:paraId="043007C7" w14:textId="5DEC75E7" w:rsidR="00D929B5" w:rsidRDefault="001F33C9">
          <w:pPr>
            <w:pStyle w:val="Sadraj1"/>
            <w:tabs>
              <w:tab w:val="left" w:pos="1285"/>
              <w:tab w:val="right" w:leader="dot" w:pos="10520"/>
            </w:tabs>
            <w:rPr>
              <w:rFonts w:asciiTheme="minorHAnsi" w:eastAsiaTheme="minorEastAsia" w:hAnsiTheme="minorHAnsi"/>
              <w:b w:val="0"/>
              <w:bCs w:val="0"/>
              <w:noProof/>
              <w:lang w:val="en-US"/>
            </w:rPr>
          </w:pPr>
          <w:hyperlink w:anchor="_Toc83729631" w:history="1">
            <w:r w:rsidR="00D929B5" w:rsidRPr="00725FB1">
              <w:rPr>
                <w:rStyle w:val="Hiperveza"/>
                <w:rFonts w:ascii="Times New Roman" w:hAnsi="Times New Roman" w:cs="Times New Roman"/>
                <w:noProof/>
                <w:spacing w:val="-1"/>
              </w:rPr>
              <w:t>2.</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PODACI O PREDMETU NABAVE</w:t>
            </w:r>
            <w:r w:rsidR="00D929B5">
              <w:rPr>
                <w:noProof/>
                <w:webHidden/>
              </w:rPr>
              <w:tab/>
            </w:r>
            <w:r w:rsidR="00D929B5">
              <w:rPr>
                <w:noProof/>
                <w:webHidden/>
              </w:rPr>
              <w:fldChar w:fldCharType="begin"/>
            </w:r>
            <w:r w:rsidR="00D929B5">
              <w:rPr>
                <w:noProof/>
                <w:webHidden/>
              </w:rPr>
              <w:instrText xml:space="preserve"> PAGEREF _Toc83729631 \h </w:instrText>
            </w:r>
            <w:r w:rsidR="00D929B5">
              <w:rPr>
                <w:noProof/>
                <w:webHidden/>
              </w:rPr>
            </w:r>
            <w:r w:rsidR="00D929B5">
              <w:rPr>
                <w:noProof/>
                <w:webHidden/>
              </w:rPr>
              <w:fldChar w:fldCharType="separate"/>
            </w:r>
            <w:r w:rsidR="00D929B5">
              <w:rPr>
                <w:noProof/>
                <w:webHidden/>
              </w:rPr>
              <w:t>3</w:t>
            </w:r>
            <w:r w:rsidR="00D929B5">
              <w:rPr>
                <w:noProof/>
                <w:webHidden/>
              </w:rPr>
              <w:fldChar w:fldCharType="end"/>
            </w:r>
          </w:hyperlink>
        </w:p>
        <w:p w14:paraId="41A70CB9" w14:textId="4B225BA4"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32" w:history="1">
            <w:r w:rsidR="00D929B5" w:rsidRPr="00725FB1">
              <w:rPr>
                <w:rStyle w:val="Hiperveza"/>
                <w:rFonts w:ascii="Times New Roman" w:hAnsi="Times New Roman" w:cs="Times New Roman"/>
                <w:noProof/>
                <w:spacing w:val="-1"/>
              </w:rPr>
              <w:t>2.1.</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Evidencijski broj nabave:</w:t>
            </w:r>
            <w:r w:rsidR="00D929B5">
              <w:rPr>
                <w:noProof/>
                <w:webHidden/>
              </w:rPr>
              <w:tab/>
            </w:r>
            <w:r w:rsidR="00D929B5">
              <w:rPr>
                <w:noProof/>
                <w:webHidden/>
              </w:rPr>
              <w:fldChar w:fldCharType="begin"/>
            </w:r>
            <w:r w:rsidR="00D929B5">
              <w:rPr>
                <w:noProof/>
                <w:webHidden/>
              </w:rPr>
              <w:instrText xml:space="preserve"> PAGEREF _Toc83729632 \h </w:instrText>
            </w:r>
            <w:r w:rsidR="00D929B5">
              <w:rPr>
                <w:noProof/>
                <w:webHidden/>
              </w:rPr>
            </w:r>
            <w:r w:rsidR="00D929B5">
              <w:rPr>
                <w:noProof/>
                <w:webHidden/>
              </w:rPr>
              <w:fldChar w:fldCharType="separate"/>
            </w:r>
            <w:r w:rsidR="00D929B5">
              <w:rPr>
                <w:noProof/>
                <w:webHidden/>
              </w:rPr>
              <w:t>3</w:t>
            </w:r>
            <w:r w:rsidR="00D929B5">
              <w:rPr>
                <w:noProof/>
                <w:webHidden/>
              </w:rPr>
              <w:fldChar w:fldCharType="end"/>
            </w:r>
          </w:hyperlink>
        </w:p>
        <w:p w14:paraId="409FEE39" w14:textId="5D7F94AB"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33" w:history="1">
            <w:r w:rsidR="00D929B5" w:rsidRPr="00725FB1">
              <w:rPr>
                <w:rStyle w:val="Hiperveza"/>
                <w:rFonts w:ascii="Times New Roman" w:hAnsi="Times New Roman" w:cs="Times New Roman"/>
                <w:noProof/>
                <w:spacing w:val="-1"/>
              </w:rPr>
              <w:t>2.2.</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Procijenjena vrijednost predmeta nabave:</w:t>
            </w:r>
            <w:r w:rsidR="00D929B5">
              <w:rPr>
                <w:noProof/>
                <w:webHidden/>
              </w:rPr>
              <w:tab/>
            </w:r>
            <w:r w:rsidR="00D929B5">
              <w:rPr>
                <w:noProof/>
                <w:webHidden/>
              </w:rPr>
              <w:fldChar w:fldCharType="begin"/>
            </w:r>
            <w:r w:rsidR="00D929B5">
              <w:rPr>
                <w:noProof/>
                <w:webHidden/>
              </w:rPr>
              <w:instrText xml:space="preserve"> PAGEREF _Toc83729633 \h </w:instrText>
            </w:r>
            <w:r w:rsidR="00D929B5">
              <w:rPr>
                <w:noProof/>
                <w:webHidden/>
              </w:rPr>
            </w:r>
            <w:r w:rsidR="00D929B5">
              <w:rPr>
                <w:noProof/>
                <w:webHidden/>
              </w:rPr>
              <w:fldChar w:fldCharType="separate"/>
            </w:r>
            <w:r w:rsidR="00D929B5">
              <w:rPr>
                <w:noProof/>
                <w:webHidden/>
              </w:rPr>
              <w:t>3</w:t>
            </w:r>
            <w:r w:rsidR="00D929B5">
              <w:rPr>
                <w:noProof/>
                <w:webHidden/>
              </w:rPr>
              <w:fldChar w:fldCharType="end"/>
            </w:r>
          </w:hyperlink>
        </w:p>
        <w:p w14:paraId="5282D274" w14:textId="570FC5BE"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34" w:history="1">
            <w:r w:rsidR="00D929B5" w:rsidRPr="00725FB1">
              <w:rPr>
                <w:rStyle w:val="Hiperveza"/>
                <w:rFonts w:ascii="Times New Roman" w:hAnsi="Times New Roman" w:cs="Times New Roman"/>
                <w:noProof/>
                <w:spacing w:val="-1"/>
              </w:rPr>
              <w:t>2.3.</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Opis predmeta nabave</w:t>
            </w:r>
            <w:r w:rsidR="00D929B5">
              <w:rPr>
                <w:noProof/>
                <w:webHidden/>
              </w:rPr>
              <w:tab/>
            </w:r>
            <w:r w:rsidR="00D929B5">
              <w:rPr>
                <w:noProof/>
                <w:webHidden/>
              </w:rPr>
              <w:fldChar w:fldCharType="begin"/>
            </w:r>
            <w:r w:rsidR="00D929B5">
              <w:rPr>
                <w:noProof/>
                <w:webHidden/>
              </w:rPr>
              <w:instrText xml:space="preserve"> PAGEREF _Toc83729634 \h </w:instrText>
            </w:r>
            <w:r w:rsidR="00D929B5">
              <w:rPr>
                <w:noProof/>
                <w:webHidden/>
              </w:rPr>
            </w:r>
            <w:r w:rsidR="00D929B5">
              <w:rPr>
                <w:noProof/>
                <w:webHidden/>
              </w:rPr>
              <w:fldChar w:fldCharType="separate"/>
            </w:r>
            <w:r w:rsidR="00D929B5">
              <w:rPr>
                <w:noProof/>
                <w:webHidden/>
              </w:rPr>
              <w:t>3</w:t>
            </w:r>
            <w:r w:rsidR="00D929B5">
              <w:rPr>
                <w:noProof/>
                <w:webHidden/>
              </w:rPr>
              <w:fldChar w:fldCharType="end"/>
            </w:r>
          </w:hyperlink>
        </w:p>
        <w:p w14:paraId="7FD08C7F" w14:textId="0DD07EB1"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35" w:history="1">
            <w:r w:rsidR="00D929B5" w:rsidRPr="00725FB1">
              <w:rPr>
                <w:rStyle w:val="Hiperveza"/>
                <w:rFonts w:ascii="Times New Roman" w:hAnsi="Times New Roman" w:cs="Times New Roman"/>
                <w:noProof/>
                <w:spacing w:val="-1"/>
              </w:rPr>
              <w:t>2.4.</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Količina i tehnička specifikacija predmeta nabave</w:t>
            </w:r>
            <w:r w:rsidR="00D929B5">
              <w:rPr>
                <w:noProof/>
                <w:webHidden/>
              </w:rPr>
              <w:tab/>
            </w:r>
            <w:r w:rsidR="00D929B5">
              <w:rPr>
                <w:noProof/>
                <w:webHidden/>
              </w:rPr>
              <w:fldChar w:fldCharType="begin"/>
            </w:r>
            <w:r w:rsidR="00D929B5">
              <w:rPr>
                <w:noProof/>
                <w:webHidden/>
              </w:rPr>
              <w:instrText xml:space="preserve"> PAGEREF _Toc83729635 \h </w:instrText>
            </w:r>
            <w:r w:rsidR="00D929B5">
              <w:rPr>
                <w:noProof/>
                <w:webHidden/>
              </w:rPr>
            </w:r>
            <w:r w:rsidR="00D929B5">
              <w:rPr>
                <w:noProof/>
                <w:webHidden/>
              </w:rPr>
              <w:fldChar w:fldCharType="separate"/>
            </w:r>
            <w:r w:rsidR="00D929B5">
              <w:rPr>
                <w:noProof/>
                <w:webHidden/>
              </w:rPr>
              <w:t>4</w:t>
            </w:r>
            <w:r w:rsidR="00D929B5">
              <w:rPr>
                <w:noProof/>
                <w:webHidden/>
              </w:rPr>
              <w:fldChar w:fldCharType="end"/>
            </w:r>
          </w:hyperlink>
        </w:p>
        <w:p w14:paraId="7EAAD49A" w14:textId="642569D3"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36" w:history="1">
            <w:r w:rsidR="00D929B5" w:rsidRPr="00725FB1">
              <w:rPr>
                <w:rStyle w:val="Hiperveza"/>
                <w:rFonts w:ascii="Times New Roman" w:hAnsi="Times New Roman" w:cs="Times New Roman"/>
                <w:noProof/>
                <w:spacing w:val="-1"/>
              </w:rPr>
              <w:t>2.5.</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Kriteriji mjerodavni za ocjenu jednakovrijednosti</w:t>
            </w:r>
            <w:r w:rsidR="00D929B5">
              <w:rPr>
                <w:noProof/>
                <w:webHidden/>
              </w:rPr>
              <w:tab/>
            </w:r>
            <w:r w:rsidR="00D929B5">
              <w:rPr>
                <w:noProof/>
                <w:webHidden/>
              </w:rPr>
              <w:fldChar w:fldCharType="begin"/>
            </w:r>
            <w:r w:rsidR="00D929B5">
              <w:rPr>
                <w:noProof/>
                <w:webHidden/>
              </w:rPr>
              <w:instrText xml:space="preserve"> PAGEREF _Toc83729636 \h </w:instrText>
            </w:r>
            <w:r w:rsidR="00D929B5">
              <w:rPr>
                <w:noProof/>
                <w:webHidden/>
              </w:rPr>
            </w:r>
            <w:r w:rsidR="00D929B5">
              <w:rPr>
                <w:noProof/>
                <w:webHidden/>
              </w:rPr>
              <w:fldChar w:fldCharType="separate"/>
            </w:r>
            <w:r w:rsidR="00D929B5">
              <w:rPr>
                <w:noProof/>
                <w:webHidden/>
              </w:rPr>
              <w:t>4</w:t>
            </w:r>
            <w:r w:rsidR="00D929B5">
              <w:rPr>
                <w:noProof/>
                <w:webHidden/>
              </w:rPr>
              <w:fldChar w:fldCharType="end"/>
            </w:r>
          </w:hyperlink>
        </w:p>
        <w:p w14:paraId="7AAB0A82" w14:textId="3BC82325"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37" w:history="1">
            <w:r w:rsidR="00D929B5" w:rsidRPr="00725FB1">
              <w:rPr>
                <w:rStyle w:val="Hiperveza"/>
                <w:rFonts w:ascii="Times New Roman" w:hAnsi="Times New Roman" w:cs="Times New Roman"/>
                <w:noProof/>
                <w:spacing w:val="-1"/>
              </w:rPr>
              <w:t>2.6.</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Mjesto izvršenja ugovora</w:t>
            </w:r>
            <w:r w:rsidR="00D929B5">
              <w:rPr>
                <w:noProof/>
                <w:webHidden/>
              </w:rPr>
              <w:tab/>
            </w:r>
            <w:r w:rsidR="00D929B5">
              <w:rPr>
                <w:noProof/>
                <w:webHidden/>
              </w:rPr>
              <w:fldChar w:fldCharType="begin"/>
            </w:r>
            <w:r w:rsidR="00D929B5">
              <w:rPr>
                <w:noProof/>
                <w:webHidden/>
              </w:rPr>
              <w:instrText xml:space="preserve"> PAGEREF _Toc83729637 \h </w:instrText>
            </w:r>
            <w:r w:rsidR="00D929B5">
              <w:rPr>
                <w:noProof/>
                <w:webHidden/>
              </w:rPr>
            </w:r>
            <w:r w:rsidR="00D929B5">
              <w:rPr>
                <w:noProof/>
                <w:webHidden/>
              </w:rPr>
              <w:fldChar w:fldCharType="separate"/>
            </w:r>
            <w:r w:rsidR="00D929B5">
              <w:rPr>
                <w:noProof/>
                <w:webHidden/>
              </w:rPr>
              <w:t>4</w:t>
            </w:r>
            <w:r w:rsidR="00D929B5">
              <w:rPr>
                <w:noProof/>
                <w:webHidden/>
              </w:rPr>
              <w:fldChar w:fldCharType="end"/>
            </w:r>
          </w:hyperlink>
        </w:p>
        <w:p w14:paraId="0EBF1318" w14:textId="2EB34912"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38" w:history="1">
            <w:r w:rsidR="00D929B5" w:rsidRPr="00725FB1">
              <w:rPr>
                <w:rStyle w:val="Hiperveza"/>
                <w:rFonts w:ascii="Times New Roman" w:hAnsi="Times New Roman" w:cs="Times New Roman"/>
                <w:noProof/>
                <w:spacing w:val="-1"/>
              </w:rPr>
              <w:t>2.7.</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Rok početka i završetka izvršenja ugovora</w:t>
            </w:r>
            <w:r w:rsidR="00D929B5">
              <w:rPr>
                <w:noProof/>
                <w:webHidden/>
              </w:rPr>
              <w:tab/>
            </w:r>
            <w:r w:rsidR="00D929B5">
              <w:rPr>
                <w:noProof/>
                <w:webHidden/>
              </w:rPr>
              <w:fldChar w:fldCharType="begin"/>
            </w:r>
            <w:r w:rsidR="00D929B5">
              <w:rPr>
                <w:noProof/>
                <w:webHidden/>
              </w:rPr>
              <w:instrText xml:space="preserve"> PAGEREF _Toc83729638 \h </w:instrText>
            </w:r>
            <w:r w:rsidR="00D929B5">
              <w:rPr>
                <w:noProof/>
                <w:webHidden/>
              </w:rPr>
            </w:r>
            <w:r w:rsidR="00D929B5">
              <w:rPr>
                <w:noProof/>
                <w:webHidden/>
              </w:rPr>
              <w:fldChar w:fldCharType="separate"/>
            </w:r>
            <w:r w:rsidR="00D929B5">
              <w:rPr>
                <w:noProof/>
                <w:webHidden/>
              </w:rPr>
              <w:t>4</w:t>
            </w:r>
            <w:r w:rsidR="00D929B5">
              <w:rPr>
                <w:noProof/>
                <w:webHidden/>
              </w:rPr>
              <w:fldChar w:fldCharType="end"/>
            </w:r>
          </w:hyperlink>
        </w:p>
        <w:p w14:paraId="534C288E" w14:textId="1CB0CAF1"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39" w:history="1">
            <w:r w:rsidR="00D929B5" w:rsidRPr="00725FB1">
              <w:rPr>
                <w:rStyle w:val="Hiperveza"/>
                <w:rFonts w:ascii="Times New Roman" w:hAnsi="Times New Roman" w:cs="Times New Roman"/>
                <w:noProof/>
                <w:spacing w:val="-1"/>
              </w:rPr>
              <w:t>2.8.</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Rok valjanosti ponude</w:t>
            </w:r>
            <w:r w:rsidR="00D929B5">
              <w:rPr>
                <w:noProof/>
                <w:webHidden/>
              </w:rPr>
              <w:tab/>
            </w:r>
            <w:r w:rsidR="00D929B5">
              <w:rPr>
                <w:noProof/>
                <w:webHidden/>
              </w:rPr>
              <w:fldChar w:fldCharType="begin"/>
            </w:r>
            <w:r w:rsidR="00D929B5">
              <w:rPr>
                <w:noProof/>
                <w:webHidden/>
              </w:rPr>
              <w:instrText xml:space="preserve"> PAGEREF _Toc83729639 \h </w:instrText>
            </w:r>
            <w:r w:rsidR="00D929B5">
              <w:rPr>
                <w:noProof/>
                <w:webHidden/>
              </w:rPr>
            </w:r>
            <w:r w:rsidR="00D929B5">
              <w:rPr>
                <w:noProof/>
                <w:webHidden/>
              </w:rPr>
              <w:fldChar w:fldCharType="separate"/>
            </w:r>
            <w:r w:rsidR="00D929B5">
              <w:rPr>
                <w:noProof/>
                <w:webHidden/>
              </w:rPr>
              <w:t>5</w:t>
            </w:r>
            <w:r w:rsidR="00D929B5">
              <w:rPr>
                <w:noProof/>
                <w:webHidden/>
              </w:rPr>
              <w:fldChar w:fldCharType="end"/>
            </w:r>
          </w:hyperlink>
        </w:p>
        <w:p w14:paraId="2BBCA934" w14:textId="18F0053D" w:rsidR="00D929B5" w:rsidRDefault="001F33C9">
          <w:pPr>
            <w:pStyle w:val="Sadraj1"/>
            <w:tabs>
              <w:tab w:val="left" w:pos="1285"/>
              <w:tab w:val="right" w:leader="dot" w:pos="10520"/>
            </w:tabs>
            <w:rPr>
              <w:rFonts w:asciiTheme="minorHAnsi" w:eastAsiaTheme="minorEastAsia" w:hAnsiTheme="minorHAnsi"/>
              <w:b w:val="0"/>
              <w:bCs w:val="0"/>
              <w:noProof/>
              <w:lang w:val="en-US"/>
            </w:rPr>
          </w:pPr>
          <w:hyperlink w:anchor="_Toc83729640" w:history="1">
            <w:r w:rsidR="00D929B5" w:rsidRPr="00725FB1">
              <w:rPr>
                <w:rStyle w:val="Hiperveza"/>
                <w:rFonts w:ascii="Times New Roman" w:hAnsi="Times New Roman" w:cs="Times New Roman"/>
                <w:noProof/>
                <w:spacing w:val="-1"/>
              </w:rPr>
              <w:t>3.</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OSNOVE ZA ISKLJUČENJE GOSPODARSKOG SUBJEKTA</w:t>
            </w:r>
            <w:r w:rsidR="00D929B5">
              <w:rPr>
                <w:noProof/>
                <w:webHidden/>
              </w:rPr>
              <w:tab/>
            </w:r>
            <w:r w:rsidR="00D929B5">
              <w:rPr>
                <w:noProof/>
                <w:webHidden/>
              </w:rPr>
              <w:fldChar w:fldCharType="begin"/>
            </w:r>
            <w:r w:rsidR="00D929B5">
              <w:rPr>
                <w:noProof/>
                <w:webHidden/>
              </w:rPr>
              <w:instrText xml:space="preserve"> PAGEREF _Toc83729640 \h </w:instrText>
            </w:r>
            <w:r w:rsidR="00D929B5">
              <w:rPr>
                <w:noProof/>
                <w:webHidden/>
              </w:rPr>
            </w:r>
            <w:r w:rsidR="00D929B5">
              <w:rPr>
                <w:noProof/>
                <w:webHidden/>
              </w:rPr>
              <w:fldChar w:fldCharType="separate"/>
            </w:r>
            <w:r w:rsidR="00D929B5">
              <w:rPr>
                <w:noProof/>
                <w:webHidden/>
              </w:rPr>
              <w:t>5</w:t>
            </w:r>
            <w:r w:rsidR="00D929B5">
              <w:rPr>
                <w:noProof/>
                <w:webHidden/>
              </w:rPr>
              <w:fldChar w:fldCharType="end"/>
            </w:r>
          </w:hyperlink>
        </w:p>
        <w:p w14:paraId="7FB3ECA7" w14:textId="32CABA25"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41" w:history="1">
            <w:r w:rsidR="00D929B5" w:rsidRPr="00725FB1">
              <w:rPr>
                <w:rStyle w:val="Hiperveza"/>
                <w:rFonts w:ascii="Times New Roman" w:hAnsi="Times New Roman" w:cs="Times New Roman"/>
                <w:noProof/>
                <w:spacing w:val="-1"/>
              </w:rPr>
              <w:t>3.1.</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Obveze plaćanja dospjelih poreznih obveza i obveza za mirovinsko i zdravstveno osiguranje</w:t>
            </w:r>
            <w:r w:rsidR="00D929B5">
              <w:rPr>
                <w:noProof/>
                <w:webHidden/>
              </w:rPr>
              <w:tab/>
            </w:r>
            <w:r w:rsidR="00D929B5">
              <w:rPr>
                <w:noProof/>
                <w:webHidden/>
              </w:rPr>
              <w:fldChar w:fldCharType="begin"/>
            </w:r>
            <w:r w:rsidR="00D929B5">
              <w:rPr>
                <w:noProof/>
                <w:webHidden/>
              </w:rPr>
              <w:instrText xml:space="preserve"> PAGEREF _Toc83729641 \h </w:instrText>
            </w:r>
            <w:r w:rsidR="00D929B5">
              <w:rPr>
                <w:noProof/>
                <w:webHidden/>
              </w:rPr>
            </w:r>
            <w:r w:rsidR="00D929B5">
              <w:rPr>
                <w:noProof/>
                <w:webHidden/>
              </w:rPr>
              <w:fldChar w:fldCharType="separate"/>
            </w:r>
            <w:r w:rsidR="00D929B5">
              <w:rPr>
                <w:noProof/>
                <w:webHidden/>
              </w:rPr>
              <w:t>5</w:t>
            </w:r>
            <w:r w:rsidR="00D929B5">
              <w:rPr>
                <w:noProof/>
                <w:webHidden/>
              </w:rPr>
              <w:fldChar w:fldCharType="end"/>
            </w:r>
          </w:hyperlink>
        </w:p>
        <w:p w14:paraId="348ACEC9" w14:textId="05AD9DA6"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42" w:history="1">
            <w:r w:rsidR="00D929B5" w:rsidRPr="00725FB1">
              <w:rPr>
                <w:rStyle w:val="Hiperveza"/>
                <w:rFonts w:ascii="Times New Roman" w:hAnsi="Times New Roman" w:cs="Times New Roman"/>
                <w:noProof/>
                <w:spacing w:val="-1"/>
              </w:rPr>
              <w:t>3.2.</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Izvadak iz kaznene evidencije ili drugog odgovarajućeg registra (članak 251. ZJN)</w:t>
            </w:r>
            <w:r w:rsidR="00D929B5">
              <w:rPr>
                <w:noProof/>
                <w:webHidden/>
              </w:rPr>
              <w:tab/>
            </w:r>
            <w:r w:rsidR="00D929B5">
              <w:rPr>
                <w:noProof/>
                <w:webHidden/>
              </w:rPr>
              <w:fldChar w:fldCharType="begin"/>
            </w:r>
            <w:r w:rsidR="00D929B5">
              <w:rPr>
                <w:noProof/>
                <w:webHidden/>
              </w:rPr>
              <w:instrText xml:space="preserve"> PAGEREF _Toc83729642 \h </w:instrText>
            </w:r>
            <w:r w:rsidR="00D929B5">
              <w:rPr>
                <w:noProof/>
                <w:webHidden/>
              </w:rPr>
            </w:r>
            <w:r w:rsidR="00D929B5">
              <w:rPr>
                <w:noProof/>
                <w:webHidden/>
              </w:rPr>
              <w:fldChar w:fldCharType="separate"/>
            </w:r>
            <w:r w:rsidR="00D929B5">
              <w:rPr>
                <w:noProof/>
                <w:webHidden/>
              </w:rPr>
              <w:t>5</w:t>
            </w:r>
            <w:r w:rsidR="00D929B5">
              <w:rPr>
                <w:noProof/>
                <w:webHidden/>
              </w:rPr>
              <w:fldChar w:fldCharType="end"/>
            </w:r>
          </w:hyperlink>
        </w:p>
        <w:p w14:paraId="4C2BC245" w14:textId="227FA497" w:rsidR="00D929B5" w:rsidRDefault="001F33C9">
          <w:pPr>
            <w:pStyle w:val="Sadraj1"/>
            <w:tabs>
              <w:tab w:val="left" w:pos="1285"/>
              <w:tab w:val="right" w:leader="dot" w:pos="10520"/>
            </w:tabs>
            <w:rPr>
              <w:rFonts w:asciiTheme="minorHAnsi" w:eastAsiaTheme="minorEastAsia" w:hAnsiTheme="minorHAnsi"/>
              <w:b w:val="0"/>
              <w:bCs w:val="0"/>
              <w:noProof/>
              <w:lang w:val="en-US"/>
            </w:rPr>
          </w:pPr>
          <w:hyperlink w:anchor="_Toc83729643" w:history="1">
            <w:r w:rsidR="00D929B5" w:rsidRPr="00725FB1">
              <w:rPr>
                <w:rStyle w:val="Hiperveza"/>
                <w:rFonts w:ascii="Times New Roman" w:hAnsi="Times New Roman" w:cs="Times New Roman"/>
                <w:noProof/>
                <w:spacing w:val="-1"/>
              </w:rPr>
              <w:t>4.</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SPOSOBNOST ZA OBAVLJANJE PROFESIONALNE DJELATNOSTI</w:t>
            </w:r>
            <w:r w:rsidR="00D929B5">
              <w:rPr>
                <w:noProof/>
                <w:webHidden/>
              </w:rPr>
              <w:tab/>
            </w:r>
            <w:r w:rsidR="00D929B5">
              <w:rPr>
                <w:noProof/>
                <w:webHidden/>
              </w:rPr>
              <w:fldChar w:fldCharType="begin"/>
            </w:r>
            <w:r w:rsidR="00D929B5">
              <w:rPr>
                <w:noProof/>
                <w:webHidden/>
              </w:rPr>
              <w:instrText xml:space="preserve"> PAGEREF _Toc83729643 \h </w:instrText>
            </w:r>
            <w:r w:rsidR="00D929B5">
              <w:rPr>
                <w:noProof/>
                <w:webHidden/>
              </w:rPr>
            </w:r>
            <w:r w:rsidR="00D929B5">
              <w:rPr>
                <w:noProof/>
                <w:webHidden/>
              </w:rPr>
              <w:fldChar w:fldCharType="separate"/>
            </w:r>
            <w:r w:rsidR="00D929B5">
              <w:rPr>
                <w:noProof/>
                <w:webHidden/>
              </w:rPr>
              <w:t>7</w:t>
            </w:r>
            <w:r w:rsidR="00D929B5">
              <w:rPr>
                <w:noProof/>
                <w:webHidden/>
              </w:rPr>
              <w:fldChar w:fldCharType="end"/>
            </w:r>
          </w:hyperlink>
        </w:p>
        <w:p w14:paraId="45C8B552" w14:textId="27001EF7"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44" w:history="1">
            <w:r w:rsidR="00D929B5" w:rsidRPr="00725FB1">
              <w:rPr>
                <w:rStyle w:val="Hiperveza"/>
                <w:rFonts w:ascii="Times New Roman" w:hAnsi="Times New Roman" w:cs="Times New Roman"/>
                <w:noProof/>
                <w:spacing w:val="-1"/>
              </w:rPr>
              <w:t>4.1.</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Upis u sudski, obrtni, strukovni ili drugi odgovarajući registar države sjedišta gospodarskog subjekta.</w:t>
            </w:r>
            <w:r w:rsidR="00D929B5">
              <w:rPr>
                <w:noProof/>
                <w:webHidden/>
              </w:rPr>
              <w:tab/>
            </w:r>
            <w:r w:rsidR="00D929B5">
              <w:rPr>
                <w:noProof/>
                <w:webHidden/>
              </w:rPr>
              <w:fldChar w:fldCharType="begin"/>
            </w:r>
            <w:r w:rsidR="00D929B5">
              <w:rPr>
                <w:noProof/>
                <w:webHidden/>
              </w:rPr>
              <w:instrText xml:space="preserve"> PAGEREF _Toc83729644 \h </w:instrText>
            </w:r>
            <w:r w:rsidR="00D929B5">
              <w:rPr>
                <w:noProof/>
                <w:webHidden/>
              </w:rPr>
            </w:r>
            <w:r w:rsidR="00D929B5">
              <w:rPr>
                <w:noProof/>
                <w:webHidden/>
              </w:rPr>
              <w:fldChar w:fldCharType="separate"/>
            </w:r>
            <w:r w:rsidR="00D929B5">
              <w:rPr>
                <w:noProof/>
                <w:webHidden/>
              </w:rPr>
              <w:t>7</w:t>
            </w:r>
            <w:r w:rsidR="00D929B5">
              <w:rPr>
                <w:noProof/>
                <w:webHidden/>
              </w:rPr>
              <w:fldChar w:fldCharType="end"/>
            </w:r>
          </w:hyperlink>
        </w:p>
        <w:p w14:paraId="3FE0E5FA" w14:textId="7E73A314" w:rsidR="00D929B5" w:rsidRDefault="001F33C9">
          <w:pPr>
            <w:pStyle w:val="Sadraj1"/>
            <w:tabs>
              <w:tab w:val="left" w:pos="1285"/>
              <w:tab w:val="right" w:leader="dot" w:pos="10520"/>
            </w:tabs>
            <w:rPr>
              <w:rFonts w:asciiTheme="minorHAnsi" w:eastAsiaTheme="minorEastAsia" w:hAnsiTheme="minorHAnsi"/>
              <w:b w:val="0"/>
              <w:bCs w:val="0"/>
              <w:noProof/>
              <w:lang w:val="en-US"/>
            </w:rPr>
          </w:pPr>
          <w:hyperlink w:anchor="_Toc83729645" w:history="1">
            <w:r w:rsidR="00D929B5" w:rsidRPr="00725FB1">
              <w:rPr>
                <w:rStyle w:val="Hiperveza"/>
                <w:rFonts w:ascii="Times New Roman" w:hAnsi="Times New Roman" w:cs="Times New Roman"/>
                <w:noProof/>
                <w:spacing w:val="-1"/>
              </w:rPr>
              <w:t>5.</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TEHNIČKA I STRUČNA SPOSOBNOST</w:t>
            </w:r>
            <w:r w:rsidR="00D929B5">
              <w:rPr>
                <w:noProof/>
                <w:webHidden/>
              </w:rPr>
              <w:tab/>
            </w:r>
            <w:r w:rsidR="00D929B5">
              <w:rPr>
                <w:noProof/>
                <w:webHidden/>
              </w:rPr>
              <w:fldChar w:fldCharType="begin"/>
            </w:r>
            <w:r w:rsidR="00D929B5">
              <w:rPr>
                <w:noProof/>
                <w:webHidden/>
              </w:rPr>
              <w:instrText xml:space="preserve"> PAGEREF _Toc83729645 \h </w:instrText>
            </w:r>
            <w:r w:rsidR="00D929B5">
              <w:rPr>
                <w:noProof/>
                <w:webHidden/>
              </w:rPr>
            </w:r>
            <w:r w:rsidR="00D929B5">
              <w:rPr>
                <w:noProof/>
                <w:webHidden/>
              </w:rPr>
              <w:fldChar w:fldCharType="separate"/>
            </w:r>
            <w:r w:rsidR="00D929B5">
              <w:rPr>
                <w:noProof/>
                <w:webHidden/>
              </w:rPr>
              <w:t>7</w:t>
            </w:r>
            <w:r w:rsidR="00D929B5">
              <w:rPr>
                <w:noProof/>
                <w:webHidden/>
              </w:rPr>
              <w:fldChar w:fldCharType="end"/>
            </w:r>
          </w:hyperlink>
        </w:p>
        <w:p w14:paraId="31E383D5" w14:textId="56379B33"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46" w:history="1">
            <w:r w:rsidR="00D929B5" w:rsidRPr="00725FB1">
              <w:rPr>
                <w:rStyle w:val="Hiperveza"/>
                <w:rFonts w:ascii="Times New Roman" w:hAnsi="Times New Roman" w:cs="Times New Roman"/>
                <w:noProof/>
                <w:spacing w:val="-1"/>
              </w:rPr>
              <w:t>5.1.</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Popis glavnih radova izvedenih u godini u kojoj je započeo postupak nabave i tijekom pet godina koje prethode toj godini</w:t>
            </w:r>
            <w:r w:rsidR="00D929B5">
              <w:rPr>
                <w:noProof/>
                <w:webHidden/>
              </w:rPr>
              <w:tab/>
            </w:r>
            <w:r w:rsidR="00D929B5">
              <w:rPr>
                <w:noProof/>
                <w:webHidden/>
              </w:rPr>
              <w:fldChar w:fldCharType="begin"/>
            </w:r>
            <w:r w:rsidR="00D929B5">
              <w:rPr>
                <w:noProof/>
                <w:webHidden/>
              </w:rPr>
              <w:instrText xml:space="preserve"> PAGEREF _Toc83729646 \h </w:instrText>
            </w:r>
            <w:r w:rsidR="00D929B5">
              <w:rPr>
                <w:noProof/>
                <w:webHidden/>
              </w:rPr>
            </w:r>
            <w:r w:rsidR="00D929B5">
              <w:rPr>
                <w:noProof/>
                <w:webHidden/>
              </w:rPr>
              <w:fldChar w:fldCharType="separate"/>
            </w:r>
            <w:r w:rsidR="00D929B5">
              <w:rPr>
                <w:noProof/>
                <w:webHidden/>
              </w:rPr>
              <w:t>7</w:t>
            </w:r>
            <w:r w:rsidR="00D929B5">
              <w:rPr>
                <w:noProof/>
                <w:webHidden/>
              </w:rPr>
              <w:fldChar w:fldCharType="end"/>
            </w:r>
          </w:hyperlink>
        </w:p>
        <w:p w14:paraId="00455E52" w14:textId="619D1CEF" w:rsidR="00D929B5" w:rsidRDefault="001F33C9">
          <w:pPr>
            <w:pStyle w:val="Sadraj1"/>
            <w:tabs>
              <w:tab w:val="left" w:pos="1285"/>
              <w:tab w:val="right" w:leader="dot" w:pos="10520"/>
            </w:tabs>
            <w:rPr>
              <w:rFonts w:asciiTheme="minorHAnsi" w:eastAsiaTheme="minorEastAsia" w:hAnsiTheme="minorHAnsi"/>
              <w:b w:val="0"/>
              <w:bCs w:val="0"/>
              <w:noProof/>
              <w:lang w:val="en-US"/>
            </w:rPr>
          </w:pPr>
          <w:hyperlink w:anchor="_Toc83729647" w:history="1">
            <w:r w:rsidR="00D929B5" w:rsidRPr="00725FB1">
              <w:rPr>
                <w:rStyle w:val="Hiperveza"/>
                <w:rFonts w:ascii="Times New Roman" w:hAnsi="Times New Roman" w:cs="Times New Roman"/>
                <w:noProof/>
                <w:spacing w:val="-1"/>
              </w:rPr>
              <w:t>6.</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KRITERIJ ZA ODABIR PONUDE</w:t>
            </w:r>
            <w:r w:rsidR="00D929B5">
              <w:rPr>
                <w:noProof/>
                <w:webHidden/>
              </w:rPr>
              <w:tab/>
            </w:r>
            <w:r w:rsidR="00D929B5">
              <w:rPr>
                <w:noProof/>
                <w:webHidden/>
              </w:rPr>
              <w:fldChar w:fldCharType="begin"/>
            </w:r>
            <w:r w:rsidR="00D929B5">
              <w:rPr>
                <w:noProof/>
                <w:webHidden/>
              </w:rPr>
              <w:instrText xml:space="preserve"> PAGEREF _Toc83729647 \h </w:instrText>
            </w:r>
            <w:r w:rsidR="00D929B5">
              <w:rPr>
                <w:noProof/>
                <w:webHidden/>
              </w:rPr>
            </w:r>
            <w:r w:rsidR="00D929B5">
              <w:rPr>
                <w:noProof/>
                <w:webHidden/>
              </w:rPr>
              <w:fldChar w:fldCharType="separate"/>
            </w:r>
            <w:r w:rsidR="00D929B5">
              <w:rPr>
                <w:noProof/>
                <w:webHidden/>
              </w:rPr>
              <w:t>8</w:t>
            </w:r>
            <w:r w:rsidR="00D929B5">
              <w:rPr>
                <w:noProof/>
                <w:webHidden/>
              </w:rPr>
              <w:fldChar w:fldCharType="end"/>
            </w:r>
          </w:hyperlink>
        </w:p>
        <w:p w14:paraId="00401E66" w14:textId="395E6C61" w:rsidR="00D929B5" w:rsidRDefault="001F33C9">
          <w:pPr>
            <w:pStyle w:val="Sadraj1"/>
            <w:tabs>
              <w:tab w:val="left" w:pos="1285"/>
              <w:tab w:val="right" w:leader="dot" w:pos="10520"/>
            </w:tabs>
            <w:rPr>
              <w:rFonts w:asciiTheme="minorHAnsi" w:eastAsiaTheme="minorEastAsia" w:hAnsiTheme="minorHAnsi"/>
              <w:b w:val="0"/>
              <w:bCs w:val="0"/>
              <w:noProof/>
              <w:lang w:val="en-US"/>
            </w:rPr>
          </w:pPr>
          <w:hyperlink w:anchor="_Toc83729648" w:history="1">
            <w:r w:rsidR="00D929B5" w:rsidRPr="00725FB1">
              <w:rPr>
                <w:rStyle w:val="Hiperveza"/>
                <w:rFonts w:ascii="Times New Roman" w:hAnsi="Times New Roman" w:cs="Times New Roman"/>
                <w:noProof/>
                <w:spacing w:val="-1"/>
              </w:rPr>
              <w:t>7.</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CIJENA PONUDE</w:t>
            </w:r>
            <w:r w:rsidR="00D929B5">
              <w:rPr>
                <w:noProof/>
                <w:webHidden/>
              </w:rPr>
              <w:tab/>
            </w:r>
            <w:r w:rsidR="00D929B5">
              <w:rPr>
                <w:noProof/>
                <w:webHidden/>
              </w:rPr>
              <w:fldChar w:fldCharType="begin"/>
            </w:r>
            <w:r w:rsidR="00D929B5">
              <w:rPr>
                <w:noProof/>
                <w:webHidden/>
              </w:rPr>
              <w:instrText xml:space="preserve"> PAGEREF _Toc83729648 \h </w:instrText>
            </w:r>
            <w:r w:rsidR="00D929B5">
              <w:rPr>
                <w:noProof/>
                <w:webHidden/>
              </w:rPr>
            </w:r>
            <w:r w:rsidR="00D929B5">
              <w:rPr>
                <w:noProof/>
                <w:webHidden/>
              </w:rPr>
              <w:fldChar w:fldCharType="separate"/>
            </w:r>
            <w:r w:rsidR="00D929B5">
              <w:rPr>
                <w:noProof/>
                <w:webHidden/>
              </w:rPr>
              <w:t>8</w:t>
            </w:r>
            <w:r w:rsidR="00D929B5">
              <w:rPr>
                <w:noProof/>
                <w:webHidden/>
              </w:rPr>
              <w:fldChar w:fldCharType="end"/>
            </w:r>
          </w:hyperlink>
        </w:p>
        <w:p w14:paraId="36DAE1C9" w14:textId="4C698EFC"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49" w:history="1">
            <w:r w:rsidR="00D929B5" w:rsidRPr="00725FB1">
              <w:rPr>
                <w:rStyle w:val="Hiperveza"/>
                <w:rFonts w:ascii="Times New Roman" w:hAnsi="Times New Roman" w:cs="Times New Roman"/>
                <w:noProof/>
                <w:spacing w:val="-1"/>
              </w:rPr>
              <w:t>7.1.</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Cijena ponude</w:t>
            </w:r>
            <w:r w:rsidR="00D929B5">
              <w:rPr>
                <w:noProof/>
                <w:webHidden/>
              </w:rPr>
              <w:tab/>
            </w:r>
            <w:r w:rsidR="00D929B5">
              <w:rPr>
                <w:noProof/>
                <w:webHidden/>
              </w:rPr>
              <w:fldChar w:fldCharType="begin"/>
            </w:r>
            <w:r w:rsidR="00D929B5">
              <w:rPr>
                <w:noProof/>
                <w:webHidden/>
              </w:rPr>
              <w:instrText xml:space="preserve"> PAGEREF _Toc83729649 \h </w:instrText>
            </w:r>
            <w:r w:rsidR="00D929B5">
              <w:rPr>
                <w:noProof/>
                <w:webHidden/>
              </w:rPr>
            </w:r>
            <w:r w:rsidR="00D929B5">
              <w:rPr>
                <w:noProof/>
                <w:webHidden/>
              </w:rPr>
              <w:fldChar w:fldCharType="separate"/>
            </w:r>
            <w:r w:rsidR="00D929B5">
              <w:rPr>
                <w:noProof/>
                <w:webHidden/>
              </w:rPr>
              <w:t>8</w:t>
            </w:r>
            <w:r w:rsidR="00D929B5">
              <w:rPr>
                <w:noProof/>
                <w:webHidden/>
              </w:rPr>
              <w:fldChar w:fldCharType="end"/>
            </w:r>
          </w:hyperlink>
        </w:p>
        <w:p w14:paraId="06149CC0" w14:textId="47AF27BA"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50" w:history="1">
            <w:r w:rsidR="00D929B5" w:rsidRPr="00725FB1">
              <w:rPr>
                <w:rStyle w:val="Hiperveza"/>
                <w:rFonts w:ascii="Times New Roman" w:hAnsi="Times New Roman" w:cs="Times New Roman"/>
                <w:noProof/>
                <w:spacing w:val="-1"/>
              </w:rPr>
              <w:t>7.2.</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Podaci o terminu obilaska lokacije ili neposrednog pregleda dokumenata koji potkrepljuju dokumentaciju o nabavi</w:t>
            </w:r>
            <w:r w:rsidR="00D929B5">
              <w:rPr>
                <w:noProof/>
                <w:webHidden/>
              </w:rPr>
              <w:tab/>
            </w:r>
            <w:r w:rsidR="00D929B5">
              <w:rPr>
                <w:noProof/>
                <w:webHidden/>
              </w:rPr>
              <w:fldChar w:fldCharType="begin"/>
            </w:r>
            <w:r w:rsidR="00D929B5">
              <w:rPr>
                <w:noProof/>
                <w:webHidden/>
              </w:rPr>
              <w:instrText xml:space="preserve"> PAGEREF _Toc83729650 \h </w:instrText>
            </w:r>
            <w:r w:rsidR="00D929B5">
              <w:rPr>
                <w:noProof/>
                <w:webHidden/>
              </w:rPr>
            </w:r>
            <w:r w:rsidR="00D929B5">
              <w:rPr>
                <w:noProof/>
                <w:webHidden/>
              </w:rPr>
              <w:fldChar w:fldCharType="separate"/>
            </w:r>
            <w:r w:rsidR="00D929B5">
              <w:rPr>
                <w:noProof/>
                <w:webHidden/>
              </w:rPr>
              <w:t>9</w:t>
            </w:r>
            <w:r w:rsidR="00D929B5">
              <w:rPr>
                <w:noProof/>
                <w:webHidden/>
              </w:rPr>
              <w:fldChar w:fldCharType="end"/>
            </w:r>
          </w:hyperlink>
        </w:p>
        <w:p w14:paraId="5FCE1D35" w14:textId="62B4D1FC" w:rsidR="00D929B5" w:rsidRDefault="001F33C9">
          <w:pPr>
            <w:pStyle w:val="Sadraj1"/>
            <w:tabs>
              <w:tab w:val="left" w:pos="1285"/>
              <w:tab w:val="right" w:leader="dot" w:pos="10520"/>
            </w:tabs>
            <w:rPr>
              <w:rFonts w:asciiTheme="minorHAnsi" w:eastAsiaTheme="minorEastAsia" w:hAnsiTheme="minorHAnsi"/>
              <w:b w:val="0"/>
              <w:bCs w:val="0"/>
              <w:noProof/>
              <w:lang w:val="en-US"/>
            </w:rPr>
          </w:pPr>
          <w:hyperlink w:anchor="_Toc83729651" w:history="1">
            <w:r w:rsidR="00D929B5" w:rsidRPr="00725FB1">
              <w:rPr>
                <w:rStyle w:val="Hiperveza"/>
                <w:rFonts w:ascii="Times New Roman" w:hAnsi="Times New Roman" w:cs="Times New Roman"/>
                <w:noProof/>
                <w:spacing w:val="-1"/>
              </w:rPr>
              <w:t>8.</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ROK, NAČIN I UVJETI PLAĆANJA</w:t>
            </w:r>
            <w:r w:rsidR="00D929B5">
              <w:rPr>
                <w:noProof/>
                <w:webHidden/>
              </w:rPr>
              <w:tab/>
            </w:r>
            <w:r w:rsidR="00D929B5">
              <w:rPr>
                <w:noProof/>
                <w:webHidden/>
              </w:rPr>
              <w:fldChar w:fldCharType="begin"/>
            </w:r>
            <w:r w:rsidR="00D929B5">
              <w:rPr>
                <w:noProof/>
                <w:webHidden/>
              </w:rPr>
              <w:instrText xml:space="preserve"> PAGEREF _Toc83729651 \h </w:instrText>
            </w:r>
            <w:r w:rsidR="00D929B5">
              <w:rPr>
                <w:noProof/>
                <w:webHidden/>
              </w:rPr>
            </w:r>
            <w:r w:rsidR="00D929B5">
              <w:rPr>
                <w:noProof/>
                <w:webHidden/>
              </w:rPr>
              <w:fldChar w:fldCharType="separate"/>
            </w:r>
            <w:r w:rsidR="00D929B5">
              <w:rPr>
                <w:noProof/>
                <w:webHidden/>
              </w:rPr>
              <w:t>9</w:t>
            </w:r>
            <w:r w:rsidR="00D929B5">
              <w:rPr>
                <w:noProof/>
                <w:webHidden/>
              </w:rPr>
              <w:fldChar w:fldCharType="end"/>
            </w:r>
          </w:hyperlink>
        </w:p>
        <w:p w14:paraId="01436196" w14:textId="3B71C587" w:rsidR="00D929B5" w:rsidRDefault="001F33C9">
          <w:pPr>
            <w:pStyle w:val="Sadraj1"/>
            <w:tabs>
              <w:tab w:val="left" w:pos="1285"/>
              <w:tab w:val="right" w:leader="dot" w:pos="10520"/>
            </w:tabs>
            <w:rPr>
              <w:rFonts w:asciiTheme="minorHAnsi" w:eastAsiaTheme="minorEastAsia" w:hAnsiTheme="minorHAnsi"/>
              <w:b w:val="0"/>
              <w:bCs w:val="0"/>
              <w:noProof/>
              <w:lang w:val="en-US"/>
            </w:rPr>
          </w:pPr>
          <w:hyperlink w:anchor="_Toc83729652" w:history="1">
            <w:r w:rsidR="00D929B5" w:rsidRPr="00725FB1">
              <w:rPr>
                <w:rStyle w:val="Hiperveza"/>
                <w:rFonts w:ascii="Times New Roman" w:hAnsi="Times New Roman" w:cs="Times New Roman"/>
                <w:noProof/>
                <w:spacing w:val="-1"/>
              </w:rPr>
              <w:t>9.</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UPUTA O ISPRAVNOM NAČINU IZRADE PONUDE</w:t>
            </w:r>
            <w:r w:rsidR="00D929B5">
              <w:rPr>
                <w:noProof/>
                <w:webHidden/>
              </w:rPr>
              <w:tab/>
            </w:r>
            <w:r w:rsidR="00D929B5">
              <w:rPr>
                <w:noProof/>
                <w:webHidden/>
              </w:rPr>
              <w:fldChar w:fldCharType="begin"/>
            </w:r>
            <w:r w:rsidR="00D929B5">
              <w:rPr>
                <w:noProof/>
                <w:webHidden/>
              </w:rPr>
              <w:instrText xml:space="preserve"> PAGEREF _Toc83729652 \h </w:instrText>
            </w:r>
            <w:r w:rsidR="00D929B5">
              <w:rPr>
                <w:noProof/>
                <w:webHidden/>
              </w:rPr>
            </w:r>
            <w:r w:rsidR="00D929B5">
              <w:rPr>
                <w:noProof/>
                <w:webHidden/>
              </w:rPr>
              <w:fldChar w:fldCharType="separate"/>
            </w:r>
            <w:r w:rsidR="00D929B5">
              <w:rPr>
                <w:noProof/>
                <w:webHidden/>
              </w:rPr>
              <w:t>10</w:t>
            </w:r>
            <w:r w:rsidR="00D929B5">
              <w:rPr>
                <w:noProof/>
                <w:webHidden/>
              </w:rPr>
              <w:fldChar w:fldCharType="end"/>
            </w:r>
          </w:hyperlink>
        </w:p>
        <w:p w14:paraId="1103571D" w14:textId="7FC4F3FB"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53" w:history="1">
            <w:r w:rsidR="00D929B5" w:rsidRPr="00725FB1">
              <w:rPr>
                <w:rStyle w:val="Hiperveza"/>
                <w:rFonts w:ascii="Times New Roman" w:hAnsi="Times New Roman" w:cs="Times New Roman"/>
                <w:noProof/>
                <w:spacing w:val="-1"/>
              </w:rPr>
              <w:t>9.1.</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Sadržaj ponude</w:t>
            </w:r>
            <w:r w:rsidR="00D929B5">
              <w:rPr>
                <w:noProof/>
                <w:webHidden/>
              </w:rPr>
              <w:tab/>
            </w:r>
            <w:r w:rsidR="00D929B5">
              <w:rPr>
                <w:noProof/>
                <w:webHidden/>
              </w:rPr>
              <w:fldChar w:fldCharType="begin"/>
            </w:r>
            <w:r w:rsidR="00D929B5">
              <w:rPr>
                <w:noProof/>
                <w:webHidden/>
              </w:rPr>
              <w:instrText xml:space="preserve"> PAGEREF _Toc83729653 \h </w:instrText>
            </w:r>
            <w:r w:rsidR="00D929B5">
              <w:rPr>
                <w:noProof/>
                <w:webHidden/>
              </w:rPr>
            </w:r>
            <w:r w:rsidR="00D929B5">
              <w:rPr>
                <w:noProof/>
                <w:webHidden/>
              </w:rPr>
              <w:fldChar w:fldCharType="separate"/>
            </w:r>
            <w:r w:rsidR="00D929B5">
              <w:rPr>
                <w:noProof/>
                <w:webHidden/>
              </w:rPr>
              <w:t>10</w:t>
            </w:r>
            <w:r w:rsidR="00D929B5">
              <w:rPr>
                <w:noProof/>
                <w:webHidden/>
              </w:rPr>
              <w:fldChar w:fldCharType="end"/>
            </w:r>
          </w:hyperlink>
        </w:p>
        <w:p w14:paraId="4831C00A" w14:textId="7BA1E90A"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54" w:history="1">
            <w:r w:rsidR="00D929B5" w:rsidRPr="00725FB1">
              <w:rPr>
                <w:rStyle w:val="Hiperveza"/>
                <w:rFonts w:ascii="Times New Roman" w:hAnsi="Times New Roman" w:cs="Times New Roman"/>
                <w:noProof/>
                <w:spacing w:val="-1"/>
              </w:rPr>
              <w:t>9.2.</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Način izrade ponude</w:t>
            </w:r>
            <w:r w:rsidR="00D929B5">
              <w:rPr>
                <w:noProof/>
                <w:webHidden/>
              </w:rPr>
              <w:tab/>
            </w:r>
            <w:r w:rsidR="00D929B5">
              <w:rPr>
                <w:noProof/>
                <w:webHidden/>
              </w:rPr>
              <w:fldChar w:fldCharType="begin"/>
            </w:r>
            <w:r w:rsidR="00D929B5">
              <w:rPr>
                <w:noProof/>
                <w:webHidden/>
              </w:rPr>
              <w:instrText xml:space="preserve"> PAGEREF _Toc83729654 \h </w:instrText>
            </w:r>
            <w:r w:rsidR="00D929B5">
              <w:rPr>
                <w:noProof/>
                <w:webHidden/>
              </w:rPr>
            </w:r>
            <w:r w:rsidR="00D929B5">
              <w:rPr>
                <w:noProof/>
                <w:webHidden/>
              </w:rPr>
              <w:fldChar w:fldCharType="separate"/>
            </w:r>
            <w:r w:rsidR="00D929B5">
              <w:rPr>
                <w:noProof/>
                <w:webHidden/>
              </w:rPr>
              <w:t>10</w:t>
            </w:r>
            <w:r w:rsidR="00D929B5">
              <w:rPr>
                <w:noProof/>
                <w:webHidden/>
              </w:rPr>
              <w:fldChar w:fldCharType="end"/>
            </w:r>
          </w:hyperlink>
        </w:p>
        <w:p w14:paraId="37A11012" w14:textId="4088626A"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55" w:history="1">
            <w:r w:rsidR="00D929B5" w:rsidRPr="00725FB1">
              <w:rPr>
                <w:rStyle w:val="Hiperveza"/>
                <w:rFonts w:ascii="Times New Roman" w:hAnsi="Times New Roman" w:cs="Times New Roman"/>
                <w:noProof/>
                <w:spacing w:val="-1"/>
              </w:rPr>
              <w:t>10.</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NAČIN DOSTAVE PONUDE</w:t>
            </w:r>
            <w:r w:rsidR="00D929B5">
              <w:rPr>
                <w:noProof/>
                <w:webHidden/>
              </w:rPr>
              <w:tab/>
            </w:r>
            <w:r w:rsidR="00D929B5">
              <w:rPr>
                <w:noProof/>
                <w:webHidden/>
              </w:rPr>
              <w:fldChar w:fldCharType="begin"/>
            </w:r>
            <w:r w:rsidR="00D929B5">
              <w:rPr>
                <w:noProof/>
                <w:webHidden/>
              </w:rPr>
              <w:instrText xml:space="preserve"> PAGEREF _Toc83729655 \h </w:instrText>
            </w:r>
            <w:r w:rsidR="00D929B5">
              <w:rPr>
                <w:noProof/>
                <w:webHidden/>
              </w:rPr>
            </w:r>
            <w:r w:rsidR="00D929B5">
              <w:rPr>
                <w:noProof/>
                <w:webHidden/>
              </w:rPr>
              <w:fldChar w:fldCharType="separate"/>
            </w:r>
            <w:r w:rsidR="00D929B5">
              <w:rPr>
                <w:noProof/>
                <w:webHidden/>
              </w:rPr>
              <w:t>10</w:t>
            </w:r>
            <w:r w:rsidR="00D929B5">
              <w:rPr>
                <w:noProof/>
                <w:webHidden/>
              </w:rPr>
              <w:fldChar w:fldCharType="end"/>
            </w:r>
          </w:hyperlink>
        </w:p>
        <w:p w14:paraId="38F248D3" w14:textId="1A54EE1E"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56" w:history="1">
            <w:r w:rsidR="00D929B5" w:rsidRPr="00725FB1">
              <w:rPr>
                <w:rStyle w:val="Hiperveza"/>
                <w:rFonts w:ascii="Times New Roman" w:hAnsi="Times New Roman" w:cs="Times New Roman"/>
                <w:noProof/>
                <w:spacing w:val="-1"/>
              </w:rPr>
              <w:t>10.1.</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Mjesto dostave ponude</w:t>
            </w:r>
            <w:r w:rsidR="00D929B5">
              <w:rPr>
                <w:noProof/>
                <w:webHidden/>
              </w:rPr>
              <w:tab/>
            </w:r>
            <w:r w:rsidR="00D929B5">
              <w:rPr>
                <w:noProof/>
                <w:webHidden/>
              </w:rPr>
              <w:fldChar w:fldCharType="begin"/>
            </w:r>
            <w:r w:rsidR="00D929B5">
              <w:rPr>
                <w:noProof/>
                <w:webHidden/>
              </w:rPr>
              <w:instrText xml:space="preserve"> PAGEREF _Toc83729656 \h </w:instrText>
            </w:r>
            <w:r w:rsidR="00D929B5">
              <w:rPr>
                <w:noProof/>
                <w:webHidden/>
              </w:rPr>
            </w:r>
            <w:r w:rsidR="00D929B5">
              <w:rPr>
                <w:noProof/>
                <w:webHidden/>
              </w:rPr>
              <w:fldChar w:fldCharType="separate"/>
            </w:r>
            <w:r w:rsidR="00D929B5">
              <w:rPr>
                <w:noProof/>
                <w:webHidden/>
              </w:rPr>
              <w:t>11</w:t>
            </w:r>
            <w:r w:rsidR="00D929B5">
              <w:rPr>
                <w:noProof/>
                <w:webHidden/>
              </w:rPr>
              <w:fldChar w:fldCharType="end"/>
            </w:r>
          </w:hyperlink>
        </w:p>
        <w:p w14:paraId="41E088AA" w14:textId="21FB6129"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57" w:history="1">
            <w:r w:rsidR="00D929B5" w:rsidRPr="00725FB1">
              <w:rPr>
                <w:rStyle w:val="Hiperveza"/>
                <w:rFonts w:ascii="Times New Roman" w:hAnsi="Times New Roman" w:cs="Times New Roman"/>
                <w:noProof/>
                <w:spacing w:val="-1"/>
              </w:rPr>
              <w:t>10.2.</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Način dostave ponude</w:t>
            </w:r>
            <w:r w:rsidR="00D929B5">
              <w:rPr>
                <w:noProof/>
                <w:webHidden/>
              </w:rPr>
              <w:tab/>
            </w:r>
            <w:r w:rsidR="00D929B5">
              <w:rPr>
                <w:noProof/>
                <w:webHidden/>
              </w:rPr>
              <w:fldChar w:fldCharType="begin"/>
            </w:r>
            <w:r w:rsidR="00D929B5">
              <w:rPr>
                <w:noProof/>
                <w:webHidden/>
              </w:rPr>
              <w:instrText xml:space="preserve"> PAGEREF _Toc83729657 \h </w:instrText>
            </w:r>
            <w:r w:rsidR="00D929B5">
              <w:rPr>
                <w:noProof/>
                <w:webHidden/>
              </w:rPr>
            </w:r>
            <w:r w:rsidR="00D929B5">
              <w:rPr>
                <w:noProof/>
                <w:webHidden/>
              </w:rPr>
              <w:fldChar w:fldCharType="separate"/>
            </w:r>
            <w:r w:rsidR="00D929B5">
              <w:rPr>
                <w:noProof/>
                <w:webHidden/>
              </w:rPr>
              <w:t>11</w:t>
            </w:r>
            <w:r w:rsidR="00D929B5">
              <w:rPr>
                <w:noProof/>
                <w:webHidden/>
              </w:rPr>
              <w:fldChar w:fldCharType="end"/>
            </w:r>
          </w:hyperlink>
        </w:p>
        <w:p w14:paraId="5DE7BC92" w14:textId="20A3D2DC"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58" w:history="1">
            <w:r w:rsidR="00D929B5" w:rsidRPr="00725FB1">
              <w:rPr>
                <w:rStyle w:val="Hiperveza"/>
                <w:rFonts w:ascii="Times New Roman" w:hAnsi="Times New Roman" w:cs="Times New Roman"/>
                <w:noProof/>
                <w:spacing w:val="-1"/>
              </w:rPr>
              <w:t>10.3.</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Rok za dostavu ponude</w:t>
            </w:r>
            <w:r w:rsidR="00D929B5">
              <w:rPr>
                <w:noProof/>
                <w:webHidden/>
              </w:rPr>
              <w:tab/>
            </w:r>
            <w:r w:rsidR="00D929B5">
              <w:rPr>
                <w:noProof/>
                <w:webHidden/>
              </w:rPr>
              <w:fldChar w:fldCharType="begin"/>
            </w:r>
            <w:r w:rsidR="00D929B5">
              <w:rPr>
                <w:noProof/>
                <w:webHidden/>
              </w:rPr>
              <w:instrText xml:space="preserve"> PAGEREF _Toc83729658 \h </w:instrText>
            </w:r>
            <w:r w:rsidR="00D929B5">
              <w:rPr>
                <w:noProof/>
                <w:webHidden/>
              </w:rPr>
            </w:r>
            <w:r w:rsidR="00D929B5">
              <w:rPr>
                <w:noProof/>
                <w:webHidden/>
              </w:rPr>
              <w:fldChar w:fldCharType="separate"/>
            </w:r>
            <w:r w:rsidR="00D929B5">
              <w:rPr>
                <w:noProof/>
                <w:webHidden/>
              </w:rPr>
              <w:t>11</w:t>
            </w:r>
            <w:r w:rsidR="00D929B5">
              <w:rPr>
                <w:noProof/>
                <w:webHidden/>
              </w:rPr>
              <w:fldChar w:fldCharType="end"/>
            </w:r>
          </w:hyperlink>
        </w:p>
        <w:p w14:paraId="1E3A0C93" w14:textId="403E69A9"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59" w:history="1">
            <w:r w:rsidR="00D929B5" w:rsidRPr="00725FB1">
              <w:rPr>
                <w:rStyle w:val="Hiperveza"/>
                <w:rFonts w:ascii="Times New Roman" w:hAnsi="Times New Roman" w:cs="Times New Roman"/>
                <w:noProof/>
                <w:spacing w:val="-1"/>
              </w:rPr>
              <w:t>11.</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BITNI UVJETI ZA IZVRŠENJE UGOVORA O NABAVI</w:t>
            </w:r>
            <w:r w:rsidR="00D929B5">
              <w:rPr>
                <w:noProof/>
                <w:webHidden/>
              </w:rPr>
              <w:tab/>
            </w:r>
            <w:r w:rsidR="00D929B5">
              <w:rPr>
                <w:noProof/>
                <w:webHidden/>
              </w:rPr>
              <w:fldChar w:fldCharType="begin"/>
            </w:r>
            <w:r w:rsidR="00D929B5">
              <w:rPr>
                <w:noProof/>
                <w:webHidden/>
              </w:rPr>
              <w:instrText xml:space="preserve"> PAGEREF _Toc83729659 \h </w:instrText>
            </w:r>
            <w:r w:rsidR="00D929B5">
              <w:rPr>
                <w:noProof/>
                <w:webHidden/>
              </w:rPr>
            </w:r>
            <w:r w:rsidR="00D929B5">
              <w:rPr>
                <w:noProof/>
                <w:webHidden/>
              </w:rPr>
              <w:fldChar w:fldCharType="separate"/>
            </w:r>
            <w:r w:rsidR="00D929B5">
              <w:rPr>
                <w:noProof/>
                <w:webHidden/>
              </w:rPr>
              <w:t>11</w:t>
            </w:r>
            <w:r w:rsidR="00D929B5">
              <w:rPr>
                <w:noProof/>
                <w:webHidden/>
              </w:rPr>
              <w:fldChar w:fldCharType="end"/>
            </w:r>
          </w:hyperlink>
        </w:p>
        <w:p w14:paraId="34012D95" w14:textId="590E3D36"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60" w:history="1">
            <w:r w:rsidR="00D929B5" w:rsidRPr="00725FB1">
              <w:rPr>
                <w:rStyle w:val="Hiperveza"/>
                <w:rFonts w:ascii="Times New Roman" w:hAnsi="Times New Roman" w:cs="Times New Roman"/>
                <w:noProof/>
                <w:spacing w:val="-1"/>
              </w:rPr>
              <w:t>11.1.</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Uvjeti i zahtjevi koji moraju biti ispunjeni sukladno posebnim propisima ili stručnim pravilima</w:t>
            </w:r>
            <w:r w:rsidR="00D929B5">
              <w:rPr>
                <w:noProof/>
                <w:webHidden/>
              </w:rPr>
              <w:tab/>
            </w:r>
            <w:r w:rsidR="00D929B5">
              <w:rPr>
                <w:noProof/>
                <w:webHidden/>
              </w:rPr>
              <w:fldChar w:fldCharType="begin"/>
            </w:r>
            <w:r w:rsidR="00D929B5">
              <w:rPr>
                <w:noProof/>
                <w:webHidden/>
              </w:rPr>
              <w:instrText xml:space="preserve"> PAGEREF _Toc83729660 \h </w:instrText>
            </w:r>
            <w:r w:rsidR="00D929B5">
              <w:rPr>
                <w:noProof/>
                <w:webHidden/>
              </w:rPr>
            </w:r>
            <w:r w:rsidR="00D929B5">
              <w:rPr>
                <w:noProof/>
                <w:webHidden/>
              </w:rPr>
              <w:fldChar w:fldCharType="separate"/>
            </w:r>
            <w:r w:rsidR="00D929B5">
              <w:rPr>
                <w:noProof/>
                <w:webHidden/>
              </w:rPr>
              <w:t>11</w:t>
            </w:r>
            <w:r w:rsidR="00D929B5">
              <w:rPr>
                <w:noProof/>
                <w:webHidden/>
              </w:rPr>
              <w:fldChar w:fldCharType="end"/>
            </w:r>
          </w:hyperlink>
        </w:p>
        <w:p w14:paraId="2C3E803A" w14:textId="5BBEBA26"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61" w:history="1">
            <w:r w:rsidR="00D929B5" w:rsidRPr="00725FB1">
              <w:rPr>
                <w:rStyle w:val="Hiperveza"/>
                <w:rFonts w:ascii="Times New Roman" w:hAnsi="Times New Roman" w:cs="Times New Roman"/>
                <w:noProof/>
                <w:spacing w:val="-1"/>
              </w:rPr>
              <w:t>11.2.</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Jamstvo za uredno ispunjenje ugovora</w:t>
            </w:r>
            <w:r w:rsidR="00D929B5">
              <w:rPr>
                <w:noProof/>
                <w:webHidden/>
              </w:rPr>
              <w:tab/>
            </w:r>
            <w:r w:rsidR="00D929B5">
              <w:rPr>
                <w:noProof/>
                <w:webHidden/>
              </w:rPr>
              <w:fldChar w:fldCharType="begin"/>
            </w:r>
            <w:r w:rsidR="00D929B5">
              <w:rPr>
                <w:noProof/>
                <w:webHidden/>
              </w:rPr>
              <w:instrText xml:space="preserve"> PAGEREF _Toc83729661 \h </w:instrText>
            </w:r>
            <w:r w:rsidR="00D929B5">
              <w:rPr>
                <w:noProof/>
                <w:webHidden/>
              </w:rPr>
            </w:r>
            <w:r w:rsidR="00D929B5">
              <w:rPr>
                <w:noProof/>
                <w:webHidden/>
              </w:rPr>
              <w:fldChar w:fldCharType="separate"/>
            </w:r>
            <w:r w:rsidR="00D929B5">
              <w:rPr>
                <w:noProof/>
                <w:webHidden/>
              </w:rPr>
              <w:t>12</w:t>
            </w:r>
            <w:r w:rsidR="00D929B5">
              <w:rPr>
                <w:noProof/>
                <w:webHidden/>
              </w:rPr>
              <w:fldChar w:fldCharType="end"/>
            </w:r>
          </w:hyperlink>
        </w:p>
        <w:p w14:paraId="74C9F567" w14:textId="53471B2A"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62" w:history="1">
            <w:r w:rsidR="00D929B5" w:rsidRPr="00725FB1">
              <w:rPr>
                <w:rStyle w:val="Hiperveza"/>
                <w:rFonts w:ascii="Times New Roman" w:hAnsi="Times New Roman" w:cs="Times New Roman"/>
                <w:noProof/>
                <w:spacing w:val="-1"/>
              </w:rPr>
              <w:t>11.3.</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Ugovorna kazna</w:t>
            </w:r>
            <w:r w:rsidR="00D929B5">
              <w:rPr>
                <w:noProof/>
                <w:webHidden/>
              </w:rPr>
              <w:tab/>
            </w:r>
            <w:r w:rsidR="00D929B5">
              <w:rPr>
                <w:noProof/>
                <w:webHidden/>
              </w:rPr>
              <w:fldChar w:fldCharType="begin"/>
            </w:r>
            <w:r w:rsidR="00D929B5">
              <w:rPr>
                <w:noProof/>
                <w:webHidden/>
              </w:rPr>
              <w:instrText xml:space="preserve"> PAGEREF _Toc83729662 \h </w:instrText>
            </w:r>
            <w:r w:rsidR="00D929B5">
              <w:rPr>
                <w:noProof/>
                <w:webHidden/>
              </w:rPr>
            </w:r>
            <w:r w:rsidR="00D929B5">
              <w:rPr>
                <w:noProof/>
                <w:webHidden/>
              </w:rPr>
              <w:fldChar w:fldCharType="separate"/>
            </w:r>
            <w:r w:rsidR="00D929B5">
              <w:rPr>
                <w:noProof/>
                <w:webHidden/>
              </w:rPr>
              <w:t>12</w:t>
            </w:r>
            <w:r w:rsidR="00D929B5">
              <w:rPr>
                <w:noProof/>
                <w:webHidden/>
              </w:rPr>
              <w:fldChar w:fldCharType="end"/>
            </w:r>
          </w:hyperlink>
        </w:p>
        <w:p w14:paraId="02D86370" w14:textId="2C5C50DC"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63" w:history="1">
            <w:r w:rsidR="00D929B5" w:rsidRPr="00725FB1">
              <w:rPr>
                <w:rStyle w:val="Hiperveza"/>
                <w:rFonts w:ascii="Times New Roman" w:hAnsi="Times New Roman" w:cs="Times New Roman"/>
                <w:noProof/>
                <w:spacing w:val="-1"/>
              </w:rPr>
              <w:t>11.4.</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Izvođenje radova</w:t>
            </w:r>
            <w:r w:rsidR="00D929B5">
              <w:rPr>
                <w:noProof/>
                <w:webHidden/>
              </w:rPr>
              <w:tab/>
            </w:r>
            <w:r w:rsidR="00D929B5">
              <w:rPr>
                <w:noProof/>
                <w:webHidden/>
              </w:rPr>
              <w:fldChar w:fldCharType="begin"/>
            </w:r>
            <w:r w:rsidR="00D929B5">
              <w:rPr>
                <w:noProof/>
                <w:webHidden/>
              </w:rPr>
              <w:instrText xml:space="preserve"> PAGEREF _Toc83729663 \h </w:instrText>
            </w:r>
            <w:r w:rsidR="00D929B5">
              <w:rPr>
                <w:noProof/>
                <w:webHidden/>
              </w:rPr>
            </w:r>
            <w:r w:rsidR="00D929B5">
              <w:rPr>
                <w:noProof/>
                <w:webHidden/>
              </w:rPr>
              <w:fldChar w:fldCharType="separate"/>
            </w:r>
            <w:r w:rsidR="00D929B5">
              <w:rPr>
                <w:noProof/>
                <w:webHidden/>
              </w:rPr>
              <w:t>12</w:t>
            </w:r>
            <w:r w:rsidR="00D929B5">
              <w:rPr>
                <w:noProof/>
                <w:webHidden/>
              </w:rPr>
              <w:fldChar w:fldCharType="end"/>
            </w:r>
          </w:hyperlink>
        </w:p>
        <w:p w14:paraId="426B6C45" w14:textId="3CB3D698"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64" w:history="1">
            <w:r w:rsidR="00D929B5" w:rsidRPr="00725FB1">
              <w:rPr>
                <w:rStyle w:val="Hiperveza"/>
                <w:rFonts w:ascii="Times New Roman" w:hAnsi="Times New Roman" w:cs="Times New Roman"/>
                <w:noProof/>
                <w:spacing w:val="-1"/>
              </w:rPr>
              <w:t>11.5.</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Navod o primjeni trgovačkih običaja (uzanci)</w:t>
            </w:r>
            <w:r w:rsidR="00D929B5">
              <w:rPr>
                <w:noProof/>
                <w:webHidden/>
              </w:rPr>
              <w:tab/>
            </w:r>
            <w:r w:rsidR="00D929B5">
              <w:rPr>
                <w:noProof/>
                <w:webHidden/>
              </w:rPr>
              <w:fldChar w:fldCharType="begin"/>
            </w:r>
            <w:r w:rsidR="00D929B5">
              <w:rPr>
                <w:noProof/>
                <w:webHidden/>
              </w:rPr>
              <w:instrText xml:space="preserve"> PAGEREF _Toc83729664 \h </w:instrText>
            </w:r>
            <w:r w:rsidR="00D929B5">
              <w:rPr>
                <w:noProof/>
                <w:webHidden/>
              </w:rPr>
            </w:r>
            <w:r w:rsidR="00D929B5">
              <w:rPr>
                <w:noProof/>
                <w:webHidden/>
              </w:rPr>
              <w:fldChar w:fldCharType="separate"/>
            </w:r>
            <w:r w:rsidR="00D929B5">
              <w:rPr>
                <w:noProof/>
                <w:webHidden/>
              </w:rPr>
              <w:t>13</w:t>
            </w:r>
            <w:r w:rsidR="00D929B5">
              <w:rPr>
                <w:noProof/>
                <w:webHidden/>
              </w:rPr>
              <w:fldChar w:fldCharType="end"/>
            </w:r>
          </w:hyperlink>
        </w:p>
        <w:p w14:paraId="2E256FD5" w14:textId="2273B9DE"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65" w:history="1">
            <w:r w:rsidR="00D929B5" w:rsidRPr="00725FB1">
              <w:rPr>
                <w:rStyle w:val="Hiperveza"/>
                <w:rFonts w:ascii="Times New Roman" w:hAnsi="Times New Roman" w:cs="Times New Roman"/>
                <w:noProof/>
                <w:spacing w:val="-1"/>
              </w:rPr>
              <w:t>12.</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OSTALO</w:t>
            </w:r>
            <w:r w:rsidR="00D929B5">
              <w:rPr>
                <w:noProof/>
                <w:webHidden/>
              </w:rPr>
              <w:tab/>
            </w:r>
            <w:r w:rsidR="00D929B5">
              <w:rPr>
                <w:noProof/>
                <w:webHidden/>
              </w:rPr>
              <w:fldChar w:fldCharType="begin"/>
            </w:r>
            <w:r w:rsidR="00D929B5">
              <w:rPr>
                <w:noProof/>
                <w:webHidden/>
              </w:rPr>
              <w:instrText xml:space="preserve"> PAGEREF _Toc83729665 \h </w:instrText>
            </w:r>
            <w:r w:rsidR="00D929B5">
              <w:rPr>
                <w:noProof/>
                <w:webHidden/>
              </w:rPr>
            </w:r>
            <w:r w:rsidR="00D929B5">
              <w:rPr>
                <w:noProof/>
                <w:webHidden/>
              </w:rPr>
              <w:fldChar w:fldCharType="separate"/>
            </w:r>
            <w:r w:rsidR="00D929B5">
              <w:rPr>
                <w:noProof/>
                <w:webHidden/>
              </w:rPr>
              <w:t>13</w:t>
            </w:r>
            <w:r w:rsidR="00D929B5">
              <w:rPr>
                <w:noProof/>
                <w:webHidden/>
              </w:rPr>
              <w:fldChar w:fldCharType="end"/>
            </w:r>
          </w:hyperlink>
        </w:p>
        <w:p w14:paraId="6D4003E9" w14:textId="70DC83DA"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66" w:history="1">
            <w:r w:rsidR="00D929B5" w:rsidRPr="00725FB1">
              <w:rPr>
                <w:rStyle w:val="Hiperveza"/>
                <w:rFonts w:ascii="Times New Roman" w:hAnsi="Times New Roman" w:cs="Times New Roman"/>
                <w:noProof/>
                <w:spacing w:val="-1"/>
              </w:rPr>
              <w:t>12.1.</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Popis gospodarskih subjekata s kojima je naručitelj u sukobu interesa</w:t>
            </w:r>
            <w:r w:rsidR="00D929B5">
              <w:rPr>
                <w:noProof/>
                <w:webHidden/>
              </w:rPr>
              <w:tab/>
            </w:r>
            <w:r w:rsidR="00D929B5">
              <w:rPr>
                <w:noProof/>
                <w:webHidden/>
              </w:rPr>
              <w:fldChar w:fldCharType="begin"/>
            </w:r>
            <w:r w:rsidR="00D929B5">
              <w:rPr>
                <w:noProof/>
                <w:webHidden/>
              </w:rPr>
              <w:instrText xml:space="preserve"> PAGEREF _Toc83729666 \h </w:instrText>
            </w:r>
            <w:r w:rsidR="00D929B5">
              <w:rPr>
                <w:noProof/>
                <w:webHidden/>
              </w:rPr>
            </w:r>
            <w:r w:rsidR="00D929B5">
              <w:rPr>
                <w:noProof/>
                <w:webHidden/>
              </w:rPr>
              <w:fldChar w:fldCharType="separate"/>
            </w:r>
            <w:r w:rsidR="00D929B5">
              <w:rPr>
                <w:noProof/>
                <w:webHidden/>
              </w:rPr>
              <w:t>13</w:t>
            </w:r>
            <w:r w:rsidR="00D929B5">
              <w:rPr>
                <w:noProof/>
                <w:webHidden/>
              </w:rPr>
              <w:fldChar w:fldCharType="end"/>
            </w:r>
          </w:hyperlink>
        </w:p>
        <w:p w14:paraId="4BE2F110" w14:textId="74D6F10F"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67" w:history="1">
            <w:r w:rsidR="00D929B5" w:rsidRPr="00725FB1">
              <w:rPr>
                <w:rStyle w:val="Hiperveza"/>
                <w:rFonts w:ascii="Times New Roman" w:hAnsi="Times New Roman" w:cs="Times New Roman"/>
                <w:noProof/>
                <w:spacing w:val="-1"/>
              </w:rPr>
              <w:t>12.2.</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Obavijest o rezultatima nabave</w:t>
            </w:r>
            <w:r w:rsidR="00D929B5">
              <w:rPr>
                <w:noProof/>
                <w:webHidden/>
              </w:rPr>
              <w:tab/>
            </w:r>
            <w:r w:rsidR="00D929B5">
              <w:rPr>
                <w:noProof/>
                <w:webHidden/>
              </w:rPr>
              <w:fldChar w:fldCharType="begin"/>
            </w:r>
            <w:r w:rsidR="00D929B5">
              <w:rPr>
                <w:noProof/>
                <w:webHidden/>
              </w:rPr>
              <w:instrText xml:space="preserve"> PAGEREF _Toc83729667 \h </w:instrText>
            </w:r>
            <w:r w:rsidR="00D929B5">
              <w:rPr>
                <w:noProof/>
                <w:webHidden/>
              </w:rPr>
            </w:r>
            <w:r w:rsidR="00D929B5">
              <w:rPr>
                <w:noProof/>
                <w:webHidden/>
              </w:rPr>
              <w:fldChar w:fldCharType="separate"/>
            </w:r>
            <w:r w:rsidR="00D929B5">
              <w:rPr>
                <w:noProof/>
                <w:webHidden/>
              </w:rPr>
              <w:t>13</w:t>
            </w:r>
            <w:r w:rsidR="00D929B5">
              <w:rPr>
                <w:noProof/>
                <w:webHidden/>
              </w:rPr>
              <w:fldChar w:fldCharType="end"/>
            </w:r>
          </w:hyperlink>
        </w:p>
        <w:p w14:paraId="5C46D08C" w14:textId="2F526DE7"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68" w:history="1">
            <w:r w:rsidR="00D929B5" w:rsidRPr="00725FB1">
              <w:rPr>
                <w:rStyle w:val="Hiperveza"/>
                <w:rFonts w:ascii="Times New Roman" w:hAnsi="Times New Roman" w:cs="Times New Roman"/>
                <w:noProof/>
                <w:spacing w:val="-1"/>
              </w:rPr>
              <w:t>12.3.</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Posebne odredbe</w:t>
            </w:r>
            <w:r w:rsidR="00D929B5">
              <w:rPr>
                <w:noProof/>
                <w:webHidden/>
              </w:rPr>
              <w:tab/>
            </w:r>
            <w:r w:rsidR="00D929B5">
              <w:rPr>
                <w:noProof/>
                <w:webHidden/>
              </w:rPr>
              <w:fldChar w:fldCharType="begin"/>
            </w:r>
            <w:r w:rsidR="00D929B5">
              <w:rPr>
                <w:noProof/>
                <w:webHidden/>
              </w:rPr>
              <w:instrText xml:space="preserve"> PAGEREF _Toc83729668 \h </w:instrText>
            </w:r>
            <w:r w:rsidR="00D929B5">
              <w:rPr>
                <w:noProof/>
                <w:webHidden/>
              </w:rPr>
            </w:r>
            <w:r w:rsidR="00D929B5">
              <w:rPr>
                <w:noProof/>
                <w:webHidden/>
              </w:rPr>
              <w:fldChar w:fldCharType="separate"/>
            </w:r>
            <w:r w:rsidR="00D929B5">
              <w:rPr>
                <w:noProof/>
                <w:webHidden/>
              </w:rPr>
              <w:t>13</w:t>
            </w:r>
            <w:r w:rsidR="00D929B5">
              <w:rPr>
                <w:noProof/>
                <w:webHidden/>
              </w:rPr>
              <w:fldChar w:fldCharType="end"/>
            </w:r>
          </w:hyperlink>
        </w:p>
        <w:p w14:paraId="23BB6D9E" w14:textId="37992F7A" w:rsidR="00D929B5" w:rsidRDefault="001F33C9">
          <w:pPr>
            <w:pStyle w:val="Sadraj1"/>
            <w:tabs>
              <w:tab w:val="left" w:pos="1540"/>
              <w:tab w:val="right" w:leader="dot" w:pos="10520"/>
            </w:tabs>
            <w:rPr>
              <w:rFonts w:asciiTheme="minorHAnsi" w:eastAsiaTheme="minorEastAsia" w:hAnsiTheme="minorHAnsi"/>
              <w:b w:val="0"/>
              <w:bCs w:val="0"/>
              <w:noProof/>
              <w:lang w:val="en-US"/>
            </w:rPr>
          </w:pPr>
          <w:hyperlink w:anchor="_Toc83729669" w:history="1">
            <w:r w:rsidR="00D929B5" w:rsidRPr="00725FB1">
              <w:rPr>
                <w:rStyle w:val="Hiperveza"/>
                <w:rFonts w:ascii="Times New Roman" w:hAnsi="Times New Roman" w:cs="Times New Roman"/>
                <w:noProof/>
                <w:spacing w:val="-1"/>
              </w:rPr>
              <w:t>12.4.</w:t>
            </w:r>
            <w:r w:rsidR="00D929B5">
              <w:rPr>
                <w:rFonts w:asciiTheme="minorHAnsi" w:eastAsiaTheme="minorEastAsia" w:hAnsiTheme="minorHAnsi"/>
                <w:b w:val="0"/>
                <w:bCs w:val="0"/>
                <w:noProof/>
                <w:lang w:val="en-US"/>
              </w:rPr>
              <w:tab/>
            </w:r>
            <w:r w:rsidR="00D929B5" w:rsidRPr="00725FB1">
              <w:rPr>
                <w:rStyle w:val="Hiperveza"/>
                <w:rFonts w:ascii="Times New Roman" w:hAnsi="Times New Roman" w:cs="Times New Roman"/>
                <w:noProof/>
                <w:spacing w:val="-1"/>
              </w:rPr>
              <w:t>Žalba</w:t>
            </w:r>
            <w:r w:rsidR="00D929B5">
              <w:rPr>
                <w:noProof/>
                <w:webHidden/>
              </w:rPr>
              <w:tab/>
            </w:r>
            <w:r w:rsidR="00D929B5">
              <w:rPr>
                <w:noProof/>
                <w:webHidden/>
              </w:rPr>
              <w:fldChar w:fldCharType="begin"/>
            </w:r>
            <w:r w:rsidR="00D929B5">
              <w:rPr>
                <w:noProof/>
                <w:webHidden/>
              </w:rPr>
              <w:instrText xml:space="preserve"> PAGEREF _Toc83729669 \h </w:instrText>
            </w:r>
            <w:r w:rsidR="00D929B5">
              <w:rPr>
                <w:noProof/>
                <w:webHidden/>
              </w:rPr>
            </w:r>
            <w:r w:rsidR="00D929B5">
              <w:rPr>
                <w:noProof/>
                <w:webHidden/>
              </w:rPr>
              <w:fldChar w:fldCharType="separate"/>
            </w:r>
            <w:r w:rsidR="00D929B5">
              <w:rPr>
                <w:noProof/>
                <w:webHidden/>
              </w:rPr>
              <w:t>13</w:t>
            </w:r>
            <w:r w:rsidR="00D929B5">
              <w:rPr>
                <w:noProof/>
                <w:webHidden/>
              </w:rPr>
              <w:fldChar w:fldCharType="end"/>
            </w:r>
          </w:hyperlink>
        </w:p>
        <w:p w14:paraId="720542FE" w14:textId="6869094F"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3443727F" w:rsidR="00F95938" w:rsidRDefault="00F95938">
      <w:pPr>
        <w:rPr>
          <w:rFonts w:ascii="Times New Roman" w:hAnsi="Times New Roman" w:cs="Times New Roman"/>
        </w:rPr>
      </w:pPr>
    </w:p>
    <w:p w14:paraId="1A8C495B" w14:textId="12E6EC06" w:rsidR="000F3F16" w:rsidRDefault="000F3F16">
      <w:pPr>
        <w:rPr>
          <w:rFonts w:ascii="Times New Roman" w:hAnsi="Times New Roman" w:cs="Times New Roman"/>
        </w:rPr>
      </w:pPr>
    </w:p>
    <w:p w14:paraId="3FF94BFD" w14:textId="77777777" w:rsidR="000F3F16" w:rsidRPr="00DA60D9" w:rsidRDefault="000F3F16">
      <w:pPr>
        <w:rPr>
          <w:rFonts w:ascii="Times New Roman" w:hAnsi="Times New Roman" w:cs="Times New Roman"/>
        </w:rPr>
        <w:sectPr w:rsidR="000F3F16" w:rsidRPr="00DA60D9">
          <w:headerReference w:type="default" r:id="rId10"/>
          <w:footerReference w:type="default" r:id="rId11"/>
          <w:pgSz w:w="11910" w:h="16840"/>
          <w:pgMar w:top="940" w:right="820" w:bottom="1020" w:left="560" w:header="734" w:footer="826" w:gutter="0"/>
          <w:pgNumType w:start="1"/>
          <w:cols w:space="720"/>
        </w:sectPr>
      </w:pPr>
    </w:p>
    <w:p w14:paraId="5D33355A" w14:textId="77777777" w:rsidR="00206927" w:rsidRDefault="00206927">
      <w:pPr>
        <w:ind w:left="3229" w:right="2975"/>
        <w:jc w:val="center"/>
        <w:rPr>
          <w:rFonts w:ascii="Times New Roman" w:hAnsi="Times New Roman" w:cs="Times New Roman"/>
          <w:b/>
          <w:spacing w:val="-1"/>
          <w:sz w:val="24"/>
        </w:rPr>
      </w:pPr>
    </w:p>
    <w:p w14:paraId="662D6D83" w14:textId="77777777" w:rsidR="00206927" w:rsidRDefault="00206927">
      <w:pPr>
        <w:ind w:left="3229" w:right="2975"/>
        <w:jc w:val="center"/>
        <w:rPr>
          <w:rFonts w:ascii="Times New Roman" w:hAnsi="Times New Roman" w:cs="Times New Roman"/>
          <w:b/>
          <w:spacing w:val="-1"/>
          <w:sz w:val="24"/>
        </w:rPr>
      </w:pPr>
    </w:p>
    <w:p w14:paraId="35DB682C" w14:textId="77777777"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1092AE17" w14:textId="77777777" w:rsidR="00206927" w:rsidRPr="0048248E" w:rsidRDefault="00206927">
      <w:pPr>
        <w:ind w:left="3229" w:right="2975"/>
        <w:jc w:val="center"/>
        <w:rPr>
          <w:rFonts w:ascii="Times New Roman" w:eastAsia="Arial" w:hAnsi="Times New Roman" w:cs="Times New Roman"/>
          <w:sz w:val="24"/>
        </w:rPr>
      </w:pPr>
    </w:p>
    <w:p w14:paraId="3D382093" w14:textId="77777777" w:rsidR="00F95938" w:rsidRPr="00B350E3" w:rsidRDefault="00F95938" w:rsidP="00B350E3">
      <w:pPr>
        <w:pStyle w:val="Tijeloteksta"/>
        <w:spacing w:before="1"/>
        <w:ind w:right="7"/>
        <w:jc w:val="both"/>
        <w:rPr>
          <w:rFonts w:ascii="Times New Roman" w:hAnsi="Times New Roman" w:cs="Times New Roman"/>
          <w:spacing w:val="-2"/>
          <w:sz w:val="24"/>
          <w:szCs w:val="24"/>
        </w:rPr>
      </w:pPr>
    </w:p>
    <w:p w14:paraId="2D4670E9" w14:textId="059C5EF2" w:rsidR="0048248E" w:rsidRPr="0048248E" w:rsidRDefault="0048248E" w:rsidP="00B350E3">
      <w:pPr>
        <w:pStyle w:val="Tijeloteksta"/>
        <w:spacing w:before="1"/>
        <w:ind w:right="7"/>
        <w:jc w:val="both"/>
        <w:rPr>
          <w:rFonts w:ascii="Times New Roman" w:hAnsi="Times New Roman" w:cs="Times New Roman"/>
          <w:sz w:val="24"/>
        </w:rPr>
      </w:pPr>
      <w:r w:rsidRPr="005F54B3">
        <w:rPr>
          <w:rFonts w:ascii="Times New Roman" w:hAnsi="Times New Roman" w:cs="Times New Roman"/>
          <w:sz w:val="24"/>
        </w:rPr>
        <w:t xml:space="preserve">Naručitelj Zadarska županija, Božidara Petranovića 8, Zadar, OIB: 56204655363 pokrenula je postupak jednostavne nabave za </w:t>
      </w:r>
      <w:r w:rsidR="005F54B3">
        <w:rPr>
          <w:rFonts w:ascii="Times New Roman" w:hAnsi="Times New Roman" w:cs="Times New Roman"/>
          <w:sz w:val="24"/>
        </w:rPr>
        <w:t>radove na izgradnji pristupne prometnice za Sklonište za životinje, evidencijski broj: 75-21-</w:t>
      </w:r>
      <w:proofErr w:type="spellStart"/>
      <w:r w:rsidR="005F54B3">
        <w:rPr>
          <w:rFonts w:ascii="Times New Roman" w:hAnsi="Times New Roman" w:cs="Times New Roman"/>
          <w:sz w:val="24"/>
        </w:rPr>
        <w:t>JN</w:t>
      </w:r>
      <w:proofErr w:type="spellEnd"/>
      <w:r w:rsidR="00B350E3" w:rsidRPr="005F54B3">
        <w:rPr>
          <w:rFonts w:ascii="Times New Roman" w:hAnsi="Times New Roman" w:cs="Times New Roman"/>
          <w:sz w:val="24"/>
        </w:rPr>
        <w:t>,</w:t>
      </w:r>
      <w:r w:rsidR="00A81706" w:rsidRPr="005F54B3">
        <w:rPr>
          <w:rFonts w:ascii="Times New Roman" w:hAnsi="Times New Roman" w:cs="Times New Roman"/>
          <w:sz w:val="24"/>
        </w:rPr>
        <w:t xml:space="preserve"> a za koju, </w:t>
      </w:r>
      <w:r w:rsidRPr="005F54B3">
        <w:rPr>
          <w:rFonts w:ascii="Times New Roman" w:hAnsi="Times New Roman" w:cs="Times New Roman"/>
          <w:sz w:val="24"/>
        </w:rPr>
        <w:t>sukladno članku 12. stavku 1. Zakona o javnoj nabavi (</w:t>
      </w:r>
      <w:r w:rsidR="00A81706" w:rsidRPr="005F54B3">
        <w:rPr>
          <w:rFonts w:ascii="Times New Roman" w:hAnsi="Times New Roman" w:cs="Times New Roman"/>
          <w:sz w:val="24"/>
        </w:rPr>
        <w:t>„</w:t>
      </w:r>
      <w:r w:rsidRPr="005F54B3">
        <w:rPr>
          <w:rFonts w:ascii="Times New Roman" w:hAnsi="Times New Roman" w:cs="Times New Roman"/>
          <w:sz w:val="24"/>
        </w:rPr>
        <w:t>Narodne novine</w:t>
      </w:r>
      <w:r w:rsidR="00A81706" w:rsidRPr="005F54B3">
        <w:rPr>
          <w:rFonts w:ascii="Times New Roman" w:hAnsi="Times New Roman" w:cs="Times New Roman"/>
          <w:sz w:val="24"/>
        </w:rPr>
        <w:t>“</w:t>
      </w:r>
      <w:r w:rsidRPr="005F54B3">
        <w:rPr>
          <w:rFonts w:ascii="Times New Roman" w:hAnsi="Times New Roman" w:cs="Times New Roman"/>
          <w:sz w:val="24"/>
        </w:rPr>
        <w:t xml:space="preserve"> broj</w:t>
      </w:r>
      <w:r w:rsidR="00A81706" w:rsidRPr="005F54B3">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6BFAA525"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5F31D3">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83729628"/>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83729629"/>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83729630"/>
      <w:r w:rsidRPr="000467CB">
        <w:rPr>
          <w:rFonts w:ascii="Times New Roman" w:hAnsi="Times New Roman" w:cs="Times New Roman"/>
          <w:spacing w:val="-1"/>
          <w:sz w:val="24"/>
          <w:u w:val="thick" w:color="000000"/>
        </w:rPr>
        <w:t>Osoba ili služba zadužena za komunikaciju s gospodarskim subjektima</w:t>
      </w:r>
      <w:bookmarkEnd w:id="2"/>
    </w:p>
    <w:p w14:paraId="061EC107" w14:textId="77777777" w:rsidR="00B350E3" w:rsidRPr="002C374E" w:rsidRDefault="00B350E3" w:rsidP="00B350E3">
      <w:pPr>
        <w:pStyle w:val="Tijeloteksta"/>
        <w:tabs>
          <w:tab w:val="left" w:pos="2271"/>
          <w:tab w:val="left" w:pos="2979"/>
        </w:tabs>
        <w:rPr>
          <w:rFonts w:ascii="Times New Roman" w:hAnsi="Times New Roman" w:cs="Times New Roman"/>
          <w:spacing w:val="-1"/>
          <w:sz w:val="24"/>
          <w:szCs w:val="24"/>
        </w:rPr>
      </w:pPr>
      <w:r w:rsidRPr="002C374E">
        <w:rPr>
          <w:rFonts w:ascii="Times New Roman" w:hAnsi="Times New Roman" w:cs="Times New Roman"/>
          <w:spacing w:val="-1"/>
          <w:sz w:val="24"/>
          <w:szCs w:val="24"/>
        </w:rPr>
        <w:t>Upravni odjel za javnu nabavu i upravljanje imovinom, Odsjek za javnu nabavu</w:t>
      </w:r>
    </w:p>
    <w:p w14:paraId="077EC30B" w14:textId="77777777" w:rsidR="00B350E3" w:rsidRDefault="00B350E3" w:rsidP="00B350E3">
      <w:pPr>
        <w:pStyle w:val="Bezproreda"/>
        <w:ind w:left="850"/>
        <w:rPr>
          <w:rFonts w:ascii="Times New Roman" w:hAnsi="Times New Roman"/>
          <w:sz w:val="24"/>
          <w:szCs w:val="24"/>
        </w:rPr>
      </w:pPr>
    </w:p>
    <w:p w14:paraId="64DFCB42" w14:textId="46A6C921" w:rsidR="00B350E3" w:rsidRPr="0094765A" w:rsidRDefault="00B350E3" w:rsidP="00B350E3">
      <w:pPr>
        <w:pStyle w:val="Bezproreda"/>
        <w:ind w:left="850"/>
        <w:rPr>
          <w:rFonts w:ascii="Times New Roman" w:hAnsi="Times New Roman"/>
          <w:sz w:val="24"/>
          <w:szCs w:val="24"/>
        </w:rPr>
      </w:pPr>
      <w:r w:rsidRPr="0094765A">
        <w:rPr>
          <w:rFonts w:ascii="Times New Roman" w:hAnsi="Times New Roman"/>
          <w:sz w:val="24"/>
          <w:szCs w:val="24"/>
        </w:rPr>
        <w:t>Kontakt osob</w:t>
      </w:r>
      <w:r>
        <w:rPr>
          <w:rFonts w:ascii="Times New Roman" w:hAnsi="Times New Roman"/>
          <w:sz w:val="24"/>
          <w:szCs w:val="24"/>
        </w:rPr>
        <w:t>e</w:t>
      </w:r>
      <w:r w:rsidRPr="0094765A">
        <w:rPr>
          <w:rFonts w:ascii="Times New Roman" w:hAnsi="Times New Roman"/>
          <w:sz w:val="24"/>
          <w:szCs w:val="24"/>
        </w:rPr>
        <w:t>: Anita Mijić</w:t>
      </w:r>
      <w:r w:rsidRPr="0094765A">
        <w:rPr>
          <w:rFonts w:ascii="Times New Roman" w:hAnsi="Times New Roman"/>
          <w:spacing w:val="25"/>
          <w:sz w:val="24"/>
          <w:szCs w:val="24"/>
        </w:rPr>
        <w:t xml:space="preserve"> </w:t>
      </w:r>
    </w:p>
    <w:p w14:paraId="78859923" w14:textId="1EA54DCF" w:rsidR="00B350E3" w:rsidRPr="002C374E" w:rsidRDefault="00B350E3" w:rsidP="00B350E3">
      <w:pPr>
        <w:pStyle w:val="Tijeloteksta"/>
        <w:tabs>
          <w:tab w:val="left" w:pos="2271"/>
          <w:tab w:val="left" w:pos="2979"/>
        </w:tabs>
        <w:jc w:val="both"/>
        <w:rPr>
          <w:rFonts w:ascii="Times New Roman" w:hAnsi="Times New Roman" w:cs="Times New Roman"/>
          <w:sz w:val="24"/>
          <w:szCs w:val="24"/>
        </w:rPr>
      </w:pPr>
      <w:r w:rsidRPr="002C374E">
        <w:rPr>
          <w:rFonts w:ascii="Times New Roman" w:hAnsi="Times New Roman" w:cs="Times New Roman"/>
          <w:spacing w:val="-1"/>
          <w:sz w:val="24"/>
          <w:szCs w:val="24"/>
        </w:rPr>
        <w:t>Telefon: 023/ 350-3</w:t>
      </w:r>
      <w:r>
        <w:rPr>
          <w:rFonts w:ascii="Times New Roman" w:hAnsi="Times New Roman" w:cs="Times New Roman"/>
          <w:spacing w:val="-1"/>
          <w:sz w:val="24"/>
          <w:szCs w:val="24"/>
        </w:rPr>
        <w:t xml:space="preserve">17 </w:t>
      </w:r>
    </w:p>
    <w:p w14:paraId="3850BEB7" w14:textId="77777777" w:rsidR="00B350E3" w:rsidRPr="002C374E" w:rsidRDefault="00B350E3" w:rsidP="00B350E3">
      <w:pPr>
        <w:pStyle w:val="Tijeloteksta"/>
        <w:tabs>
          <w:tab w:val="left" w:pos="2271"/>
        </w:tabs>
        <w:spacing w:line="252" w:lineRule="exact"/>
        <w:rPr>
          <w:rFonts w:ascii="Times New Roman" w:hAnsi="Times New Roman" w:cs="Times New Roman"/>
          <w:sz w:val="24"/>
          <w:szCs w:val="24"/>
        </w:rPr>
      </w:pPr>
      <w:r w:rsidRPr="002C374E">
        <w:rPr>
          <w:rFonts w:ascii="Times New Roman" w:hAnsi="Times New Roman" w:cs="Times New Roman"/>
          <w:spacing w:val="-1"/>
          <w:sz w:val="24"/>
          <w:szCs w:val="24"/>
        </w:rPr>
        <w:t>Telefaks:</w:t>
      </w:r>
      <w:r>
        <w:rPr>
          <w:rFonts w:ascii="Times New Roman" w:hAnsi="Times New Roman" w:cs="Times New Roman"/>
          <w:spacing w:val="-1"/>
          <w:sz w:val="24"/>
          <w:szCs w:val="24"/>
        </w:rPr>
        <w:t xml:space="preserve"> </w:t>
      </w:r>
      <w:r w:rsidRPr="002C374E">
        <w:rPr>
          <w:rFonts w:ascii="Times New Roman" w:hAnsi="Times New Roman" w:cs="Times New Roman"/>
          <w:spacing w:val="-1"/>
          <w:sz w:val="24"/>
          <w:szCs w:val="24"/>
        </w:rPr>
        <w:t>023/ 350-361</w:t>
      </w:r>
    </w:p>
    <w:p w14:paraId="0CB134A5" w14:textId="77777777" w:rsidR="00B350E3" w:rsidRPr="002C374E" w:rsidRDefault="00B350E3" w:rsidP="00B350E3">
      <w:pPr>
        <w:pStyle w:val="Tijeloteksta"/>
        <w:tabs>
          <w:tab w:val="left" w:pos="2979"/>
          <w:tab w:val="left" w:pos="3687"/>
        </w:tabs>
        <w:ind w:hanging="1"/>
        <w:rPr>
          <w:rFonts w:ascii="Times New Roman" w:hAnsi="Times New Roman" w:cs="Times New Roman"/>
          <w:spacing w:val="-2"/>
          <w:sz w:val="24"/>
          <w:szCs w:val="24"/>
        </w:rPr>
      </w:pPr>
      <w:r w:rsidRPr="002C374E">
        <w:rPr>
          <w:rFonts w:ascii="Times New Roman" w:hAnsi="Times New Roman" w:cs="Times New Roman"/>
          <w:spacing w:val="-1"/>
          <w:sz w:val="24"/>
          <w:szCs w:val="24"/>
        </w:rPr>
        <w:t>Adresa</w:t>
      </w:r>
      <w:r w:rsidRPr="002C374E">
        <w:rPr>
          <w:rFonts w:ascii="Times New Roman" w:hAnsi="Times New Roman" w:cs="Times New Roman"/>
          <w:sz w:val="24"/>
          <w:szCs w:val="24"/>
        </w:rPr>
        <w:t xml:space="preserve"> </w:t>
      </w:r>
      <w:r w:rsidRPr="002C374E">
        <w:rPr>
          <w:rFonts w:ascii="Times New Roman" w:hAnsi="Times New Roman" w:cs="Times New Roman"/>
          <w:spacing w:val="-1"/>
          <w:sz w:val="24"/>
          <w:szCs w:val="24"/>
        </w:rPr>
        <w:t>elektronske</w:t>
      </w:r>
      <w:r w:rsidRPr="002C374E">
        <w:rPr>
          <w:rFonts w:ascii="Times New Roman" w:hAnsi="Times New Roman" w:cs="Times New Roman"/>
          <w:spacing w:val="-2"/>
          <w:sz w:val="24"/>
          <w:szCs w:val="24"/>
        </w:rPr>
        <w:t xml:space="preserve"> pošte:</w:t>
      </w:r>
      <w:r>
        <w:rPr>
          <w:rFonts w:ascii="Times New Roman" w:hAnsi="Times New Roman" w:cs="Times New Roman"/>
          <w:spacing w:val="-2"/>
          <w:sz w:val="24"/>
          <w:szCs w:val="24"/>
        </w:rPr>
        <w:t xml:space="preserve"> </w:t>
      </w:r>
      <w:hyperlink r:id="rId13" w:history="1">
        <w:r w:rsidRPr="002C374E">
          <w:rPr>
            <w:rStyle w:val="Hiperveza"/>
            <w:rFonts w:ascii="Times New Roman" w:hAnsi="Times New Roman" w:cs="Times New Roman"/>
            <w:spacing w:val="-2"/>
            <w:sz w:val="24"/>
            <w:szCs w:val="24"/>
          </w:rPr>
          <w:t>nabava@zadarska-zupanija.hr</w:t>
        </w:r>
      </w:hyperlink>
    </w:p>
    <w:p w14:paraId="5DDC02DB" w14:textId="77777777" w:rsidR="005F31D3" w:rsidRDefault="005F31D3">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83729631"/>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83729632"/>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3A2862E2"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5F54B3">
        <w:rPr>
          <w:rFonts w:ascii="Times New Roman" w:hAnsi="Times New Roman" w:cs="Times New Roman"/>
          <w:spacing w:val="-1"/>
          <w:sz w:val="24"/>
        </w:rPr>
        <w:t>75</w:t>
      </w:r>
      <w:r w:rsidR="00B350E3">
        <w:rPr>
          <w:rFonts w:ascii="Times New Roman" w:hAnsi="Times New Roman" w:cs="Times New Roman"/>
          <w:spacing w:val="-1"/>
          <w:sz w:val="24"/>
        </w:rPr>
        <w:t>-21</w:t>
      </w:r>
      <w:r w:rsidR="00E662B6">
        <w:rPr>
          <w:rFonts w:ascii="Times New Roman" w:hAnsi="Times New Roman" w:cs="Times New Roman"/>
          <w:spacing w:val="-1"/>
          <w:sz w:val="24"/>
        </w:rPr>
        <w:t>-</w:t>
      </w:r>
      <w:proofErr w:type="spellStart"/>
      <w:r w:rsidR="00E662B6">
        <w:rPr>
          <w:rFonts w:ascii="Times New Roman" w:hAnsi="Times New Roman" w:cs="Times New Roman"/>
          <w:spacing w:val="-1"/>
          <w:sz w:val="24"/>
        </w:rPr>
        <w:t>JN</w:t>
      </w:r>
      <w:proofErr w:type="spellEnd"/>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83729633"/>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45DDCB78" w:rsidR="0091282C" w:rsidRPr="0082351F" w:rsidRDefault="005F54B3"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28</w:t>
      </w:r>
      <w:r w:rsidR="006D17A1">
        <w:rPr>
          <w:rFonts w:ascii="Times New Roman" w:hAnsi="Times New Roman" w:cs="Times New Roman"/>
          <w:spacing w:val="-1"/>
          <w:sz w:val="24"/>
        </w:rPr>
        <w:t>0.</w:t>
      </w:r>
      <w:r w:rsidR="005F31D3">
        <w:rPr>
          <w:rFonts w:ascii="Times New Roman" w:hAnsi="Times New Roman" w:cs="Times New Roman"/>
          <w:spacing w:val="-1"/>
          <w:sz w:val="24"/>
        </w:rPr>
        <w:t>000</w:t>
      </w:r>
      <w:r w:rsidR="000E65E6">
        <w:rPr>
          <w:rFonts w:ascii="Times New Roman" w:hAnsi="Times New Roman" w:cs="Times New Roman"/>
          <w:spacing w:val="-1"/>
          <w:sz w:val="24"/>
        </w:rPr>
        <w:t>,00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177E3D5E" w14:textId="7379D96C" w:rsidR="0091282C" w:rsidRDefault="0091282C" w:rsidP="0091282C">
      <w:pPr>
        <w:pStyle w:val="Tijeloteksta"/>
        <w:ind w:left="856" w:right="7" w:hanging="1"/>
        <w:jc w:val="both"/>
        <w:rPr>
          <w:rFonts w:ascii="Times New Roman" w:hAnsi="Times New Roman" w:cs="Times New Roman"/>
          <w:spacing w:val="-1"/>
          <w:sz w:val="24"/>
        </w:rPr>
      </w:pPr>
    </w:p>
    <w:p w14:paraId="6104F399" w14:textId="4EF66D31" w:rsidR="004C14AD" w:rsidRPr="005F2721" w:rsidRDefault="004472A2" w:rsidP="005F2721">
      <w:pPr>
        <w:pStyle w:val="Naslov1"/>
        <w:numPr>
          <w:ilvl w:val="1"/>
          <w:numId w:val="2"/>
        </w:numPr>
        <w:rPr>
          <w:rFonts w:ascii="Times New Roman" w:hAnsi="Times New Roman" w:cs="Times New Roman"/>
          <w:spacing w:val="-1"/>
          <w:sz w:val="24"/>
          <w:szCs w:val="24"/>
          <w:u w:val="thick" w:color="000000"/>
        </w:rPr>
      </w:pPr>
      <w:bookmarkStart w:id="6" w:name="_Toc83729634"/>
      <w:r w:rsidRPr="005F2721">
        <w:rPr>
          <w:rFonts w:ascii="Times New Roman" w:hAnsi="Times New Roman" w:cs="Times New Roman"/>
          <w:spacing w:val="-1"/>
          <w:sz w:val="24"/>
          <w:szCs w:val="24"/>
          <w:u w:val="thick" w:color="000000"/>
        </w:rPr>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6"/>
      <w:r w:rsidRPr="005F2721">
        <w:rPr>
          <w:rFonts w:ascii="Times New Roman" w:hAnsi="Times New Roman" w:cs="Times New Roman"/>
          <w:spacing w:val="-1"/>
          <w:sz w:val="24"/>
          <w:szCs w:val="24"/>
          <w:u w:val="thick" w:color="000000"/>
        </w:rPr>
        <w:t xml:space="preserve"> </w:t>
      </w:r>
    </w:p>
    <w:p w14:paraId="7EA75712" w14:textId="132FE4A0" w:rsidR="007A60C8" w:rsidRDefault="007A60C8" w:rsidP="007A60C8">
      <w:pPr>
        <w:ind w:left="850"/>
        <w:jc w:val="both"/>
        <w:rPr>
          <w:rFonts w:ascii="Times New Roman" w:eastAsia="SimSun" w:hAnsi="Times New Roman"/>
        </w:rPr>
      </w:pPr>
      <w:r>
        <w:rPr>
          <w:rFonts w:ascii="Times New Roman" w:eastAsia="SimSun" w:hAnsi="Times New Roman"/>
        </w:rPr>
        <w:t>Budući da se i</w:t>
      </w:r>
      <w:r w:rsidRPr="009A5961">
        <w:rPr>
          <w:rFonts w:ascii="Times New Roman" w:eastAsia="SimSun" w:hAnsi="Times New Roman"/>
        </w:rPr>
        <w:t xml:space="preserve">zgradnja Skloništa za životinje nameće kao nužnost i potreba </w:t>
      </w:r>
      <w:r>
        <w:rPr>
          <w:rFonts w:ascii="Times New Roman" w:eastAsia="SimSun" w:hAnsi="Times New Roman"/>
        </w:rPr>
        <w:t xml:space="preserve">te je </w:t>
      </w:r>
      <w:r w:rsidRPr="009A5961">
        <w:rPr>
          <w:rFonts w:ascii="Times New Roman" w:eastAsia="SimSun" w:hAnsi="Times New Roman"/>
        </w:rPr>
        <w:t xml:space="preserve">od velike važnosti za </w:t>
      </w:r>
      <w:r w:rsidRPr="00030563">
        <w:rPr>
          <w:rFonts w:ascii="Times New Roman" w:eastAsia="SimSun" w:hAnsi="Times New Roman"/>
        </w:rPr>
        <w:t>zdravlje i dobrobit životinja</w:t>
      </w:r>
      <w:r>
        <w:rPr>
          <w:rFonts w:ascii="Times New Roman" w:eastAsia="SimSun" w:hAnsi="Times New Roman"/>
        </w:rPr>
        <w:t xml:space="preserve">, Zadarska županija </w:t>
      </w:r>
      <w:r w:rsidRPr="00030563">
        <w:rPr>
          <w:rFonts w:ascii="Times New Roman" w:eastAsia="SimSun" w:hAnsi="Times New Roman"/>
        </w:rPr>
        <w:t xml:space="preserve">planira </w:t>
      </w:r>
      <w:r>
        <w:rPr>
          <w:rFonts w:ascii="Times New Roman" w:eastAsia="SimSun" w:hAnsi="Times New Roman"/>
        </w:rPr>
        <w:t xml:space="preserve">izgradnju skloništa </w:t>
      </w:r>
      <w:r w:rsidRPr="00B0511D">
        <w:rPr>
          <w:rFonts w:ascii="Times New Roman" w:eastAsia="SimSun" w:hAnsi="Times New Roman"/>
        </w:rPr>
        <w:t>za životinje</w:t>
      </w:r>
      <w:r>
        <w:rPr>
          <w:rFonts w:ascii="Times New Roman" w:eastAsia="SimSun" w:hAnsi="Times New Roman"/>
        </w:rPr>
        <w:t xml:space="preserve"> nalazi se na </w:t>
      </w:r>
      <w:r w:rsidRPr="00B0511D">
        <w:rPr>
          <w:rFonts w:ascii="Times New Roman" w:eastAsia="SimSun" w:hAnsi="Times New Roman"/>
        </w:rPr>
        <w:t xml:space="preserve">kat. čest. 627/61, k.o. </w:t>
      </w:r>
      <w:proofErr w:type="spellStart"/>
      <w:r w:rsidRPr="00B0511D">
        <w:rPr>
          <w:rFonts w:ascii="Times New Roman" w:eastAsia="SimSun" w:hAnsi="Times New Roman"/>
        </w:rPr>
        <w:t>B</w:t>
      </w:r>
      <w:r>
        <w:rPr>
          <w:rFonts w:ascii="Times New Roman" w:eastAsia="SimSun" w:hAnsi="Times New Roman"/>
        </w:rPr>
        <w:t>okanjac</w:t>
      </w:r>
      <w:proofErr w:type="spellEnd"/>
      <w:r>
        <w:rPr>
          <w:rFonts w:ascii="Times New Roman" w:eastAsia="SimSun" w:hAnsi="Times New Roman"/>
        </w:rPr>
        <w:t xml:space="preserve">, </w:t>
      </w:r>
      <w:r w:rsidRPr="00B0511D">
        <w:rPr>
          <w:rFonts w:ascii="Times New Roman" w:eastAsia="SimSun" w:hAnsi="Times New Roman"/>
        </w:rPr>
        <w:t xml:space="preserve">ukupne površine 47.080 </w:t>
      </w:r>
      <w:proofErr w:type="spellStart"/>
      <w:r w:rsidRPr="00B0511D">
        <w:rPr>
          <w:rFonts w:ascii="Times New Roman" w:eastAsia="SimSun" w:hAnsi="Times New Roman"/>
        </w:rPr>
        <w:t>m²</w:t>
      </w:r>
      <w:proofErr w:type="spellEnd"/>
      <w:r>
        <w:rPr>
          <w:rFonts w:ascii="Times New Roman" w:eastAsia="SimSun" w:hAnsi="Times New Roman"/>
        </w:rPr>
        <w:t>.</w:t>
      </w:r>
    </w:p>
    <w:p w14:paraId="6EE512AD" w14:textId="1C29FFD6" w:rsidR="007A60C8" w:rsidRDefault="007A60C8" w:rsidP="007A60C8">
      <w:pPr>
        <w:pStyle w:val="Tijeloteksta"/>
        <w:tabs>
          <w:tab w:val="left" w:pos="2271"/>
          <w:tab w:val="left" w:pos="2979"/>
        </w:tabs>
        <w:jc w:val="both"/>
        <w:rPr>
          <w:rFonts w:ascii="Times New Roman" w:hAnsi="Times New Roman" w:cs="Times New Roman"/>
          <w:spacing w:val="-1"/>
          <w:sz w:val="24"/>
          <w:szCs w:val="24"/>
        </w:rPr>
      </w:pPr>
      <w:r w:rsidRPr="005C02BA">
        <w:rPr>
          <w:rFonts w:ascii="Times New Roman" w:hAnsi="Times New Roman" w:cs="Times New Roman"/>
          <w:spacing w:val="-1"/>
          <w:sz w:val="24"/>
          <w:szCs w:val="24"/>
        </w:rPr>
        <w:lastRenderedPageBreak/>
        <w:t xml:space="preserve">Kako planirana izgradnja Skloništa za životinje zahtjeva izgradnju pristupne </w:t>
      </w:r>
      <w:r w:rsidR="004B6744">
        <w:rPr>
          <w:rFonts w:ascii="Times New Roman" w:hAnsi="Times New Roman" w:cs="Times New Roman"/>
          <w:spacing w:val="-1"/>
          <w:sz w:val="24"/>
          <w:szCs w:val="24"/>
        </w:rPr>
        <w:t>prometnice</w:t>
      </w:r>
      <w:r w:rsidR="005C02BA" w:rsidRPr="005C02BA">
        <w:rPr>
          <w:rFonts w:ascii="Times New Roman" w:hAnsi="Times New Roman" w:cs="Times New Roman"/>
          <w:spacing w:val="-1"/>
          <w:sz w:val="24"/>
          <w:szCs w:val="24"/>
        </w:rPr>
        <w:t xml:space="preserve"> Skloništa </w:t>
      </w:r>
      <w:r w:rsidRPr="005C02BA">
        <w:rPr>
          <w:rFonts w:ascii="Times New Roman" w:hAnsi="Times New Roman" w:cs="Times New Roman"/>
          <w:spacing w:val="-1"/>
          <w:sz w:val="24"/>
          <w:szCs w:val="24"/>
        </w:rPr>
        <w:t xml:space="preserve">predmet ovog postupka nabave je izvođenje radova na izgradnji </w:t>
      </w:r>
      <w:r w:rsidR="004B6744">
        <w:rPr>
          <w:rFonts w:ascii="Times New Roman" w:hAnsi="Times New Roman" w:cs="Times New Roman"/>
          <w:spacing w:val="-1"/>
          <w:sz w:val="24"/>
          <w:szCs w:val="24"/>
        </w:rPr>
        <w:t xml:space="preserve">nerazvrstane prometnice </w:t>
      </w:r>
      <w:r w:rsidR="005C02BA" w:rsidRPr="005C02BA">
        <w:rPr>
          <w:rFonts w:ascii="Times New Roman" w:hAnsi="Times New Roman" w:cs="Times New Roman"/>
          <w:spacing w:val="-1"/>
          <w:sz w:val="24"/>
          <w:szCs w:val="24"/>
        </w:rPr>
        <w:t>S</w:t>
      </w:r>
      <w:r w:rsidRPr="005C02BA">
        <w:rPr>
          <w:rFonts w:ascii="Times New Roman" w:hAnsi="Times New Roman" w:cs="Times New Roman"/>
          <w:spacing w:val="-1"/>
          <w:sz w:val="24"/>
          <w:szCs w:val="24"/>
        </w:rPr>
        <w:t xml:space="preserve">kloništa za životinje na </w:t>
      </w:r>
      <w:proofErr w:type="spellStart"/>
      <w:r w:rsidRPr="005C02BA">
        <w:rPr>
          <w:rFonts w:ascii="Times New Roman" w:hAnsi="Times New Roman" w:cs="Times New Roman"/>
          <w:spacing w:val="-1"/>
          <w:sz w:val="24"/>
          <w:szCs w:val="24"/>
        </w:rPr>
        <w:t>Bokanjcu</w:t>
      </w:r>
      <w:proofErr w:type="spellEnd"/>
      <w:r w:rsidRPr="005C02BA">
        <w:rPr>
          <w:rFonts w:ascii="Times New Roman" w:hAnsi="Times New Roman" w:cs="Times New Roman"/>
          <w:spacing w:val="-1"/>
          <w:sz w:val="24"/>
          <w:szCs w:val="24"/>
        </w:rPr>
        <w:t xml:space="preserve">, sa spojem na </w:t>
      </w:r>
      <w:r w:rsidR="004B6744">
        <w:rPr>
          <w:rFonts w:ascii="Times New Roman" w:hAnsi="Times New Roman" w:cs="Times New Roman"/>
          <w:spacing w:val="-1"/>
          <w:sz w:val="24"/>
          <w:szCs w:val="24"/>
        </w:rPr>
        <w:t>nerazvrstanu cestu Put Vrela (Zadar-</w:t>
      </w:r>
      <w:proofErr w:type="spellStart"/>
      <w:r w:rsidR="004B6744">
        <w:rPr>
          <w:rFonts w:ascii="Times New Roman" w:hAnsi="Times New Roman" w:cs="Times New Roman"/>
          <w:spacing w:val="-1"/>
          <w:sz w:val="24"/>
          <w:szCs w:val="24"/>
        </w:rPr>
        <w:t>Briševo</w:t>
      </w:r>
      <w:proofErr w:type="spellEnd"/>
      <w:r w:rsidR="004B6744">
        <w:rPr>
          <w:rFonts w:ascii="Times New Roman" w:hAnsi="Times New Roman" w:cs="Times New Roman"/>
          <w:spacing w:val="-1"/>
          <w:sz w:val="24"/>
          <w:szCs w:val="24"/>
        </w:rPr>
        <w:t>)</w:t>
      </w:r>
      <w:r w:rsidR="005C02BA">
        <w:rPr>
          <w:rFonts w:ascii="Times New Roman" w:hAnsi="Times New Roman" w:cs="Times New Roman"/>
          <w:spacing w:val="-1"/>
          <w:sz w:val="24"/>
          <w:szCs w:val="24"/>
        </w:rPr>
        <w:t>.</w:t>
      </w:r>
    </w:p>
    <w:p w14:paraId="2AE4DDC6" w14:textId="33725087" w:rsidR="004B6744" w:rsidRDefault="004B6744" w:rsidP="004B6744">
      <w:pPr>
        <w:pStyle w:val="Tijeloteksta"/>
        <w:tabs>
          <w:tab w:val="left" w:pos="2271"/>
          <w:tab w:val="left" w:pos="2979"/>
        </w:tabs>
        <w:jc w:val="both"/>
        <w:rPr>
          <w:rFonts w:ascii="Times New Roman" w:hAnsi="Times New Roman" w:cs="Times New Roman"/>
          <w:spacing w:val="-1"/>
          <w:sz w:val="24"/>
          <w:szCs w:val="24"/>
        </w:rPr>
      </w:pPr>
      <w:r>
        <w:rPr>
          <w:rFonts w:ascii="Times New Roman" w:hAnsi="Times New Roman" w:cs="Times New Roman"/>
          <w:spacing w:val="-1"/>
          <w:sz w:val="24"/>
          <w:szCs w:val="24"/>
        </w:rPr>
        <w:t>Postojeća prometnica je makadamski put.</w:t>
      </w:r>
    </w:p>
    <w:p w14:paraId="43882A5A" w14:textId="77777777" w:rsidR="004B6744" w:rsidRDefault="004B6744" w:rsidP="004B6744">
      <w:pPr>
        <w:pStyle w:val="Tijeloteksta"/>
        <w:tabs>
          <w:tab w:val="left" w:pos="2271"/>
          <w:tab w:val="left" w:pos="2979"/>
        </w:tabs>
        <w:jc w:val="both"/>
        <w:rPr>
          <w:rFonts w:ascii="Times New Roman" w:hAnsi="Times New Roman" w:cs="Times New Roman"/>
          <w:spacing w:val="-2"/>
          <w:sz w:val="24"/>
        </w:rPr>
      </w:pPr>
    </w:p>
    <w:p w14:paraId="6C59C091" w14:textId="08FE9D4A" w:rsidR="001F75C8" w:rsidRPr="00962010" w:rsidRDefault="004C14AD" w:rsidP="001F75C8">
      <w:pPr>
        <w:pStyle w:val="Tijeloteksta"/>
        <w:spacing w:before="1" w:line="252" w:lineRule="exact"/>
        <w:ind w:right="7"/>
        <w:jc w:val="both"/>
        <w:rPr>
          <w:rFonts w:ascii="Times New Roman" w:hAnsi="Times New Roman" w:cs="Times New Roman"/>
          <w:spacing w:val="-2"/>
          <w:sz w:val="24"/>
        </w:rPr>
      </w:pPr>
      <w:proofErr w:type="spellStart"/>
      <w:r w:rsidRPr="00962010">
        <w:rPr>
          <w:rFonts w:ascii="Times New Roman" w:hAnsi="Times New Roman" w:cs="Times New Roman"/>
          <w:spacing w:val="-2"/>
          <w:sz w:val="24"/>
        </w:rPr>
        <w:t>CPV</w:t>
      </w:r>
      <w:proofErr w:type="spellEnd"/>
      <w:r w:rsidRPr="00962010">
        <w:rPr>
          <w:rFonts w:ascii="Times New Roman" w:hAnsi="Times New Roman" w:cs="Times New Roman"/>
          <w:spacing w:val="-2"/>
          <w:sz w:val="24"/>
        </w:rPr>
        <w:t xml:space="preserve"> oznaka i naziv prema Uredbi o uvjetima primjene Jedinstvenog rječnika javne nabave (</w:t>
      </w:r>
      <w:proofErr w:type="spellStart"/>
      <w:r w:rsidRPr="00962010">
        <w:rPr>
          <w:rFonts w:ascii="Times New Roman" w:hAnsi="Times New Roman" w:cs="Times New Roman"/>
          <w:spacing w:val="-2"/>
          <w:sz w:val="24"/>
        </w:rPr>
        <w:t>CPV</w:t>
      </w:r>
      <w:proofErr w:type="spellEnd"/>
      <w:r w:rsidRPr="00962010">
        <w:rPr>
          <w:rFonts w:ascii="Times New Roman" w:hAnsi="Times New Roman" w:cs="Times New Roman"/>
          <w:spacing w:val="-2"/>
          <w:sz w:val="24"/>
        </w:rPr>
        <w:t xml:space="preserve">): </w:t>
      </w:r>
      <w:r w:rsidR="005C02BA">
        <w:rPr>
          <w:rFonts w:ascii="Times New Roman" w:hAnsi="Times New Roman" w:cs="Times New Roman"/>
          <w:spacing w:val="-2"/>
          <w:sz w:val="24"/>
        </w:rPr>
        <w:t>45233125-1.</w:t>
      </w:r>
    </w:p>
    <w:p w14:paraId="2EDA3286" w14:textId="77777777" w:rsidR="001F75C8" w:rsidRDefault="001F75C8" w:rsidP="001F75C8">
      <w:pPr>
        <w:pStyle w:val="Tijeloteksta"/>
        <w:spacing w:before="1" w:line="252" w:lineRule="exact"/>
        <w:ind w:right="7"/>
        <w:jc w:val="both"/>
      </w:pPr>
    </w:p>
    <w:p w14:paraId="070F78EB" w14:textId="4A3D5B09"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83729635"/>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7"/>
    </w:p>
    <w:p w14:paraId="4B41BE76" w14:textId="7769C7D3" w:rsidR="005C02BA" w:rsidRPr="004B6744" w:rsidRDefault="005C02BA" w:rsidP="003C3829">
      <w:pPr>
        <w:pStyle w:val="Tijeloteksta"/>
        <w:tabs>
          <w:tab w:val="left" w:pos="2271"/>
          <w:tab w:val="left" w:pos="2979"/>
        </w:tabs>
        <w:jc w:val="both"/>
        <w:rPr>
          <w:rFonts w:ascii="Times New Roman" w:hAnsi="Times New Roman" w:cs="Times New Roman"/>
          <w:spacing w:val="-1"/>
          <w:sz w:val="24"/>
          <w:szCs w:val="24"/>
        </w:rPr>
      </w:pPr>
      <w:r w:rsidRPr="003C3829">
        <w:rPr>
          <w:rFonts w:ascii="Times New Roman" w:hAnsi="Times New Roman" w:cs="Times New Roman"/>
          <w:spacing w:val="-1"/>
          <w:sz w:val="24"/>
          <w:szCs w:val="24"/>
        </w:rPr>
        <w:t xml:space="preserve">Tehnička specifikacija predmeta nabave, vrsta, kvaliteta i količina u cijelosti je iskazana u Troškovniku koji </w:t>
      </w:r>
      <w:r w:rsidR="003C3829" w:rsidRPr="003C3829">
        <w:rPr>
          <w:rFonts w:ascii="Times New Roman" w:hAnsi="Times New Roman" w:cs="Times New Roman"/>
          <w:spacing w:val="-1"/>
          <w:sz w:val="24"/>
          <w:szCs w:val="24"/>
        </w:rPr>
        <w:t xml:space="preserve">je </w:t>
      </w:r>
      <w:r w:rsidRPr="003C3829">
        <w:rPr>
          <w:rFonts w:ascii="Times New Roman" w:hAnsi="Times New Roman" w:cs="Times New Roman"/>
          <w:spacing w:val="-1"/>
          <w:sz w:val="24"/>
          <w:szCs w:val="24"/>
        </w:rPr>
        <w:t>sastavni dio ovog Poziv</w:t>
      </w:r>
      <w:r w:rsidRPr="004B6744">
        <w:rPr>
          <w:rFonts w:ascii="Times New Roman" w:hAnsi="Times New Roman" w:cs="Times New Roman"/>
          <w:spacing w:val="-1"/>
          <w:sz w:val="24"/>
          <w:szCs w:val="24"/>
        </w:rPr>
        <w:t xml:space="preserve">a i Glavnom projektu zajedničke oznake </w:t>
      </w:r>
      <w:proofErr w:type="spellStart"/>
      <w:r w:rsidR="004B6744" w:rsidRPr="004B6744">
        <w:rPr>
          <w:rFonts w:ascii="Times New Roman" w:hAnsi="Times New Roman" w:cs="Times New Roman"/>
          <w:spacing w:val="-1"/>
          <w:sz w:val="24"/>
          <w:szCs w:val="24"/>
        </w:rPr>
        <w:t>IPSZ</w:t>
      </w:r>
      <w:proofErr w:type="spellEnd"/>
      <w:r w:rsidR="004B6744" w:rsidRPr="004B6744">
        <w:rPr>
          <w:rFonts w:ascii="Times New Roman" w:hAnsi="Times New Roman" w:cs="Times New Roman"/>
          <w:spacing w:val="-1"/>
          <w:sz w:val="24"/>
          <w:szCs w:val="24"/>
        </w:rPr>
        <w:t xml:space="preserve"> GL</w:t>
      </w:r>
      <w:r w:rsidRPr="004B6744">
        <w:rPr>
          <w:rFonts w:ascii="Times New Roman" w:hAnsi="Times New Roman" w:cs="Times New Roman"/>
          <w:spacing w:val="-1"/>
          <w:sz w:val="24"/>
          <w:szCs w:val="24"/>
        </w:rPr>
        <w:t xml:space="preserve">, projektant </w:t>
      </w:r>
      <w:r w:rsidR="004B6744" w:rsidRPr="004B6744">
        <w:rPr>
          <w:rFonts w:ascii="Times New Roman" w:hAnsi="Times New Roman" w:cs="Times New Roman"/>
          <w:spacing w:val="-1"/>
          <w:sz w:val="24"/>
          <w:szCs w:val="24"/>
        </w:rPr>
        <w:t xml:space="preserve">Vice Tadić, dipl. ing. </w:t>
      </w:r>
      <w:proofErr w:type="spellStart"/>
      <w:r w:rsidR="004B6744" w:rsidRPr="004B6744">
        <w:rPr>
          <w:rFonts w:ascii="Times New Roman" w:hAnsi="Times New Roman" w:cs="Times New Roman"/>
          <w:spacing w:val="-1"/>
          <w:sz w:val="24"/>
          <w:szCs w:val="24"/>
        </w:rPr>
        <w:t>građ</w:t>
      </w:r>
      <w:proofErr w:type="spellEnd"/>
      <w:r w:rsidR="004B6744" w:rsidRPr="004B6744">
        <w:rPr>
          <w:rFonts w:ascii="Times New Roman" w:hAnsi="Times New Roman" w:cs="Times New Roman"/>
          <w:spacing w:val="-1"/>
          <w:sz w:val="24"/>
          <w:szCs w:val="24"/>
        </w:rPr>
        <w:t>.</w:t>
      </w:r>
      <w:r w:rsidRPr="004B6744">
        <w:rPr>
          <w:rFonts w:ascii="Times New Roman" w:hAnsi="Times New Roman" w:cs="Times New Roman"/>
          <w:spacing w:val="-1"/>
          <w:sz w:val="24"/>
          <w:szCs w:val="24"/>
        </w:rPr>
        <w:t xml:space="preserve"> </w:t>
      </w:r>
      <w:r w:rsidRPr="001837D1">
        <w:rPr>
          <w:rFonts w:ascii="Times New Roman" w:hAnsi="Times New Roman" w:cs="Times New Roman"/>
          <w:spacing w:val="-1"/>
          <w:sz w:val="24"/>
          <w:szCs w:val="24"/>
        </w:rPr>
        <w:t xml:space="preserve">(Prilog </w:t>
      </w:r>
      <w:r w:rsidR="004B6744" w:rsidRPr="001837D1">
        <w:rPr>
          <w:rFonts w:ascii="Times New Roman" w:hAnsi="Times New Roman" w:cs="Times New Roman"/>
          <w:spacing w:val="-1"/>
          <w:sz w:val="24"/>
          <w:szCs w:val="24"/>
        </w:rPr>
        <w:t>5)</w:t>
      </w:r>
      <w:r w:rsidRPr="001837D1">
        <w:rPr>
          <w:rFonts w:ascii="Times New Roman" w:hAnsi="Times New Roman" w:cs="Times New Roman"/>
          <w:spacing w:val="-1"/>
          <w:sz w:val="24"/>
          <w:szCs w:val="24"/>
        </w:rPr>
        <w:t xml:space="preserve"> koji se sastoji </w:t>
      </w:r>
      <w:r w:rsidRPr="004B6744">
        <w:rPr>
          <w:rFonts w:ascii="Times New Roman" w:hAnsi="Times New Roman" w:cs="Times New Roman"/>
          <w:spacing w:val="-1"/>
          <w:sz w:val="24"/>
          <w:szCs w:val="24"/>
        </w:rPr>
        <w:t>od:</w:t>
      </w:r>
    </w:p>
    <w:p w14:paraId="34349AFF" w14:textId="77777777" w:rsidR="005C02BA" w:rsidRPr="004B6744" w:rsidRDefault="005C02BA" w:rsidP="005C02BA">
      <w:pPr>
        <w:pStyle w:val="Odlomakpopisa"/>
        <w:numPr>
          <w:ilvl w:val="0"/>
          <w:numId w:val="26"/>
        </w:numPr>
        <w:jc w:val="both"/>
        <w:rPr>
          <w:rFonts w:ascii="Times New Roman" w:hAnsi="Times New Roman" w:cs="Times New Roman"/>
          <w:b/>
          <w:sz w:val="24"/>
          <w:szCs w:val="24"/>
        </w:rPr>
      </w:pPr>
      <w:r w:rsidRPr="004B6744">
        <w:rPr>
          <w:rFonts w:ascii="Times New Roman" w:hAnsi="Times New Roman" w:cs="Times New Roman"/>
          <w:b/>
          <w:sz w:val="24"/>
          <w:szCs w:val="24"/>
        </w:rPr>
        <w:t>MAPA 1</w:t>
      </w:r>
    </w:p>
    <w:p w14:paraId="459804EA" w14:textId="6DF4A2EE" w:rsidR="004B6744" w:rsidRPr="004B6744" w:rsidRDefault="004B6744" w:rsidP="005C02BA">
      <w:pPr>
        <w:pStyle w:val="Odlomakpopisa"/>
        <w:ind w:left="1214"/>
        <w:jc w:val="both"/>
        <w:rPr>
          <w:rFonts w:ascii="Times New Roman" w:hAnsi="Times New Roman" w:cs="Times New Roman"/>
          <w:sz w:val="24"/>
          <w:szCs w:val="24"/>
        </w:rPr>
      </w:pPr>
      <w:r w:rsidRPr="004B6744">
        <w:rPr>
          <w:rFonts w:ascii="Times New Roman" w:hAnsi="Times New Roman" w:cs="Times New Roman"/>
          <w:b/>
          <w:sz w:val="24"/>
          <w:szCs w:val="24"/>
        </w:rPr>
        <w:t>Građevinski projekt</w:t>
      </w:r>
      <w:r w:rsidR="005C02BA" w:rsidRPr="004B6744">
        <w:rPr>
          <w:rFonts w:ascii="Times New Roman" w:hAnsi="Times New Roman" w:cs="Times New Roman"/>
          <w:sz w:val="24"/>
          <w:szCs w:val="24"/>
        </w:rPr>
        <w:t xml:space="preserve">, oznake </w:t>
      </w:r>
      <w:r w:rsidRPr="004B6744">
        <w:rPr>
          <w:rFonts w:ascii="Times New Roman" w:hAnsi="Times New Roman" w:cs="Times New Roman"/>
          <w:sz w:val="24"/>
          <w:szCs w:val="24"/>
        </w:rPr>
        <w:t>TD 06/2019 GL</w:t>
      </w:r>
      <w:r w:rsidR="005C6064">
        <w:rPr>
          <w:rFonts w:ascii="Times New Roman" w:hAnsi="Times New Roman" w:cs="Times New Roman"/>
          <w:sz w:val="24"/>
          <w:szCs w:val="24"/>
        </w:rPr>
        <w:t xml:space="preserve"> od 3. 2019. godine</w:t>
      </w:r>
    </w:p>
    <w:p w14:paraId="3619A084" w14:textId="6C65D40C" w:rsidR="004B6744" w:rsidRPr="004B6744" w:rsidRDefault="005C6064" w:rsidP="005C02BA">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Ovlašteni </w:t>
      </w:r>
      <w:r w:rsidR="005C02BA" w:rsidRPr="004B6744">
        <w:rPr>
          <w:rFonts w:ascii="Times New Roman" w:hAnsi="Times New Roman" w:cs="Times New Roman"/>
          <w:sz w:val="24"/>
          <w:szCs w:val="24"/>
        </w:rPr>
        <w:t xml:space="preserve">projektant: </w:t>
      </w:r>
      <w:r w:rsidR="004B6744" w:rsidRPr="004B6744">
        <w:rPr>
          <w:rFonts w:ascii="Times New Roman" w:hAnsi="Times New Roman" w:cs="Times New Roman"/>
          <w:sz w:val="24"/>
          <w:szCs w:val="24"/>
        </w:rPr>
        <w:t xml:space="preserve">Vice Tadić, dipl. ing. </w:t>
      </w:r>
      <w:proofErr w:type="spellStart"/>
      <w:r w:rsidR="004B6744" w:rsidRPr="004B6744">
        <w:rPr>
          <w:rFonts w:ascii="Times New Roman" w:hAnsi="Times New Roman" w:cs="Times New Roman"/>
          <w:sz w:val="24"/>
          <w:szCs w:val="24"/>
        </w:rPr>
        <w:t>građ</w:t>
      </w:r>
      <w:proofErr w:type="spellEnd"/>
      <w:r w:rsidR="004B6744" w:rsidRPr="004B6744">
        <w:rPr>
          <w:rFonts w:ascii="Times New Roman" w:hAnsi="Times New Roman" w:cs="Times New Roman"/>
          <w:sz w:val="24"/>
          <w:szCs w:val="24"/>
        </w:rPr>
        <w:t>.</w:t>
      </w:r>
      <w:r>
        <w:rPr>
          <w:rFonts w:ascii="Times New Roman" w:hAnsi="Times New Roman" w:cs="Times New Roman"/>
          <w:sz w:val="24"/>
          <w:szCs w:val="24"/>
        </w:rPr>
        <w:t>, broj ovlaštenja G 250</w:t>
      </w:r>
    </w:p>
    <w:p w14:paraId="53A10132" w14:textId="19E25D04" w:rsidR="004B6744" w:rsidRPr="004B6744" w:rsidRDefault="004B6744" w:rsidP="004B6744">
      <w:pPr>
        <w:pStyle w:val="Odlomakpopisa"/>
        <w:ind w:left="1214"/>
        <w:jc w:val="both"/>
        <w:rPr>
          <w:rFonts w:ascii="Times New Roman" w:hAnsi="Times New Roman" w:cs="Times New Roman"/>
          <w:bCs/>
          <w:sz w:val="24"/>
          <w:szCs w:val="24"/>
        </w:rPr>
      </w:pPr>
      <w:r w:rsidRPr="004B6744">
        <w:rPr>
          <w:rFonts w:ascii="Times New Roman" w:hAnsi="Times New Roman" w:cs="Times New Roman"/>
          <w:bCs/>
          <w:sz w:val="24"/>
          <w:szCs w:val="24"/>
        </w:rPr>
        <w:t xml:space="preserve">KONUS d.o.o. </w:t>
      </w:r>
      <w:proofErr w:type="spellStart"/>
      <w:r w:rsidRPr="004B6744">
        <w:rPr>
          <w:rFonts w:ascii="Times New Roman" w:hAnsi="Times New Roman" w:cs="Times New Roman"/>
          <w:bCs/>
          <w:sz w:val="24"/>
          <w:szCs w:val="24"/>
        </w:rPr>
        <w:t>Dobropoljana</w:t>
      </w:r>
      <w:proofErr w:type="spellEnd"/>
      <w:r w:rsidRPr="004B6744">
        <w:rPr>
          <w:rFonts w:ascii="Times New Roman" w:hAnsi="Times New Roman" w:cs="Times New Roman"/>
          <w:bCs/>
          <w:sz w:val="24"/>
          <w:szCs w:val="24"/>
        </w:rPr>
        <w:t xml:space="preserve">, Zrinsko Frankopanska </w:t>
      </w:r>
      <w:proofErr w:type="spellStart"/>
      <w:r w:rsidRPr="004B6744">
        <w:rPr>
          <w:rFonts w:ascii="Times New Roman" w:hAnsi="Times New Roman" w:cs="Times New Roman"/>
          <w:bCs/>
          <w:sz w:val="24"/>
          <w:szCs w:val="24"/>
        </w:rPr>
        <w:t>38a</w:t>
      </w:r>
      <w:proofErr w:type="spellEnd"/>
      <w:r w:rsidRPr="004B6744">
        <w:rPr>
          <w:rFonts w:ascii="Times New Roman" w:hAnsi="Times New Roman" w:cs="Times New Roman"/>
          <w:bCs/>
          <w:sz w:val="24"/>
          <w:szCs w:val="24"/>
        </w:rPr>
        <w:t>, Zadar</w:t>
      </w:r>
      <w:r w:rsidR="005C6064">
        <w:rPr>
          <w:rFonts w:ascii="Times New Roman" w:hAnsi="Times New Roman" w:cs="Times New Roman"/>
          <w:bCs/>
          <w:sz w:val="24"/>
          <w:szCs w:val="24"/>
        </w:rPr>
        <w:t>, OIB 79463561604</w:t>
      </w:r>
    </w:p>
    <w:p w14:paraId="4CD19BFB" w14:textId="062EFCB3" w:rsidR="005C02BA" w:rsidRPr="004B6744" w:rsidRDefault="005C02BA" w:rsidP="005C02BA">
      <w:pPr>
        <w:pStyle w:val="Odlomakpopisa"/>
        <w:numPr>
          <w:ilvl w:val="0"/>
          <w:numId w:val="26"/>
        </w:numPr>
        <w:jc w:val="both"/>
        <w:rPr>
          <w:rFonts w:ascii="Times New Roman" w:hAnsi="Times New Roman" w:cs="Times New Roman"/>
          <w:b/>
          <w:sz w:val="24"/>
          <w:szCs w:val="24"/>
        </w:rPr>
      </w:pPr>
      <w:r w:rsidRPr="004B6744">
        <w:rPr>
          <w:rFonts w:ascii="Times New Roman" w:hAnsi="Times New Roman" w:cs="Times New Roman"/>
          <w:b/>
          <w:sz w:val="24"/>
          <w:szCs w:val="24"/>
        </w:rPr>
        <w:t>MAPA 2</w:t>
      </w:r>
    </w:p>
    <w:p w14:paraId="47D484A4" w14:textId="2CB91FBE" w:rsidR="005C02BA" w:rsidRDefault="005C6064" w:rsidP="004B6744">
      <w:pPr>
        <w:pStyle w:val="Odlomakpopisa"/>
        <w:ind w:left="1214"/>
        <w:jc w:val="both"/>
        <w:rPr>
          <w:rFonts w:ascii="Times New Roman" w:hAnsi="Times New Roman" w:cs="Times New Roman"/>
          <w:bCs/>
          <w:sz w:val="24"/>
          <w:szCs w:val="24"/>
        </w:rPr>
      </w:pPr>
      <w:r>
        <w:rPr>
          <w:rFonts w:ascii="Times New Roman" w:hAnsi="Times New Roman" w:cs="Times New Roman"/>
          <w:b/>
          <w:sz w:val="24"/>
          <w:szCs w:val="24"/>
        </w:rPr>
        <w:t>Geodetski projekt</w:t>
      </w:r>
      <w:r>
        <w:rPr>
          <w:rFonts w:ascii="Times New Roman" w:hAnsi="Times New Roman" w:cs="Times New Roman"/>
          <w:bCs/>
          <w:sz w:val="24"/>
          <w:szCs w:val="24"/>
        </w:rPr>
        <w:t>, oznake 43/19 od 3. 2019. godine</w:t>
      </w:r>
    </w:p>
    <w:p w14:paraId="5503854D" w14:textId="756E95A3" w:rsidR="005C6064" w:rsidRPr="005C6064" w:rsidRDefault="005C6064" w:rsidP="004B6744">
      <w:pPr>
        <w:pStyle w:val="Odlomakpopisa"/>
        <w:ind w:left="1214"/>
        <w:jc w:val="both"/>
        <w:rPr>
          <w:rFonts w:ascii="Times New Roman" w:hAnsi="Times New Roman" w:cs="Times New Roman"/>
          <w:bCs/>
          <w:sz w:val="24"/>
          <w:szCs w:val="24"/>
        </w:rPr>
      </w:pPr>
      <w:r w:rsidRPr="005C6064">
        <w:rPr>
          <w:rFonts w:ascii="Times New Roman" w:hAnsi="Times New Roman" w:cs="Times New Roman"/>
          <w:bCs/>
          <w:sz w:val="24"/>
          <w:szCs w:val="24"/>
        </w:rPr>
        <w:t xml:space="preserve">Ovlašteni projektant Darko </w:t>
      </w:r>
      <w:proofErr w:type="spellStart"/>
      <w:r w:rsidRPr="005C6064">
        <w:rPr>
          <w:rFonts w:ascii="Times New Roman" w:hAnsi="Times New Roman" w:cs="Times New Roman"/>
          <w:bCs/>
          <w:sz w:val="24"/>
          <w:szCs w:val="24"/>
        </w:rPr>
        <w:t>Oreč</w:t>
      </w:r>
      <w:proofErr w:type="spellEnd"/>
      <w:r w:rsidRPr="005C6064">
        <w:rPr>
          <w:rFonts w:ascii="Times New Roman" w:hAnsi="Times New Roman" w:cs="Times New Roman"/>
          <w:bCs/>
          <w:sz w:val="24"/>
          <w:szCs w:val="24"/>
        </w:rPr>
        <w:t xml:space="preserve">, ing. </w:t>
      </w:r>
      <w:proofErr w:type="spellStart"/>
      <w:r w:rsidRPr="005C6064">
        <w:rPr>
          <w:rFonts w:ascii="Times New Roman" w:hAnsi="Times New Roman" w:cs="Times New Roman"/>
          <w:bCs/>
          <w:sz w:val="24"/>
          <w:szCs w:val="24"/>
        </w:rPr>
        <w:t>geod</w:t>
      </w:r>
      <w:proofErr w:type="spellEnd"/>
      <w:r w:rsidRPr="005C6064">
        <w:rPr>
          <w:rFonts w:ascii="Times New Roman" w:hAnsi="Times New Roman" w:cs="Times New Roman"/>
          <w:bCs/>
          <w:sz w:val="24"/>
          <w:szCs w:val="24"/>
        </w:rPr>
        <w:t>., broj ovlaštenja: Geo 854</w:t>
      </w:r>
    </w:p>
    <w:p w14:paraId="68427072" w14:textId="084C0438" w:rsidR="004B6744" w:rsidRDefault="004B6744" w:rsidP="004B6744">
      <w:pPr>
        <w:pStyle w:val="Odlomakpopisa"/>
        <w:ind w:left="1214"/>
        <w:jc w:val="both"/>
        <w:rPr>
          <w:rFonts w:ascii="Times New Roman" w:hAnsi="Times New Roman" w:cs="Times New Roman"/>
          <w:sz w:val="24"/>
          <w:szCs w:val="24"/>
        </w:rPr>
      </w:pPr>
      <w:r w:rsidRPr="004B6744">
        <w:rPr>
          <w:rFonts w:ascii="Times New Roman" w:hAnsi="Times New Roman" w:cs="Times New Roman"/>
          <w:sz w:val="24"/>
          <w:szCs w:val="24"/>
        </w:rPr>
        <w:t>Navigator d.o.o.</w:t>
      </w:r>
      <w:r w:rsidR="005C6064">
        <w:rPr>
          <w:rFonts w:ascii="Times New Roman" w:hAnsi="Times New Roman" w:cs="Times New Roman"/>
          <w:sz w:val="24"/>
          <w:szCs w:val="24"/>
        </w:rPr>
        <w:t xml:space="preserve">, </w:t>
      </w:r>
      <w:r w:rsidRPr="004B6744">
        <w:rPr>
          <w:rFonts w:ascii="Times New Roman" w:hAnsi="Times New Roman" w:cs="Times New Roman"/>
          <w:sz w:val="24"/>
          <w:szCs w:val="24"/>
        </w:rPr>
        <w:t>Put Kotlara 6, Zadar</w:t>
      </w:r>
      <w:r w:rsidR="005C6064">
        <w:rPr>
          <w:rFonts w:ascii="Times New Roman" w:hAnsi="Times New Roman" w:cs="Times New Roman"/>
          <w:sz w:val="24"/>
          <w:szCs w:val="24"/>
        </w:rPr>
        <w:t>, OIB 57413538771</w:t>
      </w:r>
      <w:r w:rsidR="00E912BB">
        <w:rPr>
          <w:rFonts w:ascii="Times New Roman" w:hAnsi="Times New Roman" w:cs="Times New Roman"/>
          <w:sz w:val="24"/>
          <w:szCs w:val="24"/>
        </w:rPr>
        <w:t>,</w:t>
      </w:r>
    </w:p>
    <w:p w14:paraId="22BB144A" w14:textId="009C32E9" w:rsidR="005C02BA" w:rsidRPr="003C3829" w:rsidRDefault="00E912BB" w:rsidP="003C3829">
      <w:pPr>
        <w:pStyle w:val="Tijeloteksta"/>
        <w:tabs>
          <w:tab w:val="left" w:pos="2271"/>
          <w:tab w:val="left" w:pos="2979"/>
        </w:tabs>
        <w:jc w:val="both"/>
        <w:rPr>
          <w:rFonts w:ascii="Times New Roman" w:hAnsi="Times New Roman" w:cs="Times New Roman"/>
          <w:spacing w:val="-1"/>
          <w:sz w:val="24"/>
          <w:szCs w:val="24"/>
        </w:rPr>
      </w:pPr>
      <w:r w:rsidRPr="00E912BB">
        <w:rPr>
          <w:rFonts w:ascii="Times New Roman" w:hAnsi="Times New Roman" w:cs="Times New Roman"/>
          <w:spacing w:val="-1"/>
          <w:sz w:val="24"/>
          <w:szCs w:val="24"/>
        </w:rPr>
        <w:t xml:space="preserve">za koji je ishodovana Građevinska dozvola (KLASA: UP/I-361-03/19-01/000282, </w:t>
      </w:r>
      <w:proofErr w:type="spellStart"/>
      <w:r w:rsidRPr="00E912BB">
        <w:rPr>
          <w:rFonts w:ascii="Times New Roman" w:hAnsi="Times New Roman" w:cs="Times New Roman"/>
          <w:spacing w:val="-1"/>
          <w:sz w:val="24"/>
          <w:szCs w:val="24"/>
        </w:rPr>
        <w:t>URBROJ</w:t>
      </w:r>
      <w:proofErr w:type="spellEnd"/>
      <w:r w:rsidRPr="00E912BB">
        <w:rPr>
          <w:rFonts w:ascii="Times New Roman" w:hAnsi="Times New Roman" w:cs="Times New Roman"/>
          <w:spacing w:val="-1"/>
          <w:sz w:val="24"/>
          <w:szCs w:val="24"/>
        </w:rPr>
        <w:t>: 2198/01-5-19-0006)</w:t>
      </w:r>
      <w:r>
        <w:rPr>
          <w:rFonts w:ascii="Times New Roman" w:hAnsi="Times New Roman" w:cs="Times New Roman"/>
          <w:spacing w:val="-1"/>
          <w:sz w:val="24"/>
          <w:szCs w:val="24"/>
        </w:rPr>
        <w:t>.</w:t>
      </w:r>
    </w:p>
    <w:p w14:paraId="32E73FB9" w14:textId="4A483CD5" w:rsidR="00932834" w:rsidRPr="003C3829" w:rsidRDefault="00906059" w:rsidP="003C3829">
      <w:pPr>
        <w:pStyle w:val="Tijeloteksta"/>
        <w:tabs>
          <w:tab w:val="left" w:pos="2271"/>
          <w:tab w:val="left" w:pos="2979"/>
        </w:tabs>
        <w:jc w:val="both"/>
        <w:rPr>
          <w:rFonts w:ascii="Times New Roman" w:hAnsi="Times New Roman" w:cs="Times New Roman"/>
          <w:spacing w:val="-1"/>
          <w:sz w:val="24"/>
          <w:szCs w:val="24"/>
        </w:rPr>
      </w:pPr>
      <w:r w:rsidRPr="003C3829">
        <w:rPr>
          <w:rFonts w:ascii="Times New Roman" w:hAnsi="Times New Roman" w:cs="Times New Roman"/>
          <w:spacing w:val="-1"/>
          <w:sz w:val="24"/>
          <w:szCs w:val="24"/>
        </w:rPr>
        <w:t>Količina predmeta nabave iskazana u troškovniku je predviđena (okvirna). Stvarno nabavljena količina predmeta nabave može biti veća ili manja od predviđene količine. Naručitelj se ne obvezuje na realizaciju navedenih količina u cijelosti. Stvarna realizacija ovisna je o potrebama i raspoloživim financijskim sredstvima naručitelja.</w:t>
      </w:r>
    </w:p>
    <w:p w14:paraId="61D1C013" w14:textId="46C281F4" w:rsidR="002C60C5" w:rsidRPr="003C3829" w:rsidRDefault="002C60C5" w:rsidP="003C3829">
      <w:pPr>
        <w:pStyle w:val="Tijeloteksta"/>
        <w:tabs>
          <w:tab w:val="left" w:pos="2271"/>
          <w:tab w:val="left" w:pos="2979"/>
        </w:tabs>
        <w:jc w:val="both"/>
        <w:rPr>
          <w:rFonts w:ascii="Times New Roman" w:hAnsi="Times New Roman" w:cs="Times New Roman"/>
          <w:spacing w:val="-1"/>
          <w:sz w:val="24"/>
          <w:szCs w:val="24"/>
        </w:rPr>
      </w:pPr>
    </w:p>
    <w:p w14:paraId="36CEE1DC" w14:textId="77777777" w:rsidR="002C60C5" w:rsidRPr="002C60C5" w:rsidRDefault="002C60C5" w:rsidP="002C60C5">
      <w:pPr>
        <w:pStyle w:val="Naslov1"/>
        <w:numPr>
          <w:ilvl w:val="1"/>
          <w:numId w:val="2"/>
        </w:numPr>
        <w:jc w:val="both"/>
        <w:rPr>
          <w:rFonts w:ascii="Times New Roman" w:hAnsi="Times New Roman" w:cs="Times New Roman"/>
          <w:spacing w:val="-1"/>
          <w:sz w:val="24"/>
          <w:u w:val="thick" w:color="000000"/>
        </w:rPr>
      </w:pPr>
      <w:bookmarkStart w:id="8" w:name="_Toc59610246"/>
      <w:bookmarkStart w:id="9" w:name="_Toc83729636"/>
      <w:r w:rsidRPr="002C60C5">
        <w:rPr>
          <w:rFonts w:ascii="Times New Roman" w:hAnsi="Times New Roman" w:cs="Times New Roman"/>
          <w:spacing w:val="-1"/>
          <w:sz w:val="24"/>
          <w:u w:val="thick" w:color="000000"/>
        </w:rPr>
        <w:t>Kriteriji mjerodavni za ocjenu jednakovrijednosti</w:t>
      </w:r>
      <w:bookmarkEnd w:id="8"/>
      <w:bookmarkEnd w:id="9"/>
    </w:p>
    <w:p w14:paraId="6926501B" w14:textId="77777777" w:rsidR="002C60C5" w:rsidRPr="002C60C5" w:rsidRDefault="002C60C5" w:rsidP="002C60C5">
      <w:pPr>
        <w:pStyle w:val="Tijeloteksta"/>
        <w:spacing w:before="1" w:line="252" w:lineRule="exact"/>
        <w:ind w:right="7"/>
        <w:jc w:val="both"/>
        <w:rPr>
          <w:rFonts w:ascii="Times New Roman" w:hAnsi="Times New Roman" w:cs="Times New Roman"/>
          <w:spacing w:val="-2"/>
          <w:sz w:val="24"/>
          <w:szCs w:val="24"/>
          <w:u w:val="single"/>
        </w:rPr>
      </w:pPr>
      <w:r w:rsidRPr="002C60C5">
        <w:rPr>
          <w:rFonts w:ascii="Times New Roman" w:hAnsi="Times New Roman" w:cs="Times New Roman"/>
          <w:spacing w:val="-2"/>
          <w:sz w:val="24"/>
          <w:szCs w:val="24"/>
          <w:u w:val="single"/>
        </w:rPr>
        <w:t>Odredbe o normama</w:t>
      </w:r>
    </w:p>
    <w:p w14:paraId="7DDC08C0" w14:textId="77777777" w:rsidR="002C60C5" w:rsidRPr="002C60C5" w:rsidRDefault="002C60C5" w:rsidP="002C60C5">
      <w:pPr>
        <w:pStyle w:val="Tijeloteksta"/>
        <w:spacing w:before="1" w:line="252" w:lineRule="exact"/>
        <w:ind w:right="7"/>
        <w:jc w:val="both"/>
        <w:rPr>
          <w:rFonts w:ascii="Times New Roman" w:hAnsi="Times New Roman" w:cs="Times New Roman"/>
          <w:spacing w:val="-2"/>
          <w:sz w:val="24"/>
          <w:szCs w:val="24"/>
        </w:rPr>
      </w:pPr>
      <w:r w:rsidRPr="002C60C5">
        <w:rPr>
          <w:rFonts w:ascii="Times New Roman" w:hAnsi="Times New Roman" w:cs="Times New Roman"/>
          <w:spacing w:val="-2"/>
          <w:sz w:val="24"/>
          <w:szCs w:val="24"/>
        </w:rPr>
        <w:t>Ukoliko su u dokumentaciji o nabavi navedena tehnička pravila koja opisuju predmet nabave pomoću hrvatskih odnosno europskih odnosno međunarodnih normi, ponuditelj treba ponuditi predmet nabave u skladu s normama iz dokumentacije o nabavi ili jednakovrijednim normama. Za svaku normu navedenu pod dotičnom  normizacijskom sustavu dozvoljeno je nuditi jednakovrijednu normu, tehničko odobrenje odnosno uputu iz odgovarajuće hrvatske, europske ili međunarodne nomenklature.</w:t>
      </w:r>
    </w:p>
    <w:p w14:paraId="2F003A72" w14:textId="77777777" w:rsidR="002C60C5" w:rsidRPr="00334B1E" w:rsidRDefault="002C60C5" w:rsidP="00334B1E">
      <w:pPr>
        <w:pStyle w:val="Tijeloteksta"/>
        <w:spacing w:before="1" w:line="252" w:lineRule="exact"/>
        <w:ind w:right="7"/>
        <w:jc w:val="both"/>
        <w:rPr>
          <w:rFonts w:ascii="Times New Roman" w:hAnsi="Times New Roman" w:cs="Times New Roman"/>
          <w:spacing w:val="-2"/>
          <w:sz w:val="24"/>
          <w:szCs w:val="24"/>
        </w:rPr>
      </w:pPr>
    </w:p>
    <w:p w14:paraId="15360680" w14:textId="656DD024"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10" w:name="_Toc83729637"/>
      <w:r w:rsidRPr="00EF5C0E">
        <w:rPr>
          <w:rFonts w:ascii="Times New Roman" w:hAnsi="Times New Roman" w:cs="Times New Roman"/>
          <w:spacing w:val="-1"/>
          <w:sz w:val="24"/>
          <w:szCs w:val="24"/>
          <w:u w:val="thick" w:color="000000"/>
        </w:rPr>
        <w:t>Mjesto izvršenja ugovora</w:t>
      </w:r>
      <w:bookmarkEnd w:id="10"/>
    </w:p>
    <w:p w14:paraId="0260DC59" w14:textId="3C6B0D98" w:rsidR="005B46E4" w:rsidRDefault="00C341F0" w:rsidP="005B46E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Mjesto izvođenja radova </w:t>
      </w:r>
      <w:proofErr w:type="spellStart"/>
      <w:r>
        <w:rPr>
          <w:rFonts w:ascii="Times New Roman" w:hAnsi="Times New Roman" w:cs="Times New Roman"/>
          <w:spacing w:val="-2"/>
          <w:sz w:val="24"/>
          <w:szCs w:val="24"/>
        </w:rPr>
        <w:t>k.č</w:t>
      </w:r>
      <w:proofErr w:type="spellEnd"/>
      <w:r>
        <w:rPr>
          <w:rFonts w:ascii="Times New Roman" w:hAnsi="Times New Roman" w:cs="Times New Roman"/>
          <w:spacing w:val="-2"/>
          <w:sz w:val="24"/>
          <w:szCs w:val="24"/>
        </w:rPr>
        <w:t xml:space="preserve">. 627/59, k.o. </w:t>
      </w:r>
      <w:proofErr w:type="spellStart"/>
      <w:r>
        <w:rPr>
          <w:rFonts w:ascii="Times New Roman" w:hAnsi="Times New Roman" w:cs="Times New Roman"/>
          <w:spacing w:val="-2"/>
          <w:sz w:val="24"/>
          <w:szCs w:val="24"/>
        </w:rPr>
        <w:t>Bokanjac</w:t>
      </w:r>
      <w:proofErr w:type="spellEnd"/>
    </w:p>
    <w:p w14:paraId="7B547CB1" w14:textId="77777777" w:rsidR="00C341F0" w:rsidRPr="005B46E4" w:rsidRDefault="00C341F0" w:rsidP="005B46E4">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EA1DE5"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11" w:name="_Toc83729638"/>
      <w:r w:rsidRPr="00EA1DE5">
        <w:rPr>
          <w:rFonts w:ascii="Times New Roman" w:hAnsi="Times New Roman" w:cs="Times New Roman"/>
          <w:spacing w:val="-1"/>
          <w:sz w:val="24"/>
          <w:szCs w:val="24"/>
          <w:u w:val="thick" w:color="000000"/>
        </w:rPr>
        <w:t>Rok početka i završetka izvršenja ugovora</w:t>
      </w:r>
      <w:bookmarkEnd w:id="11"/>
    </w:p>
    <w:p w14:paraId="4EB7B20A" w14:textId="21B9649A" w:rsidR="00EE72EE" w:rsidRPr="00035B56" w:rsidRDefault="001E3624" w:rsidP="001E362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 ponuditeljem čija ponuda bude odabrana sklopit će se Ugovor za </w:t>
      </w:r>
      <w:r w:rsidR="00E917AA">
        <w:rPr>
          <w:rFonts w:ascii="Times New Roman" w:hAnsi="Times New Roman" w:cs="Times New Roman"/>
          <w:spacing w:val="-2"/>
          <w:sz w:val="24"/>
          <w:szCs w:val="24"/>
        </w:rPr>
        <w:t xml:space="preserve">izvođenje </w:t>
      </w:r>
      <w:r w:rsidR="00B350E3">
        <w:rPr>
          <w:rFonts w:ascii="Times New Roman" w:hAnsi="Times New Roman" w:cs="Times New Roman"/>
          <w:sz w:val="24"/>
        </w:rPr>
        <w:t xml:space="preserve">radova na </w:t>
      </w:r>
      <w:r w:rsidR="00EE72EE">
        <w:rPr>
          <w:rFonts w:ascii="Times New Roman" w:hAnsi="Times New Roman" w:cs="Times New Roman"/>
          <w:sz w:val="24"/>
        </w:rPr>
        <w:t xml:space="preserve">izgradnji </w:t>
      </w:r>
      <w:r w:rsidR="00EE72EE" w:rsidRPr="00035B56">
        <w:rPr>
          <w:rFonts w:ascii="Times New Roman" w:hAnsi="Times New Roman" w:cs="Times New Roman"/>
          <w:spacing w:val="-2"/>
          <w:sz w:val="24"/>
          <w:szCs w:val="24"/>
        </w:rPr>
        <w:t>pristupne prometnice Skloništa za životinje.</w:t>
      </w:r>
    </w:p>
    <w:p w14:paraId="64741CA2" w14:textId="77777777" w:rsidR="00035B56" w:rsidRDefault="00035B56" w:rsidP="00035B5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Ugovor stupa na snagu dan nakon obostranog potpisa Ugovora. </w:t>
      </w:r>
    </w:p>
    <w:p w14:paraId="557B6B69" w14:textId="67F44849" w:rsidR="00035B56" w:rsidRPr="00035B56" w:rsidRDefault="00035B56" w:rsidP="00035B56">
      <w:pPr>
        <w:pStyle w:val="Tijeloteksta"/>
        <w:spacing w:before="1" w:line="252" w:lineRule="exact"/>
        <w:ind w:right="7"/>
        <w:jc w:val="both"/>
        <w:rPr>
          <w:rFonts w:ascii="Times New Roman" w:hAnsi="Times New Roman" w:cs="Times New Roman"/>
          <w:spacing w:val="-2"/>
          <w:sz w:val="24"/>
          <w:szCs w:val="24"/>
          <w:u w:val="single"/>
        </w:rPr>
      </w:pPr>
      <w:r w:rsidRPr="00035B56">
        <w:rPr>
          <w:rFonts w:ascii="Times New Roman" w:hAnsi="Times New Roman" w:cs="Times New Roman"/>
          <w:spacing w:val="-2"/>
          <w:sz w:val="24"/>
          <w:szCs w:val="24"/>
          <w:u w:val="single"/>
        </w:rPr>
        <w:t>Okvirni rok izvršenja ugovora je 70 kalendarskih dana od dana stupanja na snagu Ugovora.</w:t>
      </w:r>
    </w:p>
    <w:p w14:paraId="45170805" w14:textId="21860E62" w:rsidR="00035B56" w:rsidRDefault="00035B56" w:rsidP="00035B56">
      <w:pPr>
        <w:pStyle w:val="Tijeloteksta"/>
        <w:spacing w:before="1" w:line="252" w:lineRule="exact"/>
        <w:ind w:right="7"/>
        <w:jc w:val="both"/>
        <w:rPr>
          <w:rFonts w:ascii="Times New Roman" w:hAnsi="Times New Roman" w:cs="Times New Roman"/>
          <w:spacing w:val="-2"/>
          <w:sz w:val="24"/>
          <w:szCs w:val="24"/>
        </w:rPr>
      </w:pPr>
      <w:r w:rsidRPr="00CD4073">
        <w:rPr>
          <w:rFonts w:ascii="Times New Roman" w:hAnsi="Times New Roman" w:cs="Times New Roman"/>
          <w:spacing w:val="-2"/>
          <w:sz w:val="24"/>
          <w:szCs w:val="24"/>
        </w:rPr>
        <w:t xml:space="preserve">Naručitelj se obvezuje uvesti </w:t>
      </w:r>
      <w:r>
        <w:rPr>
          <w:rFonts w:ascii="Times New Roman" w:hAnsi="Times New Roman" w:cs="Times New Roman"/>
          <w:spacing w:val="-2"/>
          <w:sz w:val="24"/>
          <w:szCs w:val="24"/>
        </w:rPr>
        <w:t>izvođača</w:t>
      </w:r>
      <w:r w:rsidRPr="00CD4073">
        <w:rPr>
          <w:rFonts w:ascii="Times New Roman" w:hAnsi="Times New Roman" w:cs="Times New Roman"/>
          <w:spacing w:val="-2"/>
          <w:sz w:val="24"/>
          <w:szCs w:val="24"/>
        </w:rPr>
        <w:t xml:space="preserve"> u posao u roku </w:t>
      </w:r>
      <w:r>
        <w:rPr>
          <w:rFonts w:ascii="Times New Roman" w:hAnsi="Times New Roman" w:cs="Times New Roman"/>
          <w:spacing w:val="-2"/>
          <w:sz w:val="24"/>
          <w:szCs w:val="24"/>
        </w:rPr>
        <w:t xml:space="preserve">od </w:t>
      </w:r>
      <w:r w:rsidRPr="00CD4073">
        <w:rPr>
          <w:rFonts w:ascii="Times New Roman" w:hAnsi="Times New Roman" w:cs="Times New Roman"/>
          <w:spacing w:val="-2"/>
          <w:sz w:val="24"/>
          <w:szCs w:val="24"/>
        </w:rPr>
        <w:t>5</w:t>
      </w:r>
      <w:r>
        <w:rPr>
          <w:rFonts w:ascii="Times New Roman" w:hAnsi="Times New Roman" w:cs="Times New Roman"/>
          <w:spacing w:val="-2"/>
          <w:sz w:val="24"/>
          <w:szCs w:val="24"/>
        </w:rPr>
        <w:t xml:space="preserve"> kalendarskih</w:t>
      </w:r>
      <w:r w:rsidRPr="00CD4073">
        <w:rPr>
          <w:rFonts w:ascii="Times New Roman" w:hAnsi="Times New Roman" w:cs="Times New Roman"/>
          <w:spacing w:val="-2"/>
          <w:sz w:val="24"/>
          <w:szCs w:val="24"/>
        </w:rPr>
        <w:t xml:space="preserve"> dana od dana potpisa</w:t>
      </w:r>
      <w:r w:rsidRPr="00A40276">
        <w:rPr>
          <w:rFonts w:ascii="Times New Roman" w:hAnsi="Times New Roman" w:cs="Times New Roman"/>
          <w:spacing w:val="-2"/>
          <w:sz w:val="24"/>
          <w:szCs w:val="24"/>
        </w:rPr>
        <w:t xml:space="preserve"> </w:t>
      </w:r>
      <w:r w:rsidRPr="00CD4073">
        <w:rPr>
          <w:rFonts w:ascii="Times New Roman" w:hAnsi="Times New Roman" w:cs="Times New Roman"/>
          <w:spacing w:val="-2"/>
          <w:sz w:val="24"/>
          <w:szCs w:val="24"/>
        </w:rPr>
        <w:t>Ugovora, što će se konstatirati zapisnički i evidentirati upisom u građevinski dnevnik.</w:t>
      </w:r>
    </w:p>
    <w:p w14:paraId="2A14EF5D" w14:textId="45707637" w:rsidR="00035B56" w:rsidRPr="00CD4073" w:rsidRDefault="00035B56" w:rsidP="00035B56">
      <w:pPr>
        <w:pStyle w:val="Tijeloteksta"/>
        <w:spacing w:before="1" w:line="252" w:lineRule="exact"/>
        <w:ind w:right="7"/>
        <w:jc w:val="both"/>
        <w:rPr>
          <w:rFonts w:ascii="Times New Roman" w:hAnsi="Times New Roman" w:cs="Times New Roman"/>
          <w:spacing w:val="-2"/>
          <w:sz w:val="24"/>
          <w:szCs w:val="24"/>
        </w:rPr>
      </w:pPr>
      <w:r w:rsidRPr="00A9252B">
        <w:rPr>
          <w:rFonts w:ascii="Times New Roman" w:hAnsi="Times New Roman" w:cs="Times New Roman"/>
          <w:spacing w:val="-2"/>
          <w:sz w:val="24"/>
          <w:szCs w:val="24"/>
        </w:rPr>
        <w:t xml:space="preserve">Rok početka </w:t>
      </w:r>
      <w:r w:rsidRPr="00366163">
        <w:rPr>
          <w:rFonts w:ascii="Times New Roman" w:hAnsi="Times New Roman" w:cs="Times New Roman"/>
          <w:spacing w:val="-2"/>
          <w:sz w:val="24"/>
          <w:szCs w:val="24"/>
        </w:rPr>
        <w:t xml:space="preserve">izvođenja radova počinje teći od dana uvođenja u posao odabranog ponuditelja, tj. izvođača. </w:t>
      </w:r>
      <w:r w:rsidRPr="00CD4073">
        <w:rPr>
          <w:rFonts w:ascii="Times New Roman" w:hAnsi="Times New Roman" w:cs="Times New Roman"/>
          <w:spacing w:val="-2"/>
          <w:sz w:val="24"/>
          <w:szCs w:val="24"/>
        </w:rPr>
        <w:t>Rok završetka svih ugovorenih radova</w:t>
      </w:r>
      <w:r>
        <w:rPr>
          <w:rFonts w:ascii="Times New Roman" w:hAnsi="Times New Roman" w:cs="Times New Roman"/>
          <w:spacing w:val="-2"/>
          <w:sz w:val="24"/>
          <w:szCs w:val="24"/>
        </w:rPr>
        <w:t xml:space="preserve"> i primopredaja građevine Naručitelju je 60 kalendarskih dana.</w:t>
      </w:r>
    </w:p>
    <w:p w14:paraId="39AA6510" w14:textId="77777777" w:rsidR="00035B56" w:rsidRPr="00CD4073" w:rsidRDefault="00035B56" w:rsidP="00035B56">
      <w:pPr>
        <w:pStyle w:val="Tijeloteksta"/>
        <w:spacing w:before="1" w:line="252" w:lineRule="exact"/>
        <w:ind w:right="7"/>
        <w:jc w:val="both"/>
        <w:rPr>
          <w:rFonts w:ascii="Times New Roman" w:hAnsi="Times New Roman" w:cs="Times New Roman"/>
          <w:spacing w:val="-2"/>
          <w:sz w:val="24"/>
          <w:szCs w:val="24"/>
        </w:rPr>
      </w:pPr>
      <w:r w:rsidRPr="00CD4073">
        <w:rPr>
          <w:rFonts w:ascii="Times New Roman" w:hAnsi="Times New Roman" w:cs="Times New Roman"/>
          <w:spacing w:val="-2"/>
          <w:sz w:val="24"/>
          <w:szCs w:val="24"/>
        </w:rPr>
        <w:t>Odabrani ponuditelj, tj. izvođač dužan je Naručitelja odmah izvijestiti da su radovi koji su predmet ove nabave završeni. Odabrani ponuditelj, tj. izvođač dužan je bez odgode po pozivu Naručitelja pristupiti primopredaji o čemu se sastavlja zapisnik.</w:t>
      </w:r>
    </w:p>
    <w:p w14:paraId="7C99E9CD" w14:textId="5E971F34" w:rsidR="00EE72EE" w:rsidRDefault="00EE72EE" w:rsidP="00EE72EE">
      <w:pPr>
        <w:spacing w:before="1"/>
        <w:ind w:left="855" w:right="7"/>
        <w:jc w:val="both"/>
        <w:rPr>
          <w:rFonts w:ascii="Times New Roman" w:hAnsi="Times New Roman" w:cs="Times New Roman"/>
          <w:sz w:val="24"/>
          <w:szCs w:val="24"/>
        </w:rPr>
      </w:pPr>
      <w:r w:rsidRPr="00D065AA">
        <w:rPr>
          <w:rFonts w:ascii="Times New Roman" w:hAnsi="Times New Roman" w:cs="Times New Roman"/>
          <w:sz w:val="24"/>
          <w:szCs w:val="24"/>
        </w:rPr>
        <w:lastRenderedPageBreak/>
        <w:t>Naručitelj u ovoj fazi dostavlja prijedlog ugovora</w:t>
      </w:r>
      <w:r>
        <w:rPr>
          <w:rFonts w:ascii="Times New Roman" w:hAnsi="Times New Roman" w:cs="Times New Roman"/>
          <w:sz w:val="24"/>
          <w:szCs w:val="24"/>
        </w:rPr>
        <w:t xml:space="preserve"> </w:t>
      </w:r>
      <w:r w:rsidRPr="00D065AA">
        <w:rPr>
          <w:rFonts w:ascii="Times New Roman" w:hAnsi="Times New Roman" w:cs="Times New Roman"/>
          <w:sz w:val="24"/>
          <w:szCs w:val="24"/>
        </w:rPr>
        <w:t xml:space="preserve">te zadržava pravo isti prilagoditi ovisno o </w:t>
      </w:r>
      <w:r>
        <w:rPr>
          <w:rFonts w:ascii="Times New Roman" w:hAnsi="Times New Roman" w:cs="Times New Roman"/>
          <w:sz w:val="24"/>
          <w:szCs w:val="24"/>
        </w:rPr>
        <w:t>ponudi</w:t>
      </w:r>
      <w:r w:rsidRPr="00D065AA">
        <w:rPr>
          <w:rFonts w:ascii="Times New Roman" w:hAnsi="Times New Roman" w:cs="Times New Roman"/>
          <w:sz w:val="24"/>
          <w:szCs w:val="24"/>
        </w:rPr>
        <w:t xml:space="preserve"> odabrano</w:t>
      </w:r>
      <w:r>
        <w:rPr>
          <w:rFonts w:ascii="Times New Roman" w:hAnsi="Times New Roman" w:cs="Times New Roman"/>
          <w:sz w:val="24"/>
          <w:szCs w:val="24"/>
        </w:rPr>
        <w:t>g</w:t>
      </w:r>
      <w:r w:rsidRPr="00D065AA">
        <w:rPr>
          <w:rFonts w:ascii="Times New Roman" w:hAnsi="Times New Roman" w:cs="Times New Roman"/>
          <w:sz w:val="24"/>
          <w:szCs w:val="24"/>
        </w:rPr>
        <w:t xml:space="preserve"> ponuditelj</w:t>
      </w:r>
      <w:r>
        <w:rPr>
          <w:rFonts w:ascii="Times New Roman" w:hAnsi="Times New Roman" w:cs="Times New Roman"/>
          <w:sz w:val="24"/>
          <w:szCs w:val="24"/>
        </w:rPr>
        <w:t>a</w:t>
      </w:r>
      <w:r w:rsidRPr="00D065AA">
        <w:rPr>
          <w:rFonts w:ascii="Times New Roman" w:hAnsi="Times New Roman" w:cs="Times New Roman"/>
          <w:sz w:val="24"/>
          <w:szCs w:val="24"/>
        </w:rPr>
        <w:t xml:space="preserve">. </w:t>
      </w:r>
    </w:p>
    <w:p w14:paraId="6694E3E8" w14:textId="77777777" w:rsidR="00EE72EE" w:rsidRDefault="00EE72EE" w:rsidP="00EE72EE">
      <w:pPr>
        <w:spacing w:before="1"/>
        <w:ind w:left="855" w:right="7"/>
        <w:jc w:val="both"/>
        <w:rPr>
          <w:rFonts w:ascii="Times New Roman" w:hAnsi="Times New Roman" w:cs="Times New Roman"/>
          <w:sz w:val="24"/>
          <w:szCs w:val="24"/>
        </w:rPr>
      </w:pPr>
    </w:p>
    <w:p w14:paraId="37AB616C" w14:textId="452021D0" w:rsidR="00EE72EE" w:rsidRPr="00D065AA" w:rsidRDefault="00EE72EE" w:rsidP="00EE72EE">
      <w:pPr>
        <w:spacing w:before="1"/>
        <w:ind w:left="855" w:right="7"/>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prijedlogu ugovora utvrđuje obvezne dijelove (predmet nabave, rok i uvjeti izvršenja ugovornih obveza odabranog ponuditelja, rok, način i uvjeti plaćanja; </w:t>
      </w:r>
      <w:r>
        <w:rPr>
          <w:rFonts w:ascii="Times New Roman" w:hAnsi="Times New Roman" w:cs="Times New Roman"/>
          <w:sz w:val="24"/>
          <w:szCs w:val="24"/>
        </w:rPr>
        <w:t>izvođenje radova</w:t>
      </w:r>
      <w:r w:rsidRPr="00D065AA">
        <w:rPr>
          <w:rFonts w:ascii="Times New Roman" w:hAnsi="Times New Roman" w:cs="Times New Roman"/>
          <w:sz w:val="24"/>
          <w:szCs w:val="24"/>
        </w:rPr>
        <w:t xml:space="preserve"> sukladno tehničkim specifikacijama) koji se prilikom izrade konačnog ugovora ne mogu mijenjati.</w:t>
      </w:r>
    </w:p>
    <w:p w14:paraId="44C54121" w14:textId="77777777" w:rsidR="00EE72EE" w:rsidRDefault="00EE72EE" w:rsidP="00EE72EE">
      <w:pPr>
        <w:spacing w:before="1"/>
        <w:ind w:left="855" w:right="7"/>
        <w:jc w:val="both"/>
        <w:rPr>
          <w:rFonts w:ascii="Times New Roman" w:hAnsi="Times New Roman" w:cs="Times New Roman"/>
          <w:sz w:val="24"/>
          <w:szCs w:val="24"/>
        </w:rPr>
      </w:pPr>
    </w:p>
    <w:p w14:paraId="5E60611C" w14:textId="36586D05" w:rsidR="00EE72EE" w:rsidRPr="00C21E66" w:rsidRDefault="00EE72EE" w:rsidP="00EE72EE">
      <w:pPr>
        <w:pStyle w:val="Tijeloteksta"/>
        <w:ind w:left="851" w:right="7"/>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 xml:space="preserve">Prijedlog </w:t>
      </w:r>
      <w:r w:rsidRPr="002E2B24">
        <w:rPr>
          <w:rFonts w:ascii="Times New Roman" w:hAnsi="Times New Roman" w:cs="Times New Roman"/>
          <w:spacing w:val="-1"/>
          <w:sz w:val="24"/>
          <w:szCs w:val="24"/>
        </w:rPr>
        <w:t xml:space="preserve">ugovora nalazi se u </w:t>
      </w:r>
      <w:r w:rsidRPr="001837D1">
        <w:rPr>
          <w:rFonts w:ascii="Times New Roman" w:hAnsi="Times New Roman" w:cs="Times New Roman"/>
          <w:spacing w:val="-1"/>
          <w:sz w:val="24"/>
          <w:szCs w:val="24"/>
        </w:rPr>
        <w:t>Prilogu 4</w:t>
      </w:r>
      <w:r w:rsidR="001837D1">
        <w:rPr>
          <w:rFonts w:ascii="Times New Roman" w:hAnsi="Times New Roman" w:cs="Times New Roman"/>
          <w:spacing w:val="-1"/>
          <w:sz w:val="24"/>
          <w:szCs w:val="24"/>
        </w:rPr>
        <w:t xml:space="preserve"> </w:t>
      </w:r>
      <w:r w:rsidRPr="001837D1">
        <w:rPr>
          <w:rFonts w:ascii="Times New Roman" w:hAnsi="Times New Roman" w:cs="Times New Roman"/>
          <w:spacing w:val="-1"/>
          <w:sz w:val="24"/>
          <w:szCs w:val="24"/>
        </w:rPr>
        <w:t xml:space="preserve">ovog Poziva </w:t>
      </w:r>
      <w:r w:rsidRPr="00C21E66">
        <w:rPr>
          <w:rFonts w:ascii="Times New Roman" w:hAnsi="Times New Roman" w:cs="Times New Roman"/>
          <w:spacing w:val="-1"/>
          <w:sz w:val="24"/>
          <w:szCs w:val="24"/>
        </w:rPr>
        <w:t xml:space="preserve">i njen je sastavni dio. </w:t>
      </w:r>
    </w:p>
    <w:p w14:paraId="327A4C02" w14:textId="77777777" w:rsidR="00EE72EE" w:rsidRDefault="00EE72EE" w:rsidP="00EE72EE">
      <w:pPr>
        <w:pStyle w:val="Tijeloteksta"/>
        <w:ind w:left="851" w:right="7"/>
        <w:jc w:val="both"/>
        <w:rPr>
          <w:rFonts w:ascii="Times New Roman" w:hAnsi="Times New Roman" w:cs="Times New Roman"/>
          <w:spacing w:val="-1"/>
          <w:sz w:val="24"/>
          <w:szCs w:val="24"/>
        </w:rPr>
      </w:pPr>
    </w:p>
    <w:p w14:paraId="18C2C497" w14:textId="77777777" w:rsidR="00EE72EE" w:rsidRPr="00C21E66" w:rsidRDefault="00EE72EE" w:rsidP="00EE72EE">
      <w:pPr>
        <w:pStyle w:val="Tijeloteksta"/>
        <w:ind w:left="851" w:right="7"/>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Dostavom ponude smatrat će se da je gospodarski subjekt upoznat sa svim odredbama iz prijedloga ugovora, da ih prihvaća u cijelosti i da će postupati u skladu s tim odredbama.</w:t>
      </w:r>
    </w:p>
    <w:p w14:paraId="02FCA2DC" w14:textId="77777777" w:rsidR="00EE72EE" w:rsidRDefault="00EE72EE" w:rsidP="00EE72EE">
      <w:pPr>
        <w:jc w:val="both"/>
        <w:rPr>
          <w:u w:val="single"/>
          <w:lang w:eastAsia="x-none"/>
        </w:rPr>
      </w:pPr>
    </w:p>
    <w:p w14:paraId="310088C5" w14:textId="77777777" w:rsidR="00EE72EE" w:rsidRPr="00C21E66" w:rsidRDefault="00EE72EE" w:rsidP="00EE72EE">
      <w:pPr>
        <w:pStyle w:val="Tijeloteksta"/>
        <w:ind w:left="851" w:right="7"/>
        <w:jc w:val="both"/>
        <w:rPr>
          <w:rFonts w:ascii="Times New Roman" w:hAnsi="Times New Roman" w:cs="Times New Roman"/>
          <w:spacing w:val="-1"/>
          <w:sz w:val="24"/>
          <w:szCs w:val="24"/>
          <w:u w:val="single"/>
        </w:rPr>
      </w:pPr>
      <w:r w:rsidRPr="00C21E66">
        <w:rPr>
          <w:rFonts w:ascii="Times New Roman" w:hAnsi="Times New Roman" w:cs="Times New Roman"/>
          <w:spacing w:val="-1"/>
          <w:sz w:val="24"/>
          <w:szCs w:val="24"/>
          <w:u w:val="single"/>
        </w:rPr>
        <w:t>Ponuditelji nisu obvezni dostaviti prijedlog ugovora u sklopu svoje ponude.</w:t>
      </w:r>
    </w:p>
    <w:p w14:paraId="7C8BC5E8" w14:textId="77777777" w:rsidR="00EE72EE" w:rsidRDefault="00EE72EE" w:rsidP="00EE72EE">
      <w:pPr>
        <w:jc w:val="both"/>
        <w:rPr>
          <w:lang w:eastAsia="x-none"/>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2" w:name="_Toc83729639"/>
      <w:r w:rsidRPr="007A7965">
        <w:rPr>
          <w:rFonts w:ascii="Times New Roman" w:hAnsi="Times New Roman" w:cs="Times New Roman"/>
          <w:spacing w:val="-1"/>
          <w:sz w:val="24"/>
          <w:szCs w:val="24"/>
          <w:u w:val="thick" w:color="000000"/>
        </w:rPr>
        <w:t>Rok valjanosti ponude</w:t>
      </w:r>
      <w:bookmarkEnd w:id="12"/>
    </w:p>
    <w:p w14:paraId="7E9BCCD5" w14:textId="77777777" w:rsidR="00B350E3" w:rsidRDefault="001E3624"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1B2EFE">
        <w:rPr>
          <w:rFonts w:ascii="Times New Roman" w:hAnsi="Times New Roman" w:cs="Times New Roman"/>
          <w:spacing w:val="-2"/>
          <w:sz w:val="24"/>
          <w:szCs w:val="24"/>
        </w:rPr>
        <w:t>0</w:t>
      </w:r>
      <w:r w:rsidR="003911D2">
        <w:rPr>
          <w:rFonts w:ascii="Times New Roman" w:hAnsi="Times New Roman" w:cs="Times New Roman"/>
          <w:spacing w:val="-2"/>
          <w:sz w:val="24"/>
          <w:szCs w:val="24"/>
        </w:rPr>
        <w:t xml:space="preserve"> </w:t>
      </w:r>
      <w:r w:rsidR="00DE45B2" w:rsidRPr="007A7965">
        <w:rPr>
          <w:rFonts w:ascii="Times New Roman" w:hAnsi="Times New Roman" w:cs="Times New Roman"/>
          <w:spacing w:val="-2"/>
          <w:sz w:val="24"/>
          <w:szCs w:val="24"/>
        </w:rPr>
        <w:t xml:space="preserve">dana od dana isteka roka za dostavu ponuda. </w:t>
      </w:r>
    </w:p>
    <w:p w14:paraId="3585EF5C" w14:textId="59555691" w:rsidR="00DE45B2" w:rsidRDefault="00DE45B2" w:rsidP="00DE45B2">
      <w:pPr>
        <w:pStyle w:val="Tijeloteksta"/>
        <w:spacing w:before="1" w:line="252" w:lineRule="exact"/>
        <w:ind w:right="7"/>
        <w:jc w:val="both"/>
        <w:rPr>
          <w:rFonts w:ascii="Times New Roman" w:hAnsi="Times New Roman" w:cs="Times New Roman"/>
          <w:spacing w:val="-2"/>
          <w:sz w:val="24"/>
          <w:szCs w:val="24"/>
        </w:rPr>
      </w:pPr>
      <w:r w:rsidRPr="007A7965">
        <w:rPr>
          <w:rFonts w:ascii="Times New Roman" w:hAnsi="Times New Roman" w:cs="Times New Roman"/>
          <w:spacing w:val="-2"/>
          <w:sz w:val="24"/>
          <w:szCs w:val="24"/>
        </w:rPr>
        <w:t xml:space="preserve">Rok valjanosti ponude mora biti naveden u </w:t>
      </w:r>
      <w:r w:rsidRPr="00B239CA">
        <w:rPr>
          <w:rFonts w:ascii="Times New Roman" w:hAnsi="Times New Roman" w:cs="Times New Roman"/>
          <w:spacing w:val="-2"/>
          <w:sz w:val="24"/>
          <w:szCs w:val="24"/>
        </w:rPr>
        <w:t>ponudbenom listu koji je sastavni dio ovog Poziva.</w:t>
      </w:r>
    </w:p>
    <w:p w14:paraId="39E6E699" w14:textId="77777777" w:rsidR="007E0B11" w:rsidRPr="00B239CA" w:rsidRDefault="007E0B11"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3" w:name="_Toc83729640"/>
      <w:r w:rsidRPr="00B239CA">
        <w:rPr>
          <w:rFonts w:ascii="Times New Roman" w:hAnsi="Times New Roman" w:cs="Times New Roman"/>
          <w:spacing w:val="-1"/>
          <w:sz w:val="24"/>
          <w:u w:val="thick" w:color="000000"/>
        </w:rPr>
        <w:t>OSNOVE ZA ISKLJUČENJE GOSPODARSKOG SUBJEKTA</w:t>
      </w:r>
      <w:bookmarkEnd w:id="13"/>
    </w:p>
    <w:p w14:paraId="3C1061E6" w14:textId="77777777" w:rsidR="00C60C6E" w:rsidRDefault="00C60C6E" w:rsidP="00C60C6E">
      <w:pPr>
        <w:pStyle w:val="Naslov1"/>
        <w:jc w:val="both"/>
        <w:rPr>
          <w:rFonts w:ascii="Times New Roman" w:hAnsi="Times New Roman" w:cs="Times New Roman"/>
          <w:spacing w:val="-1"/>
          <w:sz w:val="24"/>
          <w:szCs w:val="24"/>
          <w:u w:val="thick" w:color="000000"/>
        </w:rPr>
      </w:pPr>
    </w:p>
    <w:p w14:paraId="3E7D4CB1" w14:textId="413C297C" w:rsidR="00CD435F" w:rsidRPr="00001ED8"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4" w:name="_Toc83729641"/>
      <w:r w:rsidRPr="00001ED8">
        <w:rPr>
          <w:rFonts w:ascii="Times New Roman" w:hAnsi="Times New Roman" w:cs="Times New Roman"/>
          <w:spacing w:val="-1"/>
          <w:sz w:val="24"/>
          <w:szCs w:val="24"/>
          <w:u w:val="thick" w:color="000000"/>
        </w:rPr>
        <w:t>Obveze plaćanja dospjelih poreznih obveza i obveza za mirovinsko i zdravstveno osiguranje</w:t>
      </w:r>
      <w:bookmarkEnd w:id="14"/>
    </w:p>
    <w:p w14:paraId="143418BD" w14:textId="77777777" w:rsidR="00CD435F"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nastana</w:t>
      </w:r>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ne smije bi</w:t>
      </w:r>
      <w:r w:rsidR="00AD34B2" w:rsidRPr="00B239CA">
        <w:rPr>
          <w:rFonts w:ascii="Times New Roman" w:hAnsi="Times New Roman" w:cs="Times New Roman"/>
          <w:spacing w:val="-1"/>
          <w:sz w:val="24"/>
          <w:szCs w:val="24"/>
        </w:rPr>
        <w:t xml:space="preserve">ti starija </w:t>
      </w:r>
      <w:r w:rsidR="005C19D5" w:rsidRPr="00B239CA">
        <w:rPr>
          <w:rFonts w:ascii="Times New Roman" w:hAnsi="Times New Roman" w:cs="Times New Roman"/>
          <w:spacing w:val="-1"/>
          <w:sz w:val="24"/>
          <w:szCs w:val="24"/>
        </w:rPr>
        <w:t>od 30 dana od dana ob</w:t>
      </w:r>
      <w:r w:rsidRPr="00B239CA">
        <w:rPr>
          <w:rFonts w:ascii="Times New Roman" w:hAnsi="Times New Roman" w:cs="Times New Roman"/>
          <w:spacing w:val="-1"/>
          <w:sz w:val="24"/>
          <w:szCs w:val="24"/>
        </w:rPr>
        <w:t>jave ovog Poziva.</w:t>
      </w:r>
    </w:p>
    <w:p w14:paraId="2DA5C7BA"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2BD0AB0C" w14:textId="070DD2F1" w:rsidR="001F75C8" w:rsidRDefault="001F75C8" w:rsidP="004106B7">
      <w:pPr>
        <w:pStyle w:val="Tijeloteksta"/>
        <w:spacing w:before="1" w:line="252" w:lineRule="exact"/>
        <w:ind w:right="7"/>
        <w:jc w:val="both"/>
        <w:rPr>
          <w:rFonts w:ascii="Times New Roman" w:hAnsi="Times New Roman" w:cs="Times New Roman"/>
          <w:color w:val="31849B" w:themeColor="accent5" w:themeShade="BF"/>
          <w:spacing w:val="-1"/>
          <w:sz w:val="24"/>
          <w:szCs w:val="24"/>
        </w:rPr>
      </w:pPr>
    </w:p>
    <w:p w14:paraId="255D9C9B" w14:textId="77777777" w:rsidR="00B239CA" w:rsidRPr="00457B55" w:rsidRDefault="00B239CA" w:rsidP="00B239CA">
      <w:pPr>
        <w:pStyle w:val="Naslov1"/>
        <w:numPr>
          <w:ilvl w:val="1"/>
          <w:numId w:val="2"/>
        </w:numPr>
        <w:jc w:val="both"/>
        <w:rPr>
          <w:rFonts w:ascii="Times New Roman" w:hAnsi="Times New Roman" w:cs="Times New Roman"/>
          <w:spacing w:val="-1"/>
          <w:sz w:val="24"/>
          <w:szCs w:val="24"/>
          <w:u w:val="thick" w:color="000000"/>
        </w:rPr>
      </w:pPr>
      <w:bookmarkStart w:id="15" w:name="_Toc511823809"/>
      <w:bookmarkStart w:id="16" w:name="_Toc5366016"/>
      <w:bookmarkStart w:id="17" w:name="_Toc29890968"/>
      <w:bookmarkStart w:id="18" w:name="_Toc29891164"/>
      <w:bookmarkStart w:id="19" w:name="_Toc83729642"/>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15"/>
      <w:bookmarkEnd w:id="16"/>
      <w:bookmarkEnd w:id="17"/>
      <w:bookmarkEnd w:id="18"/>
      <w:bookmarkEnd w:id="19"/>
    </w:p>
    <w:p w14:paraId="2780F29C" w14:textId="77777777" w:rsidR="00B239CA" w:rsidRPr="00EB6AE3" w:rsidRDefault="00B239CA" w:rsidP="00B239CA">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E81381" w14:textId="77777777" w:rsidR="00B239CA" w:rsidRPr="00B06156" w:rsidRDefault="00B239CA" w:rsidP="00B239CA">
      <w:pPr>
        <w:pStyle w:val="Tijeloteksta"/>
        <w:numPr>
          <w:ilvl w:val="0"/>
          <w:numId w:val="4"/>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1A41049F"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B5B098C" w14:textId="77777777" w:rsidR="00B239CA" w:rsidRPr="00EB6AE3" w:rsidRDefault="00B239CA" w:rsidP="00B239CA">
      <w:pPr>
        <w:pStyle w:val="Odlomakpopisa"/>
        <w:numPr>
          <w:ilvl w:val="0"/>
          <w:numId w:val="3"/>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7E8A2C21" w14:textId="77777777" w:rsidR="00B239CA" w:rsidRPr="00EB6AE3" w:rsidRDefault="00B239CA" w:rsidP="00B239CA">
      <w:pPr>
        <w:pStyle w:val="Tijeloteksta"/>
        <w:numPr>
          <w:ilvl w:val="0"/>
          <w:numId w:val="3"/>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5CBD9E3"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4872A285"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lastRenderedPageBreak/>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0D1A5F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5D9439C"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B037EC7"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00238099" w14:textId="6CD8B0BE" w:rsidR="00B239CA" w:rsidRPr="004D4027"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D091B10"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11601879" w14:textId="77777777" w:rsidR="00B239CA" w:rsidRPr="00EB6AE3" w:rsidRDefault="00B239CA" w:rsidP="00B239CA">
      <w:pPr>
        <w:pStyle w:val="Tijeloteksta"/>
        <w:numPr>
          <w:ilvl w:val="0"/>
          <w:numId w:val="3"/>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E978BC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6DA6FD8"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501726F" w14:textId="77777777" w:rsidR="00B239CA" w:rsidRPr="00EB6AE3" w:rsidRDefault="00B239CA" w:rsidP="00B239CA">
      <w:pPr>
        <w:pStyle w:val="Tijeloteksta"/>
        <w:spacing w:before="1"/>
        <w:ind w:left="1215" w:right="7"/>
        <w:jc w:val="both"/>
        <w:rPr>
          <w:rFonts w:ascii="Times New Roman" w:hAnsi="Times New Roman" w:cs="Times New Roman"/>
          <w:sz w:val="24"/>
          <w:szCs w:val="24"/>
        </w:rPr>
      </w:pPr>
    </w:p>
    <w:p w14:paraId="238FD24F" w14:textId="77777777" w:rsidR="00B239CA" w:rsidRPr="00EB6AE3" w:rsidRDefault="00B239CA" w:rsidP="00B239CA">
      <w:pPr>
        <w:pStyle w:val="Tijeloteksta"/>
        <w:numPr>
          <w:ilvl w:val="0"/>
          <w:numId w:val="4"/>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5F83ED33" w14:textId="77777777" w:rsidR="00B239CA" w:rsidRPr="00EB6AE3" w:rsidRDefault="00B239CA" w:rsidP="00B239CA">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32FA8D3" w14:textId="77777777" w:rsidR="00B239CA" w:rsidRPr="00EB6AE3" w:rsidRDefault="00B239CA" w:rsidP="00B239CA">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366C84B0" w14:textId="77777777" w:rsidR="00B239CA" w:rsidRPr="00EB6AE3" w:rsidRDefault="00B239CA" w:rsidP="00B239CA">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7C2B2C33"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F4B9FAF"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w:t>
      </w:r>
      <w:r w:rsidRPr="00EB6AE3">
        <w:rPr>
          <w:rFonts w:ascii="Times New Roman" w:hAnsi="Times New Roman" w:cs="Times New Roman"/>
          <w:spacing w:val="-1"/>
          <w:sz w:val="24"/>
          <w:szCs w:val="24"/>
        </w:rPr>
        <w:lastRenderedPageBreak/>
        <w:t>trgovinskog tijela u državi poslovnog nastana gospodarskog subjekta, odnosno državi čiji je osoba državljanin.</w:t>
      </w:r>
    </w:p>
    <w:p w14:paraId="3339B97E" w14:textId="79238EE6" w:rsidR="00B239CA" w:rsidRPr="001837D1" w:rsidRDefault="00B239CA" w:rsidP="00B239CA">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1837D1">
        <w:rPr>
          <w:rFonts w:ascii="Times New Roman" w:hAnsi="Times New Roman" w:cs="Times New Roman"/>
          <w:spacing w:val="-1"/>
          <w:sz w:val="24"/>
          <w:szCs w:val="24"/>
        </w:rPr>
        <w:t>izjave</w:t>
      </w:r>
      <w:r w:rsidRPr="001837D1">
        <w:rPr>
          <w:rFonts w:ascii="Times New Roman" w:hAnsi="Times New Roman" w:cs="Times New Roman"/>
          <w:sz w:val="24"/>
          <w:szCs w:val="24"/>
        </w:rPr>
        <w:t xml:space="preserve"> </w:t>
      </w:r>
      <w:r w:rsidRPr="001837D1">
        <w:rPr>
          <w:rFonts w:ascii="Times New Roman" w:hAnsi="Times New Roman" w:cs="Times New Roman"/>
          <w:spacing w:val="-1"/>
          <w:sz w:val="24"/>
          <w:szCs w:val="24"/>
        </w:rPr>
        <w:t>je</w:t>
      </w:r>
      <w:r w:rsidRPr="001837D1">
        <w:rPr>
          <w:rFonts w:ascii="Times New Roman" w:hAnsi="Times New Roman" w:cs="Times New Roman"/>
          <w:sz w:val="24"/>
          <w:szCs w:val="24"/>
        </w:rPr>
        <w:t xml:space="preserve"> </w:t>
      </w:r>
      <w:r w:rsidRPr="001837D1">
        <w:rPr>
          <w:rFonts w:ascii="Times New Roman" w:hAnsi="Times New Roman" w:cs="Times New Roman"/>
          <w:spacing w:val="-1"/>
          <w:sz w:val="24"/>
          <w:szCs w:val="24"/>
        </w:rPr>
        <w:t>sastavni</w:t>
      </w:r>
      <w:r w:rsidRPr="001837D1">
        <w:rPr>
          <w:rFonts w:ascii="Times New Roman" w:hAnsi="Times New Roman" w:cs="Times New Roman"/>
          <w:spacing w:val="-3"/>
          <w:sz w:val="24"/>
          <w:szCs w:val="24"/>
        </w:rPr>
        <w:t xml:space="preserve"> </w:t>
      </w:r>
      <w:r w:rsidRPr="001837D1">
        <w:rPr>
          <w:rFonts w:ascii="Times New Roman" w:hAnsi="Times New Roman" w:cs="Times New Roman"/>
          <w:spacing w:val="-1"/>
          <w:sz w:val="24"/>
          <w:szCs w:val="24"/>
        </w:rPr>
        <w:t>dio</w:t>
      </w:r>
      <w:r w:rsidRPr="001837D1">
        <w:rPr>
          <w:rFonts w:ascii="Times New Roman" w:hAnsi="Times New Roman" w:cs="Times New Roman"/>
          <w:sz w:val="24"/>
          <w:szCs w:val="24"/>
        </w:rPr>
        <w:t xml:space="preserve"> </w:t>
      </w:r>
      <w:r w:rsidRPr="001837D1">
        <w:rPr>
          <w:rFonts w:ascii="Times New Roman" w:hAnsi="Times New Roman" w:cs="Times New Roman"/>
          <w:spacing w:val="-1"/>
          <w:sz w:val="24"/>
          <w:szCs w:val="24"/>
        </w:rPr>
        <w:t>ovog Poziva</w:t>
      </w:r>
      <w:r w:rsidRPr="001837D1">
        <w:rPr>
          <w:rFonts w:ascii="Times New Roman" w:hAnsi="Times New Roman" w:cs="Times New Roman"/>
          <w:spacing w:val="-3"/>
          <w:sz w:val="24"/>
          <w:szCs w:val="24"/>
        </w:rPr>
        <w:t xml:space="preserve"> </w:t>
      </w:r>
      <w:r w:rsidRPr="001837D1">
        <w:rPr>
          <w:rFonts w:ascii="Times New Roman" w:hAnsi="Times New Roman" w:cs="Times New Roman"/>
          <w:spacing w:val="-1"/>
          <w:sz w:val="24"/>
          <w:szCs w:val="24"/>
        </w:rPr>
        <w:t>(Prilog 2).</w:t>
      </w:r>
    </w:p>
    <w:p w14:paraId="488DE419" w14:textId="77777777" w:rsidR="00B239CA" w:rsidRDefault="00B239CA" w:rsidP="00B239CA">
      <w:pPr>
        <w:pStyle w:val="Tijeloteksta"/>
        <w:spacing w:before="1" w:line="252" w:lineRule="exact"/>
        <w:ind w:right="7"/>
        <w:jc w:val="both"/>
        <w:rPr>
          <w:rFonts w:ascii="Times New Roman" w:hAnsi="Times New Roman" w:cs="Times New Roman"/>
          <w:spacing w:val="-1"/>
        </w:rPr>
      </w:pPr>
    </w:p>
    <w:p w14:paraId="65992FFC" w14:textId="77777777" w:rsidR="006B74BD" w:rsidRDefault="006B74BD" w:rsidP="006B74BD">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4946D320" w14:textId="3D1E40C7" w:rsidR="00067DD4" w:rsidRDefault="00067DD4" w:rsidP="00B239CA">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83729643"/>
      <w:r w:rsidRPr="00067DD4">
        <w:rPr>
          <w:rFonts w:ascii="Times New Roman" w:hAnsi="Times New Roman" w:cs="Times New Roman"/>
          <w:spacing w:val="-1"/>
          <w:sz w:val="24"/>
          <w:u w:val="thick" w:color="000000"/>
        </w:rPr>
        <w:t>SPOSOBNOST ZA OBAVLJANJE PROFESIONALNE DJELATNOSTI</w:t>
      </w:r>
      <w:bookmarkEnd w:id="20"/>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21" w:name="_Toc83729644"/>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21"/>
      <w:r w:rsidRPr="00067DD4">
        <w:rPr>
          <w:rFonts w:ascii="Times New Roman" w:hAnsi="Times New Roman" w:cs="Times New Roman"/>
          <w:spacing w:val="-1"/>
          <w:sz w:val="24"/>
          <w:szCs w:val="24"/>
          <w:u w:val="thick" w:color="000000"/>
        </w:rPr>
        <w:t xml:space="preserve"> </w:t>
      </w:r>
    </w:p>
    <w:p w14:paraId="38DD59D8" w14:textId="095D3DAF"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067DD4">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5914148D" w14:textId="77777777" w:rsidR="009E3296" w:rsidRPr="00067DD4" w:rsidRDefault="009E3296" w:rsidP="007224E5">
      <w:pPr>
        <w:pStyle w:val="Tijeloteksta"/>
        <w:spacing w:before="1" w:line="252" w:lineRule="exact"/>
        <w:ind w:right="7"/>
        <w:jc w:val="both"/>
        <w:rPr>
          <w:rFonts w:ascii="Times New Roman" w:hAnsi="Times New Roman" w:cs="Times New Roman"/>
          <w:spacing w:val="-2"/>
          <w:sz w:val="24"/>
          <w:szCs w:val="24"/>
        </w:rPr>
      </w:pPr>
    </w:p>
    <w:p w14:paraId="26B23441" w14:textId="6A2940F7" w:rsidR="00CD435F" w:rsidRDefault="00D9280C" w:rsidP="007224E5">
      <w:pPr>
        <w:pStyle w:val="Tijeloteksta"/>
        <w:spacing w:before="1" w:line="252" w:lineRule="exact"/>
        <w:ind w:right="7"/>
        <w:jc w:val="both"/>
        <w:rPr>
          <w:rFonts w:ascii="Times New Roman" w:hAnsi="Times New Roman" w:cs="Times New Roman"/>
          <w:spacing w:val="-1"/>
        </w:rPr>
      </w:pPr>
      <w:r w:rsidRPr="00067DD4">
        <w:rPr>
          <w:rFonts w:ascii="Times New Roman" w:hAnsi="Times New Roman" w:cs="Times New Roman"/>
          <w:spacing w:val="-2"/>
          <w:sz w:val="24"/>
          <w:szCs w:val="24"/>
        </w:rPr>
        <w:t xml:space="preserve">Izvod ili izjava ne smiju biti stariji od tri mjeseca računajući od dana </w:t>
      </w:r>
      <w:r w:rsidR="00EB6AE3" w:rsidRPr="00067DD4">
        <w:rPr>
          <w:rFonts w:ascii="Times New Roman" w:hAnsi="Times New Roman" w:cs="Times New Roman"/>
          <w:spacing w:val="-1"/>
        </w:rPr>
        <w:t>objave</w:t>
      </w:r>
      <w:r w:rsidRPr="00067DD4">
        <w:rPr>
          <w:rFonts w:ascii="Times New Roman" w:hAnsi="Times New Roman" w:cs="Times New Roman"/>
          <w:spacing w:val="-1"/>
        </w:rPr>
        <w:t xml:space="preserve"> ovog Poziva.</w:t>
      </w:r>
    </w:p>
    <w:p w14:paraId="4BAE2536" w14:textId="77777777" w:rsidR="007E0B11" w:rsidRDefault="007E0B11" w:rsidP="007224E5">
      <w:pPr>
        <w:pStyle w:val="Tijeloteksta"/>
        <w:spacing w:before="1" w:line="252" w:lineRule="exact"/>
        <w:ind w:right="7"/>
        <w:jc w:val="both"/>
        <w:rPr>
          <w:rFonts w:ascii="Times New Roman" w:hAnsi="Times New Roman" w:cs="Times New Roman"/>
          <w:spacing w:val="-1"/>
        </w:rPr>
      </w:pPr>
    </w:p>
    <w:p w14:paraId="5526C242" w14:textId="6E2CC8E8" w:rsidR="00A76F32" w:rsidRPr="00FC3084" w:rsidRDefault="00A76F32" w:rsidP="00A76F3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2" w:name="_Toc83729645"/>
      <w:r w:rsidRPr="00FC3084">
        <w:rPr>
          <w:rFonts w:ascii="Times New Roman" w:hAnsi="Times New Roman" w:cs="Times New Roman"/>
          <w:spacing w:val="-1"/>
          <w:sz w:val="24"/>
          <w:u w:val="thick" w:color="000000"/>
        </w:rPr>
        <w:t>TEHNIČKA I STRUČNA SPOSOBNOST</w:t>
      </w:r>
      <w:bookmarkEnd w:id="22"/>
    </w:p>
    <w:p w14:paraId="08BDA342" w14:textId="77777777" w:rsidR="00A76F32" w:rsidRPr="00C002E1" w:rsidRDefault="00A76F32" w:rsidP="00D9280C">
      <w:pPr>
        <w:pStyle w:val="Tijeloteksta"/>
        <w:spacing w:before="1" w:line="252" w:lineRule="exact"/>
        <w:ind w:right="7"/>
        <w:jc w:val="both"/>
        <w:rPr>
          <w:rFonts w:ascii="Times New Roman" w:hAnsi="Times New Roman" w:cs="Times New Roman"/>
          <w:b/>
          <w:bCs/>
          <w:color w:val="31849B" w:themeColor="accent5" w:themeShade="BF"/>
          <w:spacing w:val="-1"/>
          <w:sz w:val="24"/>
          <w:szCs w:val="24"/>
          <w:u w:val="thick" w:color="000000"/>
        </w:rPr>
      </w:pPr>
    </w:p>
    <w:p w14:paraId="581C0325" w14:textId="4729D1B3" w:rsidR="009E3A2C" w:rsidRPr="009E3A2C" w:rsidRDefault="009E3A2C" w:rsidP="009E3A2C">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3" w:name="_Toc10458436"/>
      <w:bookmarkStart w:id="24" w:name="_Toc83729646"/>
      <w:r w:rsidRPr="009E3A2C">
        <w:rPr>
          <w:rFonts w:ascii="Times New Roman" w:eastAsia="Arial" w:hAnsi="Times New Roman" w:cs="Times New Roman"/>
          <w:b/>
          <w:bCs/>
          <w:spacing w:val="-1"/>
          <w:sz w:val="24"/>
          <w:szCs w:val="24"/>
          <w:u w:val="thick" w:color="000000"/>
        </w:rPr>
        <w:t xml:space="preserve">Popis glavnih radova izvedenih u godini u kojoj je započeo postupak nabave i </w:t>
      </w:r>
      <w:r w:rsidR="00026DF7">
        <w:rPr>
          <w:rFonts w:ascii="Times New Roman" w:eastAsia="Arial" w:hAnsi="Times New Roman" w:cs="Times New Roman"/>
          <w:b/>
          <w:bCs/>
          <w:spacing w:val="-1"/>
          <w:sz w:val="24"/>
          <w:szCs w:val="24"/>
          <w:u w:val="thick" w:color="000000"/>
        </w:rPr>
        <w:t xml:space="preserve">tijekom </w:t>
      </w:r>
      <w:r w:rsidRPr="009E3A2C">
        <w:rPr>
          <w:rFonts w:ascii="Times New Roman" w:eastAsia="Arial" w:hAnsi="Times New Roman" w:cs="Times New Roman"/>
          <w:b/>
          <w:bCs/>
          <w:spacing w:val="-1"/>
          <w:sz w:val="24"/>
          <w:szCs w:val="24"/>
          <w:u w:val="thick" w:color="000000"/>
        </w:rPr>
        <w:t>pet godina koje prethode toj godini</w:t>
      </w:r>
      <w:bookmarkEnd w:id="23"/>
      <w:bookmarkEnd w:id="24"/>
    </w:p>
    <w:p w14:paraId="45B17516" w14:textId="3AD2CD5D" w:rsidR="009E3A2C" w:rsidRPr="006B18E3" w:rsidRDefault="009E3A2C" w:rsidP="006B18E3">
      <w:pPr>
        <w:pStyle w:val="Tijeloteksta"/>
        <w:spacing w:before="1" w:line="252" w:lineRule="exact"/>
        <w:ind w:right="7"/>
        <w:jc w:val="both"/>
        <w:rPr>
          <w:rFonts w:ascii="Times New Roman" w:hAnsi="Times New Roman" w:cs="Times New Roman"/>
          <w:spacing w:val="-2"/>
          <w:sz w:val="24"/>
          <w:szCs w:val="24"/>
        </w:rPr>
      </w:pPr>
      <w:r w:rsidRPr="006B18E3">
        <w:rPr>
          <w:rFonts w:ascii="Times New Roman" w:hAnsi="Times New Roman" w:cs="Times New Roman"/>
          <w:spacing w:val="-2"/>
          <w:sz w:val="24"/>
          <w:szCs w:val="24"/>
        </w:rPr>
        <w:t xml:space="preserve">Gospodarski subjekt mora dokazati da je u godini u kojoj je </w:t>
      </w:r>
      <w:r w:rsidRPr="009E3A2C">
        <w:rPr>
          <w:rFonts w:ascii="Times New Roman" w:hAnsi="Times New Roman" w:cs="Times New Roman"/>
          <w:spacing w:val="-2"/>
          <w:sz w:val="24"/>
          <w:szCs w:val="24"/>
        </w:rPr>
        <w:t>započeo</w:t>
      </w:r>
      <w:r w:rsidRPr="006B18E3">
        <w:rPr>
          <w:rFonts w:ascii="Times New Roman" w:hAnsi="Times New Roman" w:cs="Times New Roman"/>
          <w:spacing w:val="-2"/>
          <w:sz w:val="24"/>
          <w:szCs w:val="24"/>
        </w:rPr>
        <w:t xml:space="preserve"> postupak </w:t>
      </w:r>
      <w:r w:rsidRPr="009E3A2C">
        <w:rPr>
          <w:rFonts w:ascii="Times New Roman" w:hAnsi="Times New Roman" w:cs="Times New Roman"/>
          <w:spacing w:val="-2"/>
          <w:sz w:val="24"/>
          <w:szCs w:val="24"/>
        </w:rPr>
        <w:t>nabave</w:t>
      </w:r>
      <w:r w:rsidRPr="006B18E3">
        <w:rPr>
          <w:rFonts w:ascii="Times New Roman" w:hAnsi="Times New Roman" w:cs="Times New Roman"/>
          <w:spacing w:val="-2"/>
          <w:sz w:val="24"/>
          <w:szCs w:val="24"/>
        </w:rPr>
        <w:t xml:space="preserve"> i tijekom pet godina koje prethode toj godini </w:t>
      </w:r>
      <w:r w:rsidR="000727DB" w:rsidRPr="006B18E3">
        <w:rPr>
          <w:rFonts w:ascii="Times New Roman" w:hAnsi="Times New Roman" w:cs="Times New Roman"/>
          <w:spacing w:val="-2"/>
          <w:sz w:val="24"/>
          <w:szCs w:val="24"/>
        </w:rPr>
        <w:t>(</w:t>
      </w:r>
      <w:r w:rsidR="00B350E3">
        <w:rPr>
          <w:rFonts w:ascii="Times New Roman" w:hAnsi="Times New Roman" w:cs="Times New Roman"/>
          <w:spacing w:val="-2"/>
          <w:sz w:val="24"/>
          <w:szCs w:val="24"/>
        </w:rPr>
        <w:t xml:space="preserve">2020., </w:t>
      </w:r>
      <w:r w:rsidR="000727DB" w:rsidRPr="006B18E3">
        <w:rPr>
          <w:rFonts w:ascii="Times New Roman" w:hAnsi="Times New Roman" w:cs="Times New Roman"/>
          <w:spacing w:val="-2"/>
          <w:sz w:val="24"/>
          <w:szCs w:val="24"/>
        </w:rPr>
        <w:t>2019</w:t>
      </w:r>
      <w:r w:rsidRPr="006B18E3">
        <w:rPr>
          <w:rFonts w:ascii="Times New Roman" w:hAnsi="Times New Roman" w:cs="Times New Roman"/>
          <w:spacing w:val="-2"/>
          <w:sz w:val="24"/>
          <w:szCs w:val="24"/>
        </w:rPr>
        <w:t>., 201</w:t>
      </w:r>
      <w:r w:rsidR="000727DB" w:rsidRPr="006B18E3">
        <w:rPr>
          <w:rFonts w:ascii="Times New Roman" w:hAnsi="Times New Roman" w:cs="Times New Roman"/>
          <w:spacing w:val="-2"/>
          <w:sz w:val="24"/>
          <w:szCs w:val="24"/>
        </w:rPr>
        <w:t>8</w:t>
      </w:r>
      <w:r w:rsidRPr="006B18E3">
        <w:rPr>
          <w:rFonts w:ascii="Times New Roman" w:hAnsi="Times New Roman" w:cs="Times New Roman"/>
          <w:spacing w:val="-2"/>
          <w:sz w:val="24"/>
          <w:szCs w:val="24"/>
        </w:rPr>
        <w:t>., 201</w:t>
      </w:r>
      <w:r w:rsidR="000727DB" w:rsidRPr="006B18E3">
        <w:rPr>
          <w:rFonts w:ascii="Times New Roman" w:hAnsi="Times New Roman" w:cs="Times New Roman"/>
          <w:spacing w:val="-2"/>
          <w:sz w:val="24"/>
          <w:szCs w:val="24"/>
        </w:rPr>
        <w:t>7</w:t>
      </w:r>
      <w:r w:rsidRPr="006B18E3">
        <w:rPr>
          <w:rFonts w:ascii="Times New Roman" w:hAnsi="Times New Roman" w:cs="Times New Roman"/>
          <w:spacing w:val="-2"/>
          <w:sz w:val="24"/>
          <w:szCs w:val="24"/>
        </w:rPr>
        <w:t>.</w:t>
      </w:r>
      <w:r w:rsidR="00B350E3">
        <w:rPr>
          <w:rFonts w:ascii="Times New Roman" w:hAnsi="Times New Roman" w:cs="Times New Roman"/>
          <w:spacing w:val="-2"/>
          <w:sz w:val="24"/>
          <w:szCs w:val="24"/>
        </w:rPr>
        <w:t>, 2016.</w:t>
      </w:r>
      <w:r w:rsidRPr="006B18E3">
        <w:rPr>
          <w:rFonts w:ascii="Times New Roman" w:hAnsi="Times New Roman" w:cs="Times New Roman"/>
          <w:spacing w:val="-2"/>
          <w:sz w:val="24"/>
          <w:szCs w:val="24"/>
        </w:rPr>
        <w:t xml:space="preserve"> godina) uredno izvršio najmanje jedan (1) ugovor istih ili sličnih predmetu nabave</w:t>
      </w:r>
      <w:r w:rsidR="00026DF7">
        <w:rPr>
          <w:rFonts w:ascii="Times New Roman" w:hAnsi="Times New Roman" w:cs="Times New Roman"/>
          <w:spacing w:val="-2"/>
          <w:sz w:val="24"/>
          <w:szCs w:val="24"/>
        </w:rPr>
        <w:t>.</w:t>
      </w:r>
      <w:r w:rsidRPr="006B18E3">
        <w:rPr>
          <w:rFonts w:ascii="Times New Roman" w:hAnsi="Times New Roman" w:cs="Times New Roman"/>
          <w:spacing w:val="-2"/>
          <w:sz w:val="24"/>
          <w:szCs w:val="24"/>
        </w:rPr>
        <w:t xml:space="preserve"> </w:t>
      </w:r>
    </w:p>
    <w:p w14:paraId="6259B19C" w14:textId="2D961397" w:rsidR="00026DF7" w:rsidRPr="00026DF7" w:rsidRDefault="00026DF7" w:rsidP="00026DF7">
      <w:pPr>
        <w:pStyle w:val="Tijeloteksta"/>
        <w:spacing w:before="1" w:line="252" w:lineRule="exact"/>
        <w:ind w:right="7"/>
        <w:jc w:val="both"/>
        <w:rPr>
          <w:rFonts w:ascii="Times New Roman" w:hAnsi="Times New Roman" w:cs="Times New Roman"/>
          <w:spacing w:val="-2"/>
          <w:sz w:val="24"/>
          <w:szCs w:val="24"/>
        </w:rPr>
      </w:pPr>
      <w:r w:rsidRPr="00026DF7">
        <w:rPr>
          <w:rFonts w:ascii="Times New Roman" w:hAnsi="Times New Roman" w:cs="Times New Roman"/>
          <w:spacing w:val="-2"/>
          <w:sz w:val="24"/>
          <w:szCs w:val="24"/>
        </w:rPr>
        <w:t xml:space="preserve">Ukupna vrijednost izvedenih radova po izvršenom ugovoru(ima) </w:t>
      </w:r>
      <w:r>
        <w:rPr>
          <w:rFonts w:ascii="Times New Roman" w:hAnsi="Times New Roman" w:cs="Times New Roman"/>
          <w:spacing w:val="-2"/>
          <w:sz w:val="24"/>
          <w:szCs w:val="24"/>
        </w:rPr>
        <w:t xml:space="preserve">za </w:t>
      </w:r>
      <w:r w:rsidRPr="00026DF7">
        <w:rPr>
          <w:rFonts w:ascii="Times New Roman" w:hAnsi="Times New Roman" w:cs="Times New Roman"/>
          <w:spacing w:val="-2"/>
          <w:sz w:val="24"/>
          <w:szCs w:val="24"/>
        </w:rPr>
        <w:t xml:space="preserve">iste ili slične radove mora biti minimalno </w:t>
      </w:r>
      <w:r>
        <w:rPr>
          <w:rFonts w:ascii="Times New Roman" w:hAnsi="Times New Roman" w:cs="Times New Roman"/>
          <w:spacing w:val="-2"/>
          <w:sz w:val="24"/>
          <w:szCs w:val="24"/>
        </w:rPr>
        <w:t xml:space="preserve">u visini </w:t>
      </w:r>
      <w:r w:rsidRPr="00026DF7">
        <w:rPr>
          <w:rFonts w:ascii="Times New Roman" w:hAnsi="Times New Roman" w:cs="Times New Roman"/>
          <w:spacing w:val="-2"/>
          <w:sz w:val="24"/>
          <w:szCs w:val="24"/>
        </w:rPr>
        <w:t>procijenjene vrijednosti ove nabave</w:t>
      </w:r>
      <w:r>
        <w:rPr>
          <w:rFonts w:ascii="Times New Roman" w:hAnsi="Times New Roman" w:cs="Times New Roman"/>
          <w:spacing w:val="-2"/>
          <w:sz w:val="24"/>
          <w:szCs w:val="24"/>
        </w:rPr>
        <w:t>.</w:t>
      </w:r>
    </w:p>
    <w:p w14:paraId="43E5B43E" w14:textId="77777777" w:rsidR="009E3A2C" w:rsidRPr="009E3A2C" w:rsidRDefault="009E3A2C" w:rsidP="009E3A2C">
      <w:pPr>
        <w:ind w:right="7" w:hanging="1"/>
        <w:jc w:val="both"/>
        <w:rPr>
          <w:rFonts w:ascii="Times New Roman" w:hAnsi="Times New Roman" w:cs="Times New Roman"/>
          <w:b/>
          <w:spacing w:val="-1"/>
          <w:sz w:val="24"/>
          <w:szCs w:val="24"/>
        </w:rPr>
      </w:pPr>
    </w:p>
    <w:p w14:paraId="5487CCB7" w14:textId="0D99BD00" w:rsidR="009E3A2C" w:rsidRPr="006B18E3" w:rsidRDefault="009E3A2C" w:rsidP="006B18E3">
      <w:pPr>
        <w:pStyle w:val="Tijeloteksta"/>
        <w:spacing w:before="1" w:line="252" w:lineRule="exact"/>
        <w:ind w:right="7"/>
        <w:jc w:val="both"/>
        <w:rPr>
          <w:rFonts w:ascii="Times New Roman" w:hAnsi="Times New Roman" w:cs="Times New Roman"/>
          <w:spacing w:val="-2"/>
          <w:sz w:val="24"/>
          <w:szCs w:val="24"/>
        </w:rPr>
      </w:pPr>
      <w:r w:rsidRPr="006B18E3">
        <w:rPr>
          <w:rFonts w:ascii="Times New Roman" w:hAnsi="Times New Roman" w:cs="Times New Roman"/>
          <w:spacing w:val="-2"/>
          <w:sz w:val="24"/>
          <w:szCs w:val="24"/>
        </w:rPr>
        <w:t xml:space="preserve">Sposobnost iz točke </w:t>
      </w:r>
      <w:r w:rsidR="006B18E3" w:rsidRPr="006B18E3">
        <w:rPr>
          <w:rFonts w:ascii="Times New Roman" w:hAnsi="Times New Roman" w:cs="Times New Roman"/>
          <w:spacing w:val="-2"/>
          <w:sz w:val="24"/>
          <w:szCs w:val="24"/>
        </w:rPr>
        <w:t>5.1.</w:t>
      </w:r>
      <w:r w:rsidR="00F753DB">
        <w:rPr>
          <w:rFonts w:ascii="Times New Roman" w:hAnsi="Times New Roman" w:cs="Times New Roman"/>
          <w:spacing w:val="-2"/>
          <w:sz w:val="24"/>
          <w:szCs w:val="24"/>
        </w:rPr>
        <w:t xml:space="preserve"> gospodarski</w:t>
      </w:r>
      <w:r w:rsidR="00F753DB" w:rsidRPr="006B18E3">
        <w:rPr>
          <w:rFonts w:ascii="Times New Roman" w:hAnsi="Times New Roman" w:cs="Times New Roman"/>
          <w:spacing w:val="-2"/>
          <w:sz w:val="24"/>
          <w:szCs w:val="24"/>
        </w:rPr>
        <w:t xml:space="preserve"> subjekt </w:t>
      </w:r>
      <w:r w:rsidR="00F753DB">
        <w:rPr>
          <w:rFonts w:ascii="Times New Roman" w:hAnsi="Times New Roman" w:cs="Times New Roman"/>
          <w:spacing w:val="-2"/>
          <w:sz w:val="24"/>
          <w:szCs w:val="24"/>
        </w:rPr>
        <w:t>dokazuje</w:t>
      </w:r>
      <w:r w:rsidRPr="006B18E3">
        <w:rPr>
          <w:rFonts w:ascii="Times New Roman" w:hAnsi="Times New Roman" w:cs="Times New Roman"/>
          <w:spacing w:val="-2"/>
          <w:sz w:val="24"/>
          <w:szCs w:val="24"/>
        </w:rPr>
        <w:t>:</w:t>
      </w:r>
    </w:p>
    <w:p w14:paraId="2517BAB6" w14:textId="77777777" w:rsidR="009E3296" w:rsidRDefault="003314BA" w:rsidP="003314BA">
      <w:pPr>
        <w:pStyle w:val="Tijeloteksta"/>
        <w:numPr>
          <w:ilvl w:val="0"/>
          <w:numId w:val="3"/>
        </w:numPr>
        <w:spacing w:before="1" w:line="252" w:lineRule="exact"/>
        <w:ind w:right="7"/>
        <w:jc w:val="both"/>
        <w:rPr>
          <w:rFonts w:ascii="Times New Roman" w:hAnsi="Times New Roman" w:cs="Times New Roman"/>
          <w:spacing w:val="-2"/>
          <w:sz w:val="24"/>
          <w:szCs w:val="24"/>
        </w:rPr>
      </w:pPr>
      <w:r w:rsidRPr="003314BA">
        <w:rPr>
          <w:rFonts w:ascii="Times New Roman" w:hAnsi="Times New Roman" w:cs="Times New Roman"/>
          <w:spacing w:val="-2"/>
          <w:sz w:val="24"/>
          <w:szCs w:val="24"/>
        </w:rPr>
        <w:t xml:space="preserve">Popisom radova izvršenih u godini u kojoj je započeo postupak javne nabave i pet godina koje prethode toj godini. Popis sadrži ili mu se prilažu potvrde drugih ugovornih strana o urednom izvođenju i ishodu najvažnijih istih ili sličnih </w:t>
      </w:r>
      <w:r w:rsidR="009E3296">
        <w:rPr>
          <w:rFonts w:ascii="Times New Roman" w:hAnsi="Times New Roman" w:cs="Times New Roman"/>
          <w:spacing w:val="-2"/>
          <w:sz w:val="24"/>
          <w:szCs w:val="24"/>
        </w:rPr>
        <w:t>radova, u referentnom razdoblju.</w:t>
      </w:r>
    </w:p>
    <w:p w14:paraId="304E1041" w14:textId="77777777" w:rsidR="003314BA" w:rsidRPr="003314BA" w:rsidRDefault="003314BA" w:rsidP="003314BA">
      <w:pPr>
        <w:pStyle w:val="Tijeloteksta"/>
        <w:spacing w:before="1" w:line="252" w:lineRule="exact"/>
        <w:ind w:right="7"/>
        <w:jc w:val="both"/>
        <w:rPr>
          <w:rFonts w:ascii="Times New Roman" w:hAnsi="Times New Roman" w:cs="Times New Roman"/>
          <w:spacing w:val="-2"/>
          <w:sz w:val="24"/>
          <w:szCs w:val="24"/>
        </w:rPr>
      </w:pPr>
    </w:p>
    <w:p w14:paraId="3DD253F9" w14:textId="77777777" w:rsidR="003314BA" w:rsidRPr="003314BA" w:rsidRDefault="003314BA" w:rsidP="003314BA">
      <w:pPr>
        <w:pStyle w:val="Tijeloteksta"/>
        <w:spacing w:before="1" w:line="252" w:lineRule="exact"/>
        <w:ind w:right="7"/>
        <w:jc w:val="both"/>
        <w:rPr>
          <w:rFonts w:ascii="Times New Roman" w:hAnsi="Times New Roman" w:cs="Times New Roman"/>
          <w:spacing w:val="-2"/>
          <w:sz w:val="24"/>
          <w:szCs w:val="24"/>
        </w:rPr>
      </w:pPr>
      <w:r w:rsidRPr="003314BA">
        <w:rPr>
          <w:rFonts w:ascii="Times New Roman" w:hAnsi="Times New Roman" w:cs="Times New Roman"/>
          <w:spacing w:val="-2"/>
          <w:sz w:val="24"/>
          <w:szCs w:val="24"/>
        </w:rPr>
        <w:t>Popis istih ili sličnih radova obavezno mora sadržavati:</w:t>
      </w:r>
    </w:p>
    <w:p w14:paraId="48EC4070" w14:textId="77777777" w:rsidR="003314BA" w:rsidRDefault="003314BA" w:rsidP="003314BA">
      <w:pPr>
        <w:pStyle w:val="Tijeloteksta"/>
        <w:numPr>
          <w:ilvl w:val="0"/>
          <w:numId w:val="3"/>
        </w:numPr>
        <w:spacing w:line="252" w:lineRule="exact"/>
        <w:jc w:val="both"/>
        <w:rPr>
          <w:rFonts w:ascii="Times New Roman" w:hAnsi="Times New Roman" w:cs="Times New Roman"/>
          <w:spacing w:val="-1"/>
          <w:sz w:val="24"/>
          <w:szCs w:val="24"/>
        </w:rPr>
      </w:pPr>
      <w:r w:rsidRPr="001D477A">
        <w:rPr>
          <w:rFonts w:ascii="Times New Roman" w:hAnsi="Times New Roman" w:cs="Times New Roman"/>
          <w:spacing w:val="-1"/>
          <w:sz w:val="24"/>
          <w:szCs w:val="24"/>
        </w:rPr>
        <w:t xml:space="preserve">Naziv druge ugovorne strane, </w:t>
      </w:r>
    </w:p>
    <w:p w14:paraId="2A70DF62" w14:textId="77777777" w:rsidR="003314BA" w:rsidRPr="001D477A" w:rsidRDefault="003314BA" w:rsidP="003314BA">
      <w:pPr>
        <w:pStyle w:val="Tijeloteksta"/>
        <w:numPr>
          <w:ilvl w:val="0"/>
          <w:numId w:val="3"/>
        </w:numPr>
        <w:spacing w:line="252" w:lineRule="exact"/>
        <w:jc w:val="both"/>
        <w:rPr>
          <w:rFonts w:ascii="Times New Roman" w:hAnsi="Times New Roman" w:cs="Times New Roman"/>
          <w:spacing w:val="-1"/>
          <w:sz w:val="24"/>
          <w:szCs w:val="24"/>
        </w:rPr>
      </w:pPr>
      <w:r>
        <w:rPr>
          <w:rFonts w:ascii="Times New Roman" w:hAnsi="Times New Roman" w:cs="Times New Roman"/>
          <w:spacing w:val="-1"/>
          <w:sz w:val="24"/>
          <w:szCs w:val="24"/>
        </w:rPr>
        <w:t>Naziv izvođača radova iz ugovora</w:t>
      </w:r>
    </w:p>
    <w:p w14:paraId="47366C25" w14:textId="77777777" w:rsidR="003314BA" w:rsidRPr="001D477A" w:rsidRDefault="003314BA" w:rsidP="003314BA">
      <w:pPr>
        <w:pStyle w:val="Tijeloteksta"/>
        <w:numPr>
          <w:ilvl w:val="0"/>
          <w:numId w:val="3"/>
        </w:numPr>
        <w:spacing w:line="252" w:lineRule="exact"/>
        <w:jc w:val="both"/>
        <w:rPr>
          <w:rFonts w:ascii="Times New Roman" w:hAnsi="Times New Roman" w:cs="Times New Roman"/>
          <w:spacing w:val="-1"/>
          <w:sz w:val="24"/>
          <w:szCs w:val="24"/>
        </w:rPr>
      </w:pPr>
      <w:r w:rsidRPr="001D477A">
        <w:rPr>
          <w:rFonts w:ascii="Times New Roman" w:hAnsi="Times New Roman" w:cs="Times New Roman"/>
          <w:spacing w:val="-1"/>
          <w:sz w:val="24"/>
          <w:szCs w:val="24"/>
        </w:rPr>
        <w:t xml:space="preserve">opis </w:t>
      </w:r>
      <w:r>
        <w:rPr>
          <w:rFonts w:ascii="Times New Roman" w:hAnsi="Times New Roman" w:cs="Times New Roman"/>
          <w:spacing w:val="-1"/>
          <w:sz w:val="24"/>
          <w:szCs w:val="24"/>
        </w:rPr>
        <w:t xml:space="preserve">izvedenih </w:t>
      </w:r>
      <w:r w:rsidRPr="001D477A">
        <w:rPr>
          <w:rFonts w:ascii="Times New Roman" w:hAnsi="Times New Roman" w:cs="Times New Roman"/>
          <w:spacing w:val="-1"/>
          <w:sz w:val="24"/>
          <w:szCs w:val="24"/>
        </w:rPr>
        <w:t xml:space="preserve">radova, </w:t>
      </w:r>
    </w:p>
    <w:p w14:paraId="0DDFB477" w14:textId="77777777" w:rsidR="003314BA" w:rsidRPr="001D477A" w:rsidRDefault="003314BA" w:rsidP="003314BA">
      <w:pPr>
        <w:pStyle w:val="Tijeloteksta"/>
        <w:numPr>
          <w:ilvl w:val="0"/>
          <w:numId w:val="3"/>
        </w:numPr>
        <w:spacing w:line="252" w:lineRule="exact"/>
        <w:jc w:val="both"/>
        <w:rPr>
          <w:rFonts w:ascii="Times New Roman" w:hAnsi="Times New Roman" w:cs="Times New Roman"/>
          <w:spacing w:val="-1"/>
          <w:sz w:val="24"/>
          <w:szCs w:val="24"/>
        </w:rPr>
      </w:pPr>
      <w:r w:rsidRPr="001D477A">
        <w:rPr>
          <w:rFonts w:ascii="Times New Roman" w:hAnsi="Times New Roman" w:cs="Times New Roman"/>
          <w:spacing w:val="-1"/>
          <w:sz w:val="24"/>
          <w:szCs w:val="24"/>
        </w:rPr>
        <w:t xml:space="preserve">vrijednost izvedenih radova po ugovoru bez PDV-a, </w:t>
      </w:r>
    </w:p>
    <w:p w14:paraId="5A1AF7B8" w14:textId="77777777" w:rsidR="003314BA" w:rsidRDefault="003314BA" w:rsidP="003314BA">
      <w:pPr>
        <w:pStyle w:val="Tijeloteksta"/>
        <w:numPr>
          <w:ilvl w:val="0"/>
          <w:numId w:val="3"/>
        </w:numPr>
        <w:spacing w:line="252" w:lineRule="exact"/>
        <w:jc w:val="both"/>
        <w:rPr>
          <w:rFonts w:ascii="Times New Roman" w:hAnsi="Times New Roman" w:cs="Times New Roman"/>
          <w:spacing w:val="-1"/>
          <w:sz w:val="24"/>
          <w:szCs w:val="24"/>
        </w:rPr>
      </w:pPr>
      <w:r>
        <w:rPr>
          <w:rFonts w:ascii="Times New Roman" w:hAnsi="Times New Roman" w:cs="Times New Roman"/>
          <w:spacing w:val="-1"/>
          <w:sz w:val="24"/>
          <w:szCs w:val="24"/>
        </w:rPr>
        <w:t>datum izvršenja ugovora,</w:t>
      </w:r>
    </w:p>
    <w:p w14:paraId="0DF18BDF" w14:textId="642E0B82" w:rsidR="003314BA" w:rsidRDefault="003314BA" w:rsidP="003314BA">
      <w:pPr>
        <w:pStyle w:val="Tijeloteksta"/>
        <w:spacing w:before="1" w:line="252" w:lineRule="exact"/>
        <w:ind w:right="7"/>
        <w:jc w:val="both"/>
        <w:rPr>
          <w:rFonts w:ascii="Times New Roman" w:hAnsi="Times New Roman" w:cs="Times New Roman"/>
          <w:spacing w:val="-2"/>
          <w:sz w:val="24"/>
          <w:szCs w:val="24"/>
        </w:rPr>
      </w:pPr>
      <w:r w:rsidRPr="001837D1">
        <w:rPr>
          <w:rFonts w:ascii="Times New Roman" w:hAnsi="Times New Roman" w:cs="Times New Roman"/>
          <w:spacing w:val="-1"/>
          <w:sz w:val="24"/>
          <w:szCs w:val="24"/>
        </w:rPr>
        <w:t xml:space="preserve">odnosno podatke sukladno </w:t>
      </w:r>
      <w:r w:rsidR="00124732" w:rsidRPr="001837D1">
        <w:rPr>
          <w:rFonts w:ascii="Times New Roman" w:hAnsi="Times New Roman" w:cs="Times New Roman"/>
          <w:spacing w:val="-1"/>
          <w:sz w:val="24"/>
          <w:szCs w:val="24"/>
        </w:rPr>
        <w:t>Prilogu 3</w:t>
      </w:r>
      <w:r w:rsidRPr="001837D1">
        <w:rPr>
          <w:rFonts w:ascii="Times New Roman" w:hAnsi="Times New Roman" w:cs="Times New Roman"/>
          <w:spacing w:val="-1"/>
          <w:sz w:val="24"/>
          <w:szCs w:val="24"/>
        </w:rPr>
        <w:t xml:space="preserve"> ov</w:t>
      </w:r>
      <w:r w:rsidR="00124732" w:rsidRPr="001837D1">
        <w:rPr>
          <w:rFonts w:ascii="Times New Roman" w:hAnsi="Times New Roman" w:cs="Times New Roman"/>
          <w:spacing w:val="-1"/>
          <w:sz w:val="24"/>
          <w:szCs w:val="24"/>
        </w:rPr>
        <w:t>og Poziva na dostavu ponuda</w:t>
      </w:r>
      <w:r w:rsidRPr="001837D1">
        <w:rPr>
          <w:rFonts w:ascii="Times New Roman" w:hAnsi="Times New Roman" w:cs="Times New Roman"/>
          <w:spacing w:val="-1"/>
          <w:sz w:val="24"/>
          <w:szCs w:val="24"/>
        </w:rPr>
        <w:t>.</w:t>
      </w:r>
      <w:r w:rsidRPr="001837D1">
        <w:rPr>
          <w:rFonts w:ascii="Times New Roman" w:hAnsi="Times New Roman" w:cs="Times New Roman"/>
          <w:spacing w:val="-2"/>
          <w:sz w:val="24"/>
          <w:szCs w:val="24"/>
        </w:rPr>
        <w:t xml:space="preserve"> Popis mora biti ovjeren </w:t>
      </w:r>
      <w:r w:rsidRPr="006B18E3">
        <w:rPr>
          <w:rFonts w:ascii="Times New Roman" w:hAnsi="Times New Roman" w:cs="Times New Roman"/>
          <w:spacing w:val="-2"/>
          <w:sz w:val="24"/>
          <w:szCs w:val="24"/>
        </w:rPr>
        <w:t>pečatom i potpisom osobe ovlaštene za zastupanje gospodarskog subjekta.</w:t>
      </w:r>
    </w:p>
    <w:p w14:paraId="579E3A6A" w14:textId="77777777" w:rsidR="003314BA" w:rsidRDefault="003314BA" w:rsidP="003314BA">
      <w:pPr>
        <w:pStyle w:val="Tijeloteksta"/>
        <w:ind w:left="0" w:right="7"/>
        <w:jc w:val="both"/>
        <w:rPr>
          <w:rFonts w:ascii="Times New Roman" w:hAnsi="Times New Roman" w:cs="Times New Roman"/>
          <w:spacing w:val="-1"/>
          <w:sz w:val="24"/>
          <w:szCs w:val="24"/>
        </w:rPr>
      </w:pPr>
    </w:p>
    <w:p w14:paraId="2C8DF801" w14:textId="35EEBF74" w:rsidR="002057BE" w:rsidRPr="003A38FD" w:rsidRDefault="002057BE" w:rsidP="002057BE">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40DC1666"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74686473" w14:textId="77777777"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03A0DA0B" w14:textId="51388D96"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lastRenderedPageBreak/>
        <w:t>Ukoliko se utvrdi da je ponuditelj dostavio lažne podatke, Naručitelj će ga isključiti iz postupka nabave.</w:t>
      </w:r>
    </w:p>
    <w:p w14:paraId="63E281F7" w14:textId="77777777"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459C8ABB" w14:textId="3F62BB0A"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49AE494C" w14:textId="3E3EBA35" w:rsidR="005D5C5B" w:rsidRDefault="005D5C5B" w:rsidP="002341D1">
      <w:pPr>
        <w:pStyle w:val="Tijeloteksta"/>
        <w:spacing w:before="1" w:line="252" w:lineRule="exact"/>
        <w:ind w:right="7"/>
        <w:jc w:val="both"/>
        <w:rPr>
          <w:rFonts w:ascii="Times New Roman" w:hAnsi="Times New Roman" w:cs="Times New Roman"/>
          <w:spacing w:val="-2"/>
          <w:sz w:val="24"/>
          <w:szCs w:val="24"/>
        </w:rPr>
      </w:pPr>
    </w:p>
    <w:p w14:paraId="7B35A031" w14:textId="55BEEBCB" w:rsidR="005D5C5B" w:rsidRPr="005D5C5B" w:rsidRDefault="005D5C5B" w:rsidP="005D5C5B">
      <w:pPr>
        <w:spacing w:before="121"/>
        <w:ind w:left="855" w:right="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 xml:space="preserve">Odredbe iz točke 3., 4. i 5. ovog Poziva na odgovarajući način se primjenjuju na sve članove zajednice pojedinačno u slučaju zajednice gospodarskih subjekata, </w:t>
      </w:r>
      <w:proofErr w:type="spellStart"/>
      <w:r w:rsidRPr="005D5C5B">
        <w:rPr>
          <w:rFonts w:ascii="Times New Roman" w:hAnsi="Times New Roman" w:cs="Times New Roman"/>
          <w:spacing w:val="-2"/>
          <w:sz w:val="24"/>
          <w:szCs w:val="24"/>
        </w:rPr>
        <w:t>podugovaratelje</w:t>
      </w:r>
      <w:proofErr w:type="spellEnd"/>
      <w:r w:rsidRPr="005D5C5B">
        <w:rPr>
          <w:rFonts w:ascii="Times New Roman" w:hAnsi="Times New Roman" w:cs="Times New Roman"/>
          <w:spacing w:val="-2"/>
          <w:sz w:val="24"/>
          <w:szCs w:val="24"/>
        </w:rPr>
        <w:t xml:space="preserve"> i subjekte na čiju se sposobnost gospodarski subjekt oslanja.</w:t>
      </w:r>
    </w:p>
    <w:p w14:paraId="077A55AE" w14:textId="77777777" w:rsidR="005D5C5B" w:rsidRPr="003A38FD" w:rsidRDefault="005D5C5B" w:rsidP="002341D1">
      <w:pPr>
        <w:pStyle w:val="Tijeloteksta"/>
        <w:spacing w:before="1" w:line="252" w:lineRule="exact"/>
        <w:ind w:right="7"/>
        <w:jc w:val="both"/>
        <w:rPr>
          <w:rFonts w:ascii="Times New Roman" w:hAnsi="Times New Roman" w:cs="Times New Roman"/>
          <w:spacing w:val="-2"/>
          <w:sz w:val="24"/>
          <w:szCs w:val="24"/>
        </w:rPr>
      </w:pPr>
    </w:p>
    <w:p w14:paraId="0B8AB657" w14:textId="4708EE6C" w:rsidR="007224E5" w:rsidRPr="0001684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5" w:name="_Toc83729647"/>
      <w:r w:rsidRPr="00016845">
        <w:rPr>
          <w:rFonts w:ascii="Times New Roman" w:hAnsi="Times New Roman" w:cs="Times New Roman"/>
          <w:spacing w:val="-1"/>
          <w:sz w:val="24"/>
          <w:u w:val="thick" w:color="000000"/>
        </w:rPr>
        <w:t>KRITERIJ ZA ODABIR PONUDE</w:t>
      </w:r>
      <w:bookmarkEnd w:id="25"/>
      <w:r w:rsidRPr="00016845">
        <w:rPr>
          <w:rFonts w:ascii="Times New Roman" w:hAnsi="Times New Roman" w:cs="Times New Roman"/>
          <w:spacing w:val="-1"/>
          <w:sz w:val="24"/>
          <w:u w:val="thick" w:color="000000"/>
        </w:rPr>
        <w:t xml:space="preserve"> </w:t>
      </w:r>
    </w:p>
    <w:p w14:paraId="6381F095" w14:textId="77777777" w:rsidR="007224E5" w:rsidRPr="00016845" w:rsidRDefault="007224E5" w:rsidP="007224E5">
      <w:pPr>
        <w:jc w:val="both"/>
        <w:rPr>
          <w:rFonts w:ascii="Times New Roman" w:eastAsia="Arial" w:hAnsi="Times New Roman" w:cs="Times New Roman"/>
          <w:spacing w:val="-2"/>
          <w:sz w:val="24"/>
          <w:szCs w:val="24"/>
        </w:rPr>
      </w:pPr>
    </w:p>
    <w:p w14:paraId="59D0374B" w14:textId="77777777" w:rsidR="00D107CA" w:rsidRDefault="00D107CA" w:rsidP="00D107CA">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23E610AA" w14:textId="603FF0A5" w:rsidR="00D107CA" w:rsidRDefault="00D107CA" w:rsidP="00D107CA">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55B2B051" w14:textId="77777777" w:rsidR="00D107CA" w:rsidRPr="00BB564C" w:rsidRDefault="00D107CA" w:rsidP="00D107CA">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Budući da naručitelj ne može koristiti pravo na pretporez, te uspoređuje cijene ponuda s porezom na dodanu vrijednost.</w:t>
      </w:r>
    </w:p>
    <w:p w14:paraId="4C1A0A1F" w14:textId="77777777" w:rsidR="00D107CA" w:rsidRDefault="00D107CA" w:rsidP="00D107CA">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2E7D49AF" w14:textId="77777777"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p>
    <w:p w14:paraId="00D531B7" w14:textId="3EB33E03"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6" w:name="_Toc83729648"/>
      <w:r w:rsidRPr="007224E5">
        <w:rPr>
          <w:rFonts w:ascii="Times New Roman" w:hAnsi="Times New Roman" w:cs="Times New Roman"/>
          <w:spacing w:val="-1"/>
          <w:sz w:val="24"/>
          <w:u w:val="thick" w:color="000000"/>
        </w:rPr>
        <w:t>CIJENA PONUDE</w:t>
      </w:r>
      <w:bookmarkEnd w:id="26"/>
    </w:p>
    <w:p w14:paraId="0DE0EF0F" w14:textId="77777777" w:rsidR="007224E5" w:rsidRPr="0023687B" w:rsidRDefault="007224E5" w:rsidP="007224E5">
      <w:pPr>
        <w:jc w:val="both"/>
      </w:pPr>
    </w:p>
    <w:p w14:paraId="146C950F" w14:textId="66FD0771" w:rsidR="001B2C3B" w:rsidRPr="001B2C3B" w:rsidRDefault="001B2C3B" w:rsidP="001B2C3B">
      <w:pPr>
        <w:pStyle w:val="Naslov1"/>
        <w:numPr>
          <w:ilvl w:val="1"/>
          <w:numId w:val="2"/>
        </w:numPr>
        <w:jc w:val="both"/>
        <w:rPr>
          <w:rFonts w:ascii="Times New Roman" w:hAnsi="Times New Roman" w:cs="Times New Roman"/>
          <w:spacing w:val="-1"/>
          <w:sz w:val="24"/>
          <w:szCs w:val="24"/>
          <w:u w:val="thick" w:color="000000"/>
        </w:rPr>
      </w:pPr>
      <w:bookmarkStart w:id="27" w:name="_Toc83729649"/>
      <w:r w:rsidRPr="001B2C3B">
        <w:rPr>
          <w:rFonts w:ascii="Times New Roman" w:hAnsi="Times New Roman" w:cs="Times New Roman"/>
          <w:spacing w:val="-1"/>
          <w:sz w:val="24"/>
          <w:szCs w:val="24"/>
          <w:u w:val="thick" w:color="000000"/>
        </w:rPr>
        <w:t>Cijena ponude</w:t>
      </w:r>
      <w:bookmarkEnd w:id="27"/>
    </w:p>
    <w:p w14:paraId="145F8DB9" w14:textId="5FF99B4A" w:rsidR="00EF7A4C" w:rsidRPr="001B2C3B" w:rsidRDefault="00A1419C" w:rsidP="001B2C3B">
      <w:pPr>
        <w:widowControl/>
        <w:ind w:left="851"/>
        <w:jc w:val="both"/>
        <w:textAlignment w:val="baseline"/>
        <w:rPr>
          <w:rFonts w:ascii="Times New Roman" w:eastAsia="Times New Roman" w:hAnsi="Times New Roman" w:cs="Times New Roman"/>
          <w:sz w:val="24"/>
          <w:szCs w:val="24"/>
          <w:lang w:eastAsia="hr-HR"/>
        </w:rPr>
      </w:pPr>
      <w:r w:rsidRPr="001B2C3B">
        <w:rPr>
          <w:rFonts w:ascii="Times New Roman" w:eastAsia="Times New Roman" w:hAnsi="Times New Roman" w:cs="Times New Roman"/>
          <w:sz w:val="24"/>
          <w:szCs w:val="24"/>
          <w:lang w:eastAsia="hr-HR"/>
        </w:rPr>
        <w:t xml:space="preserve">Cijena ponude piše se brojkama u apsolutnom iznosu </w:t>
      </w:r>
      <w:r w:rsidR="00001ED8" w:rsidRPr="001B2C3B">
        <w:rPr>
          <w:rFonts w:ascii="Times New Roman" w:eastAsia="Times New Roman" w:hAnsi="Times New Roman" w:cs="Times New Roman"/>
          <w:sz w:val="24"/>
          <w:szCs w:val="24"/>
          <w:lang w:eastAsia="hr-HR"/>
        </w:rPr>
        <w:t xml:space="preserve">zaokruženo na dvije decimale, te </w:t>
      </w:r>
      <w:r w:rsidRPr="001B2C3B">
        <w:rPr>
          <w:rFonts w:ascii="Times New Roman" w:eastAsia="Times New Roman" w:hAnsi="Times New Roman" w:cs="Times New Roman"/>
          <w:sz w:val="24"/>
          <w:szCs w:val="24"/>
          <w:lang w:eastAsia="hr-HR"/>
        </w:rPr>
        <w:t>mora biti izražena u kunama. </w:t>
      </w:r>
      <w:r w:rsidR="00EF7A4C" w:rsidRPr="001B2C3B">
        <w:rPr>
          <w:rFonts w:ascii="Times New Roman" w:eastAsia="Times New Roman" w:hAnsi="Times New Roman" w:cs="Times New Roman"/>
          <w:sz w:val="24"/>
          <w:szCs w:val="24"/>
          <w:lang w:eastAsia="hr-HR"/>
        </w:rPr>
        <w:t>Ponuda se odnosi na cjelokupan predmet nabave.</w:t>
      </w:r>
    </w:p>
    <w:p w14:paraId="5FE2AEBF" w14:textId="77777777" w:rsidR="00A1419C" w:rsidRDefault="00A1419C" w:rsidP="00A1419C">
      <w:pPr>
        <w:widowControl/>
        <w:ind w:left="856"/>
        <w:jc w:val="both"/>
        <w:textAlignment w:val="baseline"/>
        <w:rPr>
          <w:rFonts w:ascii="Times New Roman" w:eastAsia="Arial" w:hAnsi="Times New Roman" w:cs="Times New Roman"/>
          <w:spacing w:val="-1"/>
          <w:sz w:val="24"/>
          <w:szCs w:val="24"/>
        </w:rPr>
      </w:pPr>
    </w:p>
    <w:p w14:paraId="3DDA8DD1" w14:textId="04F98F89" w:rsidR="00EF7A4C" w:rsidRPr="00EF7A4C" w:rsidRDefault="00A1419C" w:rsidP="000D7728">
      <w:pPr>
        <w:widowControl/>
        <w:ind w:left="856"/>
        <w:jc w:val="both"/>
        <w:textAlignment w:val="baseline"/>
        <w:rPr>
          <w:rFonts w:ascii="Times New Roman" w:eastAsia="Arial" w:hAnsi="Times New Roman" w:cs="Times New Roman"/>
          <w:spacing w:val="-1"/>
          <w:sz w:val="24"/>
          <w:szCs w:val="24"/>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0D7728">
        <w:rPr>
          <w:rFonts w:ascii="Times New Roman" w:eastAsia="Arial" w:hAnsi="Times New Roman" w:cs="Times New Roman"/>
          <w:spacing w:val="-1"/>
          <w:sz w:val="24"/>
          <w:szCs w:val="24"/>
        </w:rPr>
        <w:t>.</w:t>
      </w:r>
    </w:p>
    <w:p w14:paraId="351CED52" w14:textId="77777777" w:rsidR="00EF7A4C" w:rsidRDefault="00EF7A4C" w:rsidP="00A1419C">
      <w:pPr>
        <w:widowControl/>
        <w:ind w:left="856"/>
        <w:jc w:val="both"/>
        <w:textAlignment w:val="baseline"/>
        <w:rPr>
          <w:rFonts w:ascii="Times New Roman" w:eastAsia="Arial" w:hAnsi="Times New Roman" w:cs="Times New Roman"/>
          <w:spacing w:val="-1"/>
          <w:sz w:val="24"/>
          <w:szCs w:val="24"/>
        </w:rPr>
      </w:pPr>
    </w:p>
    <w:p w14:paraId="1B5B5E65" w14:textId="73B102D1" w:rsidR="00A1419C" w:rsidRPr="00F97701" w:rsidRDefault="00EF7A4C" w:rsidP="00A1419C">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F97701">
        <w:rPr>
          <w:rFonts w:ascii="Times New Roman" w:eastAsia="Times New Roman" w:hAnsi="Times New Roman" w:cs="Times New Roman"/>
          <w:sz w:val="24"/>
          <w:szCs w:val="24"/>
          <w:lang w:eastAsia="hr-HR"/>
        </w:rPr>
        <w:t>onuditelj je dužan ispuniti sve stavke troškovnika</w:t>
      </w:r>
      <w:r>
        <w:rPr>
          <w:rFonts w:ascii="Times New Roman" w:eastAsia="Times New Roman" w:hAnsi="Times New Roman" w:cs="Times New Roman"/>
          <w:sz w:val="24"/>
          <w:szCs w:val="24"/>
          <w:lang w:eastAsia="hr-HR"/>
        </w:rPr>
        <w:t xml:space="preserve">. </w:t>
      </w:r>
      <w:r w:rsidR="00F9497F" w:rsidRPr="00F4269C">
        <w:rPr>
          <w:rFonts w:ascii="Times New Roman" w:hAnsi="Times New Roman" w:cs="Times New Roman"/>
          <w:sz w:val="24"/>
          <w:szCs w:val="24"/>
        </w:rPr>
        <w:t xml:space="preserve">Prilikom popunjavanja troškovnika </w:t>
      </w:r>
      <w:r w:rsidR="00F9497F">
        <w:rPr>
          <w:rFonts w:ascii="Times New Roman" w:eastAsia="Times New Roman" w:hAnsi="Times New Roman" w:cs="Times New Roman"/>
          <w:sz w:val="24"/>
          <w:szCs w:val="24"/>
          <w:lang w:eastAsia="hr-HR"/>
        </w:rPr>
        <w:t>p</w:t>
      </w:r>
      <w:r w:rsidR="00A1419C" w:rsidRPr="00F97701">
        <w:rPr>
          <w:rFonts w:ascii="Times New Roman" w:eastAsia="Times New Roman" w:hAnsi="Times New Roman" w:cs="Times New Roman"/>
          <w:sz w:val="24"/>
          <w:szCs w:val="24"/>
          <w:lang w:eastAsia="hr-HR"/>
        </w:rPr>
        <w:t>onuditelj u tro</w:t>
      </w:r>
      <w:r w:rsidR="00A1419C">
        <w:rPr>
          <w:rFonts w:ascii="Times New Roman" w:eastAsia="Times New Roman" w:hAnsi="Times New Roman" w:cs="Times New Roman"/>
          <w:sz w:val="24"/>
          <w:szCs w:val="24"/>
          <w:lang w:eastAsia="hr-HR"/>
        </w:rPr>
        <w:t>škovnik upisuje jediničnu</w:t>
      </w:r>
      <w:r w:rsidR="00A1419C" w:rsidRPr="00F97701">
        <w:rPr>
          <w:rFonts w:ascii="Times New Roman" w:eastAsia="Times New Roman" w:hAnsi="Times New Roman" w:cs="Times New Roman"/>
          <w:sz w:val="24"/>
          <w:szCs w:val="24"/>
          <w:lang w:eastAsia="hr-HR"/>
        </w:rPr>
        <w:t xml:space="preserve"> ci</w:t>
      </w:r>
      <w:r w:rsidR="00A1419C">
        <w:rPr>
          <w:rFonts w:ascii="Times New Roman" w:eastAsia="Times New Roman" w:hAnsi="Times New Roman" w:cs="Times New Roman"/>
          <w:sz w:val="24"/>
          <w:szCs w:val="24"/>
          <w:lang w:eastAsia="hr-HR"/>
        </w:rPr>
        <w:t xml:space="preserve">jenu, ukupnu cijenu po stavki, </w:t>
      </w:r>
      <w:r w:rsidR="00A1419C" w:rsidRPr="00F97701">
        <w:rPr>
          <w:rFonts w:ascii="Times New Roman" w:eastAsia="Times New Roman" w:hAnsi="Times New Roman" w:cs="Times New Roman"/>
          <w:sz w:val="24"/>
          <w:szCs w:val="24"/>
          <w:lang w:eastAsia="hr-HR"/>
        </w:rPr>
        <w:t>ukupnu cijenu ponude</w:t>
      </w:r>
      <w:r w:rsidR="00A1419C">
        <w:rPr>
          <w:rFonts w:ascii="Times New Roman" w:eastAsia="Times New Roman" w:hAnsi="Times New Roman" w:cs="Times New Roman"/>
          <w:sz w:val="24"/>
          <w:szCs w:val="24"/>
          <w:lang w:eastAsia="hr-HR"/>
        </w:rPr>
        <w:t xml:space="preserve"> bez PDV-a, iznos PDV-a, ukupnu cijenu ponude s PDV-om</w:t>
      </w:r>
      <w:r w:rsidR="00A1419C" w:rsidRPr="00F97701">
        <w:rPr>
          <w:rFonts w:ascii="Times New Roman" w:eastAsia="Times New Roman" w:hAnsi="Times New Roman" w:cs="Times New Roman"/>
          <w:sz w:val="24"/>
          <w:szCs w:val="24"/>
          <w:lang w:eastAsia="hr-HR"/>
        </w:rPr>
        <w:t>.  </w:t>
      </w:r>
    </w:p>
    <w:p w14:paraId="1B40FC9F" w14:textId="7EE63DE8"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27280E85" w14:textId="77777777" w:rsidR="00A1419C" w:rsidRDefault="00A1419C" w:rsidP="00A1419C">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678681CC" w14:textId="77777777" w:rsidR="00140741" w:rsidRDefault="00140741" w:rsidP="00140741">
      <w:pPr>
        <w:widowControl/>
        <w:ind w:left="856"/>
        <w:jc w:val="both"/>
        <w:textAlignment w:val="baseline"/>
        <w:rPr>
          <w:rFonts w:ascii="Times New Roman" w:eastAsia="Times New Roman" w:hAnsi="Times New Roman" w:cs="Times New Roman"/>
          <w:sz w:val="24"/>
          <w:szCs w:val="24"/>
          <w:lang w:eastAsia="hr-HR"/>
        </w:rPr>
      </w:pPr>
    </w:p>
    <w:p w14:paraId="07CAE510" w14:textId="77777777" w:rsidR="00EF7A4C" w:rsidRDefault="00140741" w:rsidP="00140741">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Jedinične cijene</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su nepromjenjive</w:t>
      </w:r>
      <w:r w:rsidRPr="00F97701">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 xml:space="preserve">U cijenu ponude bez poreza na dodanu vrijednost (PDV, koji se iskazuje zasebno iza cijene ponude) uračunati su svi troškovi, uključujući posebne poreze, trošarine i carine, ako postoje, te popusti. </w:t>
      </w:r>
    </w:p>
    <w:p w14:paraId="0C850E69" w14:textId="4FA1A885" w:rsidR="00140741" w:rsidRPr="00F97701" w:rsidRDefault="00140741" w:rsidP="00140741">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6B4E76D2" w14:textId="21C9010A" w:rsidR="00140741" w:rsidRDefault="00140741" w:rsidP="00140741">
      <w:pPr>
        <w:pStyle w:val="Tijeloteksta"/>
        <w:spacing w:before="1"/>
        <w:ind w:left="0" w:right="7"/>
        <w:jc w:val="both"/>
        <w:rPr>
          <w:rFonts w:ascii="Times New Roman" w:hAnsi="Times New Roman" w:cs="Times New Roman"/>
          <w:spacing w:val="-1"/>
          <w:sz w:val="24"/>
          <w:szCs w:val="24"/>
        </w:rPr>
      </w:pPr>
    </w:p>
    <w:p w14:paraId="367432AE" w14:textId="66B5141C" w:rsidR="00EF7A4C" w:rsidRDefault="00EF7A4C" w:rsidP="00EF7A4C">
      <w:pPr>
        <w:widowControl/>
        <w:ind w:left="856"/>
        <w:jc w:val="both"/>
        <w:textAlignment w:val="baseline"/>
        <w:rPr>
          <w:rFonts w:ascii="Times New Roman" w:eastAsia="Times New Roman" w:hAnsi="Times New Roman" w:cs="Times New Roman"/>
          <w:sz w:val="24"/>
          <w:szCs w:val="24"/>
          <w:lang w:eastAsia="hr-HR"/>
        </w:rPr>
      </w:pPr>
      <w:r w:rsidRPr="00F4269C">
        <w:rPr>
          <w:rFonts w:ascii="Times New Roman" w:hAnsi="Times New Roman" w:cs="Times New Roman"/>
          <w:sz w:val="24"/>
          <w:szCs w:val="24"/>
        </w:rPr>
        <w:t>Troškovni</w:t>
      </w:r>
      <w:r>
        <w:rPr>
          <w:rFonts w:ascii="Times New Roman" w:hAnsi="Times New Roman" w:cs="Times New Roman"/>
          <w:sz w:val="24"/>
          <w:szCs w:val="24"/>
        </w:rPr>
        <w:t xml:space="preserve">ci </w:t>
      </w:r>
      <w:r w:rsidRPr="00F4269C">
        <w:rPr>
          <w:rFonts w:ascii="Times New Roman" w:hAnsi="Times New Roman" w:cs="Times New Roman"/>
          <w:sz w:val="24"/>
          <w:szCs w:val="24"/>
        </w:rPr>
        <w:t>mora</w:t>
      </w:r>
      <w:r>
        <w:rPr>
          <w:rFonts w:ascii="Times New Roman" w:hAnsi="Times New Roman" w:cs="Times New Roman"/>
          <w:sz w:val="24"/>
          <w:szCs w:val="24"/>
        </w:rPr>
        <w:t>ju</w:t>
      </w:r>
      <w:r w:rsidRPr="00F4269C">
        <w:rPr>
          <w:rFonts w:ascii="Times New Roman" w:hAnsi="Times New Roman" w:cs="Times New Roman"/>
          <w:sz w:val="24"/>
          <w:szCs w:val="24"/>
        </w:rPr>
        <w:t xml:space="preserve"> biti popunjen</w:t>
      </w:r>
      <w:r>
        <w:rPr>
          <w:rFonts w:ascii="Times New Roman" w:hAnsi="Times New Roman" w:cs="Times New Roman"/>
          <w:sz w:val="24"/>
          <w:szCs w:val="24"/>
        </w:rPr>
        <w:t>i</w:t>
      </w:r>
      <w:r w:rsidRPr="00F4269C">
        <w:rPr>
          <w:rFonts w:ascii="Times New Roman" w:hAnsi="Times New Roman" w:cs="Times New Roman"/>
          <w:sz w:val="24"/>
          <w:szCs w:val="24"/>
        </w:rPr>
        <w:t xml:space="preserve"> na izvornom predlošku bez mijenjanja, ispravljanja i prepisivanja izvornog teksta</w:t>
      </w:r>
      <w:r>
        <w:rPr>
          <w:rFonts w:ascii="Times New Roman" w:eastAsia="Times New Roman" w:hAnsi="Times New Roman" w:cs="Times New Roman"/>
          <w:sz w:val="24"/>
          <w:szCs w:val="24"/>
          <w:lang w:eastAsia="hr-HR"/>
        </w:rPr>
        <w:t xml:space="preserve">. </w:t>
      </w:r>
    </w:p>
    <w:p w14:paraId="4BD15B2D" w14:textId="77777777" w:rsidR="000D7728" w:rsidRDefault="000D7728" w:rsidP="00EF7A4C">
      <w:pPr>
        <w:widowControl/>
        <w:ind w:left="856"/>
        <w:jc w:val="both"/>
        <w:textAlignment w:val="baseline"/>
        <w:rPr>
          <w:rFonts w:ascii="Times New Roman" w:eastAsia="Times New Roman" w:hAnsi="Times New Roman" w:cs="Times New Roman"/>
          <w:sz w:val="24"/>
          <w:szCs w:val="24"/>
          <w:lang w:eastAsia="hr-HR"/>
        </w:rPr>
      </w:pPr>
    </w:p>
    <w:p w14:paraId="22C917E0" w14:textId="39A3A17E" w:rsidR="00EF7A4C" w:rsidRDefault="00EF7A4C" w:rsidP="00EF7A4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lastRenderedPageBreak/>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557737F0" w14:textId="59A9D1DF" w:rsidR="000D7728" w:rsidRDefault="000D7728" w:rsidP="00EF7A4C">
      <w:pPr>
        <w:widowControl/>
        <w:ind w:left="856"/>
        <w:jc w:val="both"/>
        <w:textAlignment w:val="baseline"/>
        <w:rPr>
          <w:rFonts w:ascii="Times New Roman" w:eastAsia="Times New Roman" w:hAnsi="Times New Roman" w:cs="Times New Roman"/>
          <w:sz w:val="24"/>
          <w:szCs w:val="24"/>
          <w:lang w:eastAsia="hr-HR"/>
        </w:rPr>
      </w:pPr>
    </w:p>
    <w:p w14:paraId="553D5B73" w14:textId="77777777" w:rsidR="00A21DFD" w:rsidRPr="00CA2CBF" w:rsidRDefault="00A21DFD" w:rsidP="001B2C3B">
      <w:pPr>
        <w:pStyle w:val="Naslov1"/>
        <w:numPr>
          <w:ilvl w:val="1"/>
          <w:numId w:val="2"/>
        </w:numPr>
        <w:jc w:val="both"/>
        <w:rPr>
          <w:rFonts w:ascii="Times New Roman" w:hAnsi="Times New Roman" w:cs="Times New Roman"/>
          <w:spacing w:val="-1"/>
          <w:sz w:val="24"/>
          <w:szCs w:val="24"/>
          <w:u w:val="thick" w:color="000000"/>
        </w:rPr>
      </w:pPr>
      <w:bookmarkStart w:id="28" w:name="_Toc3391365"/>
      <w:bookmarkStart w:id="29" w:name="_Toc59610281"/>
      <w:bookmarkStart w:id="30" w:name="_Toc83729650"/>
      <w:r w:rsidRPr="00CA2CBF">
        <w:rPr>
          <w:rFonts w:ascii="Times New Roman" w:hAnsi="Times New Roman" w:cs="Times New Roman"/>
          <w:spacing w:val="-1"/>
          <w:sz w:val="24"/>
          <w:szCs w:val="24"/>
          <w:u w:val="thick" w:color="000000"/>
        </w:rPr>
        <w:t>Podaci o terminu obilaska lokacije ili neposrednog pregleda dokumenata koji potkrepljuju dokumentaciju o nabavi</w:t>
      </w:r>
      <w:bookmarkEnd w:id="28"/>
      <w:bookmarkEnd w:id="29"/>
      <w:bookmarkEnd w:id="30"/>
    </w:p>
    <w:p w14:paraId="2DEA1BED" w14:textId="2A50C5C7" w:rsidR="00A21DFD" w:rsidRPr="00A6351A" w:rsidRDefault="00A21DFD" w:rsidP="00A6351A">
      <w:pPr>
        <w:widowControl/>
        <w:ind w:left="856"/>
        <w:jc w:val="both"/>
        <w:textAlignment w:val="baseline"/>
        <w:rPr>
          <w:rFonts w:ascii="Times New Roman" w:hAnsi="Times New Roman" w:cs="Times New Roman"/>
          <w:sz w:val="24"/>
          <w:szCs w:val="24"/>
        </w:rPr>
      </w:pPr>
      <w:r w:rsidRPr="00934F43">
        <w:rPr>
          <w:rFonts w:ascii="Times New Roman" w:hAnsi="Times New Roman" w:cs="Times New Roman"/>
          <w:sz w:val="24"/>
          <w:szCs w:val="24"/>
        </w:rPr>
        <w:t xml:space="preserve">Gospodarskim subjektima se preporuča da prije podnošenja ponude prouče </w:t>
      </w:r>
      <w:r w:rsidR="000D7728" w:rsidRPr="00934F43">
        <w:rPr>
          <w:rFonts w:ascii="Times New Roman" w:hAnsi="Times New Roman" w:cs="Times New Roman"/>
          <w:sz w:val="24"/>
          <w:szCs w:val="24"/>
        </w:rPr>
        <w:t xml:space="preserve">Glavni projekt (Prilog 5) i </w:t>
      </w:r>
      <w:r w:rsidRPr="00934F43">
        <w:rPr>
          <w:rFonts w:ascii="Times New Roman" w:hAnsi="Times New Roman" w:cs="Times New Roman"/>
          <w:sz w:val="24"/>
          <w:szCs w:val="24"/>
        </w:rPr>
        <w:t>troškovnik</w:t>
      </w:r>
      <w:r w:rsidR="00A6351A" w:rsidRPr="00934F43">
        <w:rPr>
          <w:rFonts w:ascii="Times New Roman" w:hAnsi="Times New Roman" w:cs="Times New Roman"/>
          <w:sz w:val="24"/>
          <w:szCs w:val="24"/>
        </w:rPr>
        <w:t xml:space="preserve">, temeljem kojeg </w:t>
      </w:r>
      <w:r w:rsidRPr="00934F43">
        <w:rPr>
          <w:rFonts w:ascii="Times New Roman" w:hAnsi="Times New Roman" w:cs="Times New Roman"/>
          <w:sz w:val="24"/>
          <w:szCs w:val="24"/>
        </w:rPr>
        <w:t>ć</w:t>
      </w:r>
      <w:r w:rsidR="00A6351A" w:rsidRPr="00934F43">
        <w:rPr>
          <w:rFonts w:ascii="Times New Roman" w:hAnsi="Times New Roman" w:cs="Times New Roman"/>
          <w:sz w:val="24"/>
          <w:szCs w:val="24"/>
        </w:rPr>
        <w:t xml:space="preserve">e se izvoditi predmetni radovi </w:t>
      </w:r>
      <w:r w:rsidRPr="00934F43">
        <w:rPr>
          <w:rFonts w:ascii="Times New Roman" w:hAnsi="Times New Roman" w:cs="Times New Roman"/>
          <w:sz w:val="24"/>
          <w:szCs w:val="24"/>
        </w:rPr>
        <w:t xml:space="preserve">te se upoznaju s uvjetima izvođenja radova na lokaciji, budući da im se zbog nepoznavanja istih neće priznati pravo na </w:t>
      </w:r>
      <w:r w:rsidRPr="00A6351A">
        <w:rPr>
          <w:rFonts w:ascii="Times New Roman" w:hAnsi="Times New Roman" w:cs="Times New Roman"/>
          <w:sz w:val="24"/>
          <w:szCs w:val="24"/>
        </w:rPr>
        <w:t xml:space="preserve">kasniju izmjenu cijene ili bilo koje druge odredbe iz </w:t>
      </w:r>
      <w:r w:rsidR="00A6351A">
        <w:rPr>
          <w:rFonts w:ascii="Times New Roman" w:hAnsi="Times New Roman" w:cs="Times New Roman"/>
          <w:sz w:val="24"/>
          <w:szCs w:val="24"/>
        </w:rPr>
        <w:t>ovog Poziva</w:t>
      </w:r>
      <w:r w:rsidRPr="00A6351A">
        <w:rPr>
          <w:rFonts w:ascii="Times New Roman" w:hAnsi="Times New Roman" w:cs="Times New Roman"/>
          <w:sz w:val="24"/>
          <w:szCs w:val="24"/>
        </w:rPr>
        <w:t>.</w:t>
      </w:r>
    </w:p>
    <w:p w14:paraId="552A2A0F" w14:textId="77777777" w:rsidR="00A6351A" w:rsidRPr="00A6351A" w:rsidRDefault="00A6351A" w:rsidP="00A6351A">
      <w:pPr>
        <w:widowControl/>
        <w:ind w:left="856"/>
        <w:jc w:val="both"/>
        <w:textAlignment w:val="baseline"/>
        <w:rPr>
          <w:rFonts w:ascii="Times New Roman" w:hAnsi="Times New Roman" w:cs="Times New Roman"/>
          <w:sz w:val="24"/>
          <w:szCs w:val="24"/>
        </w:rPr>
      </w:pPr>
    </w:p>
    <w:p w14:paraId="2FADF79D" w14:textId="3BA78BB6" w:rsidR="00A21DFD" w:rsidRPr="00A6351A" w:rsidRDefault="00A21DFD" w:rsidP="00A6351A">
      <w:pPr>
        <w:widowControl/>
        <w:ind w:left="856"/>
        <w:jc w:val="both"/>
        <w:textAlignment w:val="baseline"/>
        <w:rPr>
          <w:rFonts w:ascii="Times New Roman" w:hAnsi="Times New Roman" w:cs="Times New Roman"/>
          <w:sz w:val="24"/>
          <w:szCs w:val="24"/>
        </w:rPr>
      </w:pPr>
      <w:r w:rsidRPr="00A6351A">
        <w:rPr>
          <w:rFonts w:ascii="Times New Roman" w:hAnsi="Times New Roman" w:cs="Times New Roman"/>
          <w:sz w:val="24"/>
          <w:szCs w:val="24"/>
        </w:rPr>
        <w:t xml:space="preserve">Za predstavnike zainteresiranih gospodarskih subjekata, Naručitelj je predvidio mogućnost organizacije obilaska lokacije na kojoj se predviđa izvođenje predmetnih radova, svaki radni dan, odnosno od ponedjeljka do petka, u vremenu od 10:00 – 14:00 sati uz obveznu prethodnu najavu najmanje jedan dan prije planiranog dolaska kako bi se dogovorio točan termin obilaska i lokacija susreta za svakog subjekta pojedinačno. Kontakt osoba vezano za uvid u mjesto izvođenja radova je </w:t>
      </w:r>
      <w:r w:rsidR="000D7728">
        <w:rPr>
          <w:rFonts w:ascii="Times New Roman" w:hAnsi="Times New Roman" w:cs="Times New Roman"/>
          <w:sz w:val="24"/>
          <w:szCs w:val="24"/>
        </w:rPr>
        <w:t>Dario Ivankov</w:t>
      </w:r>
      <w:r w:rsidRPr="00A6351A">
        <w:rPr>
          <w:rFonts w:ascii="Times New Roman" w:hAnsi="Times New Roman" w:cs="Times New Roman"/>
          <w:sz w:val="24"/>
          <w:szCs w:val="24"/>
        </w:rPr>
        <w:t>, e</w:t>
      </w:r>
      <w:r w:rsidRPr="000D7728">
        <w:rPr>
          <w:rFonts w:ascii="Times New Roman" w:hAnsi="Times New Roman" w:cs="Times New Roman"/>
          <w:sz w:val="24"/>
          <w:szCs w:val="24"/>
        </w:rPr>
        <w:t xml:space="preserve">-mail: </w:t>
      </w:r>
      <w:hyperlink r:id="rId15" w:history="1">
        <w:r w:rsidR="000D7728" w:rsidRPr="000D7728">
          <w:rPr>
            <w:rStyle w:val="Hiperveza"/>
            <w:rFonts w:ascii="Times New Roman" w:hAnsi="Times New Roman" w:cs="Times New Roman"/>
            <w:sz w:val="24"/>
            <w:szCs w:val="24"/>
          </w:rPr>
          <w:t>dario.ivankov@zadarska-zupanija.hr</w:t>
        </w:r>
      </w:hyperlink>
      <w:r w:rsidRPr="00A6351A">
        <w:rPr>
          <w:rFonts w:ascii="Times New Roman" w:hAnsi="Times New Roman" w:cs="Times New Roman"/>
          <w:sz w:val="24"/>
          <w:szCs w:val="24"/>
        </w:rPr>
        <w:t xml:space="preserve"> , </w:t>
      </w:r>
      <w:proofErr w:type="spellStart"/>
      <w:r w:rsidRPr="00A6351A">
        <w:rPr>
          <w:rFonts w:ascii="Times New Roman" w:hAnsi="Times New Roman" w:cs="Times New Roman"/>
          <w:sz w:val="24"/>
          <w:szCs w:val="24"/>
        </w:rPr>
        <w:t>tel</w:t>
      </w:r>
      <w:proofErr w:type="spellEnd"/>
      <w:r w:rsidRPr="00A6351A">
        <w:rPr>
          <w:rFonts w:ascii="Times New Roman" w:hAnsi="Times New Roman" w:cs="Times New Roman"/>
          <w:sz w:val="24"/>
          <w:szCs w:val="24"/>
        </w:rPr>
        <w:t xml:space="preserve">: 023/ </w:t>
      </w:r>
      <w:r w:rsidR="00A6351A" w:rsidRPr="00A6351A">
        <w:rPr>
          <w:rFonts w:ascii="Times New Roman" w:hAnsi="Times New Roman" w:cs="Times New Roman"/>
          <w:sz w:val="24"/>
          <w:szCs w:val="24"/>
        </w:rPr>
        <w:t>350-</w:t>
      </w:r>
      <w:r w:rsidR="000D7728">
        <w:rPr>
          <w:rFonts w:ascii="Times New Roman" w:hAnsi="Times New Roman" w:cs="Times New Roman"/>
          <w:sz w:val="24"/>
          <w:szCs w:val="24"/>
        </w:rPr>
        <w:t>436</w:t>
      </w:r>
      <w:r w:rsidRPr="00A6351A">
        <w:rPr>
          <w:rFonts w:ascii="Times New Roman" w:hAnsi="Times New Roman" w:cs="Times New Roman"/>
          <w:sz w:val="24"/>
          <w:szCs w:val="24"/>
        </w:rPr>
        <w:t>.</w:t>
      </w:r>
    </w:p>
    <w:p w14:paraId="069379F1" w14:textId="77777777" w:rsidR="00A6351A" w:rsidRDefault="00A6351A" w:rsidP="00A6351A">
      <w:pPr>
        <w:widowControl/>
        <w:ind w:left="856"/>
        <w:jc w:val="both"/>
        <w:textAlignment w:val="baseline"/>
        <w:rPr>
          <w:rFonts w:ascii="Times New Roman" w:hAnsi="Times New Roman" w:cs="Times New Roman"/>
          <w:sz w:val="24"/>
          <w:szCs w:val="24"/>
        </w:rPr>
      </w:pPr>
    </w:p>
    <w:p w14:paraId="40010B2A" w14:textId="04BA9FDC" w:rsidR="00A21DFD" w:rsidRPr="00A6351A" w:rsidRDefault="00A21DFD" w:rsidP="00A6351A">
      <w:pPr>
        <w:widowControl/>
        <w:ind w:left="856"/>
        <w:jc w:val="both"/>
        <w:textAlignment w:val="baseline"/>
        <w:rPr>
          <w:rFonts w:ascii="Times New Roman" w:hAnsi="Times New Roman" w:cs="Times New Roman"/>
          <w:sz w:val="24"/>
          <w:szCs w:val="24"/>
        </w:rPr>
      </w:pPr>
      <w:r w:rsidRPr="00A6351A">
        <w:rPr>
          <w:rFonts w:ascii="Times New Roman" w:hAnsi="Times New Roman" w:cs="Times New Roman"/>
          <w:sz w:val="24"/>
          <w:szCs w:val="24"/>
        </w:rPr>
        <w:t>Troškove posjeta budućeg gradilišta snosi zainteresirani gospodarski subjekt za sebe.</w:t>
      </w:r>
    </w:p>
    <w:p w14:paraId="03162EE4" w14:textId="77777777" w:rsidR="00A21DFD" w:rsidRPr="00A6351A" w:rsidRDefault="00A21DFD" w:rsidP="00A6351A">
      <w:pPr>
        <w:widowControl/>
        <w:ind w:left="856"/>
        <w:jc w:val="both"/>
        <w:textAlignment w:val="baseline"/>
        <w:rPr>
          <w:rFonts w:ascii="Times New Roman" w:hAnsi="Times New Roman" w:cs="Times New Roman"/>
          <w:sz w:val="24"/>
          <w:szCs w:val="24"/>
        </w:rPr>
      </w:pPr>
    </w:p>
    <w:p w14:paraId="4DAF0649" w14:textId="1746ECDE" w:rsidR="007224E5" w:rsidRPr="00E33AF4"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1" w:name="_Toc83729651"/>
      <w:r w:rsidRPr="00E33AF4">
        <w:rPr>
          <w:rFonts w:ascii="Times New Roman" w:hAnsi="Times New Roman" w:cs="Times New Roman"/>
          <w:spacing w:val="-1"/>
          <w:sz w:val="24"/>
          <w:u w:val="thick" w:color="000000"/>
        </w:rPr>
        <w:t>ROK, NAČIN I UVJETI PLAĆANJA</w:t>
      </w:r>
      <w:bookmarkEnd w:id="31"/>
    </w:p>
    <w:p w14:paraId="5C60C4F3" w14:textId="77777777" w:rsidR="004D4027" w:rsidRDefault="004D4027" w:rsidP="001F4950">
      <w:pPr>
        <w:widowControl/>
        <w:ind w:left="856"/>
        <w:jc w:val="both"/>
        <w:textAlignment w:val="baseline"/>
        <w:rPr>
          <w:rFonts w:ascii="Times New Roman" w:eastAsia="Times New Roman" w:hAnsi="Times New Roman" w:cs="Times New Roman"/>
          <w:sz w:val="24"/>
          <w:szCs w:val="24"/>
          <w:lang w:eastAsia="hr-HR"/>
        </w:rPr>
      </w:pPr>
    </w:p>
    <w:p w14:paraId="7821F4D9" w14:textId="4A06F326" w:rsidR="00C844CE" w:rsidRDefault="00C844CE" w:rsidP="00CD3855">
      <w:pPr>
        <w:widowControl/>
        <w:ind w:left="856"/>
        <w:jc w:val="both"/>
        <w:textAlignment w:val="baseline"/>
        <w:rPr>
          <w:rFonts w:ascii="Times New Roman" w:eastAsia="Times New Roman" w:hAnsi="Times New Roman" w:cs="Times New Roman"/>
          <w:sz w:val="24"/>
          <w:szCs w:val="24"/>
          <w:lang w:eastAsia="hr-HR"/>
        </w:rPr>
      </w:pPr>
      <w:r w:rsidRPr="00CD3855">
        <w:rPr>
          <w:rFonts w:ascii="Times New Roman" w:eastAsia="Times New Roman" w:hAnsi="Times New Roman" w:cs="Times New Roman"/>
          <w:sz w:val="24"/>
          <w:szCs w:val="24"/>
          <w:lang w:eastAsia="hr-HR"/>
        </w:rPr>
        <w:t>Plaćanje unaprijed je isključeno.</w:t>
      </w:r>
    </w:p>
    <w:p w14:paraId="49BB10C2" w14:textId="31C5F65B" w:rsidR="00C844CE" w:rsidRDefault="00C844CE" w:rsidP="00CD3855">
      <w:pPr>
        <w:widowControl/>
        <w:ind w:left="856"/>
        <w:jc w:val="both"/>
        <w:textAlignment w:val="baseline"/>
        <w:rPr>
          <w:rFonts w:ascii="Times New Roman" w:eastAsia="Times New Roman" w:hAnsi="Times New Roman" w:cs="Times New Roman"/>
          <w:sz w:val="24"/>
          <w:szCs w:val="24"/>
          <w:lang w:eastAsia="hr-HR"/>
        </w:rPr>
      </w:pPr>
      <w:r w:rsidRPr="00CD3855">
        <w:rPr>
          <w:rFonts w:ascii="Times New Roman" w:eastAsia="Times New Roman" w:hAnsi="Times New Roman" w:cs="Times New Roman"/>
          <w:sz w:val="24"/>
          <w:szCs w:val="24"/>
          <w:lang w:eastAsia="hr-HR"/>
        </w:rPr>
        <w:t xml:space="preserve">Cijena izvedenih radova obračunavat će se prema stvarno izvedenim količinama radova evidentiranim u građevinskoj knjizi, ovjerenim od Nadzornog inženjera i jediničnim cijenama iz Troškovnika za odnosnu vrstu rada. </w:t>
      </w:r>
    </w:p>
    <w:p w14:paraId="1288C3D3" w14:textId="77777777" w:rsidR="002774BD" w:rsidRPr="00CD3855" w:rsidRDefault="002774BD" w:rsidP="00CD3855">
      <w:pPr>
        <w:widowControl/>
        <w:ind w:left="856"/>
        <w:jc w:val="both"/>
        <w:textAlignment w:val="baseline"/>
        <w:rPr>
          <w:rFonts w:ascii="Times New Roman" w:eastAsia="Times New Roman" w:hAnsi="Times New Roman" w:cs="Times New Roman"/>
          <w:sz w:val="24"/>
          <w:szCs w:val="24"/>
          <w:lang w:eastAsia="hr-HR"/>
        </w:rPr>
      </w:pPr>
    </w:p>
    <w:p w14:paraId="287EB9EB" w14:textId="77777777" w:rsidR="00C844CE" w:rsidRPr="00CD3855" w:rsidRDefault="00C844CE" w:rsidP="00CD3855">
      <w:pPr>
        <w:widowControl/>
        <w:ind w:left="856"/>
        <w:jc w:val="both"/>
        <w:textAlignment w:val="baseline"/>
        <w:rPr>
          <w:rFonts w:ascii="Times New Roman" w:eastAsia="Times New Roman" w:hAnsi="Times New Roman" w:cs="Times New Roman"/>
          <w:sz w:val="24"/>
          <w:szCs w:val="24"/>
          <w:lang w:eastAsia="hr-HR"/>
        </w:rPr>
      </w:pPr>
      <w:r w:rsidRPr="00CD3855">
        <w:rPr>
          <w:rFonts w:ascii="Times New Roman" w:eastAsia="Times New Roman" w:hAnsi="Times New Roman" w:cs="Times New Roman"/>
          <w:sz w:val="24"/>
          <w:szCs w:val="24"/>
          <w:lang w:eastAsia="hr-HR"/>
        </w:rPr>
        <w:t>Za izvedene radove Izvođač će ispostaviti privremene situacije (nakon izvođenja dijela radova, sukladno rokovima izvođenja, ali ne učestalije od jedanput mjesečno), odnosno okončanu situaciju nakon izvršene primopredaje radova i završnog obračuna.</w:t>
      </w:r>
    </w:p>
    <w:p w14:paraId="2D547CF0" w14:textId="1847C9A0" w:rsidR="00C844CE" w:rsidRDefault="00C844CE" w:rsidP="00CD3855">
      <w:pPr>
        <w:widowControl/>
        <w:ind w:left="856"/>
        <w:jc w:val="both"/>
        <w:textAlignment w:val="baseline"/>
        <w:rPr>
          <w:rFonts w:ascii="Times New Roman" w:eastAsia="Times New Roman" w:hAnsi="Times New Roman" w:cs="Times New Roman"/>
          <w:sz w:val="24"/>
          <w:szCs w:val="24"/>
          <w:lang w:eastAsia="hr-HR"/>
        </w:rPr>
      </w:pPr>
      <w:r w:rsidRPr="00CD3855">
        <w:rPr>
          <w:rFonts w:ascii="Times New Roman" w:eastAsia="Times New Roman" w:hAnsi="Times New Roman" w:cs="Times New Roman"/>
          <w:sz w:val="24"/>
          <w:szCs w:val="24"/>
          <w:lang w:eastAsia="hr-HR"/>
        </w:rPr>
        <w:t xml:space="preserve">Izvođač mjesečnu situaciju ispostavlja i dostavlja </w:t>
      </w:r>
      <w:r w:rsidR="00C96B5E">
        <w:rPr>
          <w:rFonts w:ascii="Times New Roman" w:eastAsia="Times New Roman" w:hAnsi="Times New Roman" w:cs="Times New Roman"/>
          <w:sz w:val="24"/>
          <w:szCs w:val="24"/>
          <w:lang w:eastAsia="hr-HR"/>
        </w:rPr>
        <w:t>g</w:t>
      </w:r>
      <w:r w:rsidRPr="00CD3855">
        <w:rPr>
          <w:rFonts w:ascii="Times New Roman" w:eastAsia="Times New Roman" w:hAnsi="Times New Roman" w:cs="Times New Roman"/>
          <w:sz w:val="24"/>
          <w:szCs w:val="24"/>
          <w:lang w:eastAsia="hr-HR"/>
        </w:rPr>
        <w:t xml:space="preserve">lavnom nadzornom inženjeru za radove izvedene u prethodnom mjesecu koji istu ovjerava. Situaciju ovjerenu po </w:t>
      </w:r>
      <w:r w:rsidR="00C96B5E">
        <w:rPr>
          <w:rFonts w:ascii="Times New Roman" w:eastAsia="Times New Roman" w:hAnsi="Times New Roman" w:cs="Times New Roman"/>
          <w:sz w:val="24"/>
          <w:szCs w:val="24"/>
          <w:lang w:eastAsia="hr-HR"/>
        </w:rPr>
        <w:t>g</w:t>
      </w:r>
      <w:r w:rsidRPr="00CD3855">
        <w:rPr>
          <w:rFonts w:ascii="Times New Roman" w:eastAsia="Times New Roman" w:hAnsi="Times New Roman" w:cs="Times New Roman"/>
          <w:sz w:val="24"/>
          <w:szCs w:val="24"/>
          <w:lang w:eastAsia="hr-HR"/>
        </w:rPr>
        <w:t xml:space="preserve">lavnom nadzornom inženjeru Izvođač dostavlja Naručitelju koji istu po ovjeri dostavlja Izvođaču radi ispostave e-računa kojem se prilaže situacija. </w:t>
      </w:r>
    </w:p>
    <w:p w14:paraId="150EBAB2" w14:textId="77777777" w:rsidR="00C07C91" w:rsidRPr="00CD3855" w:rsidRDefault="00C07C91" w:rsidP="00CD3855">
      <w:pPr>
        <w:widowControl/>
        <w:ind w:left="856"/>
        <w:jc w:val="both"/>
        <w:textAlignment w:val="baseline"/>
        <w:rPr>
          <w:rFonts w:ascii="Times New Roman" w:eastAsia="Times New Roman" w:hAnsi="Times New Roman" w:cs="Times New Roman"/>
          <w:sz w:val="24"/>
          <w:szCs w:val="24"/>
          <w:lang w:eastAsia="hr-HR"/>
        </w:rPr>
      </w:pPr>
    </w:p>
    <w:p w14:paraId="20AF453D" w14:textId="711D01A6" w:rsidR="00C844CE" w:rsidRDefault="00C844CE" w:rsidP="00CD3855">
      <w:pPr>
        <w:widowControl/>
        <w:ind w:left="856"/>
        <w:jc w:val="both"/>
        <w:textAlignment w:val="baseline"/>
        <w:rPr>
          <w:rFonts w:ascii="Times New Roman" w:eastAsia="Times New Roman" w:hAnsi="Times New Roman" w:cs="Times New Roman"/>
          <w:sz w:val="24"/>
          <w:szCs w:val="24"/>
          <w:lang w:eastAsia="hr-HR"/>
        </w:rPr>
      </w:pPr>
      <w:r w:rsidRPr="00CD3855">
        <w:rPr>
          <w:rFonts w:ascii="Times New Roman" w:eastAsia="Times New Roman" w:hAnsi="Times New Roman" w:cs="Times New Roman"/>
          <w:sz w:val="24"/>
          <w:szCs w:val="24"/>
          <w:lang w:eastAsia="hr-HR"/>
        </w:rPr>
        <w:t xml:space="preserve">U slučaju da je dio ugovora Izvođač dao u podugovor i s obzirom da se ti radovi neposredno plaćaju </w:t>
      </w:r>
      <w:proofErr w:type="spellStart"/>
      <w:r w:rsidRPr="00CD3855">
        <w:rPr>
          <w:rFonts w:ascii="Times New Roman" w:eastAsia="Times New Roman" w:hAnsi="Times New Roman" w:cs="Times New Roman"/>
          <w:sz w:val="24"/>
          <w:szCs w:val="24"/>
          <w:lang w:eastAsia="hr-HR"/>
        </w:rPr>
        <w:t>podugovaratelju</w:t>
      </w:r>
      <w:proofErr w:type="spellEnd"/>
      <w:r w:rsidRPr="00CD3855">
        <w:rPr>
          <w:rFonts w:ascii="Times New Roman" w:eastAsia="Times New Roman" w:hAnsi="Times New Roman" w:cs="Times New Roman"/>
          <w:sz w:val="24"/>
          <w:szCs w:val="24"/>
          <w:lang w:eastAsia="hr-HR"/>
        </w:rPr>
        <w:t xml:space="preserve">, Izvođač mora svojoj situaciji obvezno priložiti račune, odnosno situacije svojih </w:t>
      </w:r>
      <w:proofErr w:type="spellStart"/>
      <w:r w:rsidRPr="00CD3855">
        <w:rPr>
          <w:rFonts w:ascii="Times New Roman" w:eastAsia="Times New Roman" w:hAnsi="Times New Roman" w:cs="Times New Roman"/>
          <w:sz w:val="24"/>
          <w:szCs w:val="24"/>
          <w:lang w:eastAsia="hr-HR"/>
        </w:rPr>
        <w:t>podugovaratelja</w:t>
      </w:r>
      <w:proofErr w:type="spellEnd"/>
      <w:r w:rsidRPr="00CD3855">
        <w:rPr>
          <w:rFonts w:ascii="Times New Roman" w:eastAsia="Times New Roman" w:hAnsi="Times New Roman" w:cs="Times New Roman"/>
          <w:sz w:val="24"/>
          <w:szCs w:val="24"/>
          <w:lang w:eastAsia="hr-HR"/>
        </w:rPr>
        <w:t xml:space="preserve"> koje je prethodno ovjerio.</w:t>
      </w:r>
    </w:p>
    <w:p w14:paraId="00D525FC" w14:textId="77777777" w:rsidR="00C07C91" w:rsidRPr="00CD3855" w:rsidRDefault="00C07C91" w:rsidP="00CD3855">
      <w:pPr>
        <w:widowControl/>
        <w:ind w:left="856"/>
        <w:jc w:val="both"/>
        <w:textAlignment w:val="baseline"/>
        <w:rPr>
          <w:rFonts w:ascii="Times New Roman" w:eastAsia="Times New Roman" w:hAnsi="Times New Roman" w:cs="Times New Roman"/>
          <w:sz w:val="24"/>
          <w:szCs w:val="24"/>
          <w:lang w:eastAsia="hr-HR"/>
        </w:rPr>
      </w:pPr>
    </w:p>
    <w:p w14:paraId="7EFFF8F7" w14:textId="77777777" w:rsidR="00C844CE" w:rsidRPr="00CD3855" w:rsidRDefault="00C844CE" w:rsidP="00CD3855">
      <w:pPr>
        <w:widowControl/>
        <w:ind w:left="856"/>
        <w:jc w:val="both"/>
        <w:textAlignment w:val="baseline"/>
        <w:rPr>
          <w:rFonts w:ascii="Times New Roman" w:eastAsia="Times New Roman" w:hAnsi="Times New Roman" w:cs="Times New Roman"/>
          <w:sz w:val="24"/>
          <w:szCs w:val="24"/>
          <w:lang w:eastAsia="hr-HR"/>
        </w:rPr>
      </w:pPr>
      <w:r w:rsidRPr="00CD3855">
        <w:rPr>
          <w:rFonts w:ascii="Times New Roman" w:eastAsia="Times New Roman" w:hAnsi="Times New Roman" w:cs="Times New Roman"/>
          <w:sz w:val="24"/>
          <w:szCs w:val="24"/>
          <w:lang w:eastAsia="hr-HR"/>
        </w:rPr>
        <w:t>Izvođač će privremene situacije ispostaviti do 90% vrijednosti izvedenih radova po, od nadzornog inženjera ovjerenoj, građevinskoj knjizi. Za ostatak od 10% vrijednosti radova, situacija će se ispostaviti po izvršenoj primopredaji radova i završnom obračunu.</w:t>
      </w:r>
    </w:p>
    <w:p w14:paraId="3CFF2AB2" w14:textId="77777777" w:rsidR="00C844CE" w:rsidRDefault="00C844CE" w:rsidP="00C844CE">
      <w:pPr>
        <w:pStyle w:val="Tijeloteksta"/>
        <w:ind w:left="0" w:right="7"/>
        <w:jc w:val="both"/>
        <w:rPr>
          <w:rFonts w:ascii="Times New Roman" w:hAnsi="Times New Roman" w:cs="Times New Roman"/>
          <w:spacing w:val="-1"/>
          <w:sz w:val="24"/>
          <w:szCs w:val="24"/>
        </w:rPr>
      </w:pPr>
    </w:p>
    <w:p w14:paraId="356C2A52" w14:textId="77777777" w:rsidR="00C844CE" w:rsidRPr="00610F63" w:rsidRDefault="00C844CE" w:rsidP="00C844CE">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 xml:space="preserve">Situacije trebaju glasiti na: ZADARSKA ŽUPANIJA, Božidara Petranovića 8, 23000 Zadar, s pozivom na broj ugovora o nabavi. </w:t>
      </w:r>
    </w:p>
    <w:p w14:paraId="18B23737" w14:textId="77777777" w:rsidR="00C844CE" w:rsidRPr="00CD3855" w:rsidRDefault="00C844CE" w:rsidP="00CD3855">
      <w:pPr>
        <w:widowControl/>
        <w:ind w:left="856"/>
        <w:jc w:val="both"/>
        <w:textAlignment w:val="baseline"/>
        <w:rPr>
          <w:rFonts w:ascii="Times New Roman" w:eastAsia="Times New Roman" w:hAnsi="Times New Roman" w:cs="Times New Roman"/>
          <w:sz w:val="24"/>
          <w:szCs w:val="24"/>
          <w:lang w:eastAsia="hr-HR"/>
        </w:rPr>
      </w:pPr>
      <w:r w:rsidRPr="00CD3855">
        <w:rPr>
          <w:rFonts w:ascii="Times New Roman" w:eastAsia="Times New Roman" w:hAnsi="Times New Roman" w:cs="Times New Roman"/>
          <w:sz w:val="24"/>
          <w:szCs w:val="24"/>
          <w:lang w:eastAsia="hr-HR"/>
        </w:rPr>
        <w:t xml:space="preserve">Naručitelj će izvedene radove platiti po ispostavljenim privremenim situacijama i okončanoj situaciji u roku od 30 kalendarskih dana od dana zaprimanja e-računa u strukturiranom elektroničkom obliku putem informacijskog posrednika, doznakom na poslovni račun ponuditelja/člana zajednice gospodarskih subjekata, odnosno </w:t>
      </w:r>
      <w:proofErr w:type="spellStart"/>
      <w:r w:rsidRPr="00CD3855">
        <w:rPr>
          <w:rFonts w:ascii="Times New Roman" w:eastAsia="Times New Roman" w:hAnsi="Times New Roman" w:cs="Times New Roman"/>
          <w:sz w:val="24"/>
          <w:szCs w:val="24"/>
          <w:lang w:eastAsia="hr-HR"/>
        </w:rPr>
        <w:t>podugovaratelja</w:t>
      </w:r>
      <w:proofErr w:type="spellEnd"/>
      <w:r w:rsidRPr="00CD3855">
        <w:rPr>
          <w:rFonts w:ascii="Times New Roman" w:eastAsia="Times New Roman" w:hAnsi="Times New Roman" w:cs="Times New Roman"/>
          <w:sz w:val="24"/>
          <w:szCs w:val="24"/>
          <w:lang w:eastAsia="hr-HR"/>
        </w:rPr>
        <w:t xml:space="preserve">.  </w:t>
      </w:r>
    </w:p>
    <w:p w14:paraId="07FD0197" w14:textId="77777777" w:rsidR="00C844CE" w:rsidRPr="00CD3855" w:rsidRDefault="00C844CE" w:rsidP="00CD3855">
      <w:pPr>
        <w:widowControl/>
        <w:ind w:left="856"/>
        <w:jc w:val="both"/>
        <w:textAlignment w:val="baseline"/>
        <w:rPr>
          <w:rFonts w:ascii="Times New Roman" w:eastAsia="Times New Roman" w:hAnsi="Times New Roman" w:cs="Times New Roman"/>
          <w:sz w:val="24"/>
          <w:szCs w:val="24"/>
          <w:lang w:eastAsia="hr-HR"/>
        </w:rPr>
      </w:pPr>
    </w:p>
    <w:p w14:paraId="1032B1B6" w14:textId="0FF05949" w:rsidR="00C844CE" w:rsidRPr="00C96B5E" w:rsidRDefault="00C844CE" w:rsidP="00C96B5E">
      <w:pPr>
        <w:widowControl/>
        <w:ind w:left="856"/>
        <w:jc w:val="both"/>
        <w:textAlignment w:val="baseline"/>
        <w:rPr>
          <w:rFonts w:ascii="Times New Roman" w:eastAsia="Times New Roman" w:hAnsi="Times New Roman" w:cs="Times New Roman"/>
          <w:sz w:val="24"/>
          <w:szCs w:val="24"/>
          <w:lang w:eastAsia="hr-HR"/>
        </w:rPr>
      </w:pPr>
      <w:r w:rsidRPr="00C96B5E">
        <w:rPr>
          <w:rFonts w:ascii="Times New Roman" w:eastAsia="Times New Roman" w:hAnsi="Times New Roman" w:cs="Times New Roman"/>
          <w:sz w:val="24"/>
          <w:szCs w:val="24"/>
          <w:lang w:eastAsia="hr-HR"/>
        </w:rPr>
        <w:lastRenderedPageBreak/>
        <w:t>Plaćanje po privremenim mjesečnim situacijama vršit će se do iznosa od 90% ugovorenog iznosa, a preostalih 10% platit će se temeljem uredno ispostavljene okončane situacije, a nakon izvršene primopredaje radova.</w:t>
      </w:r>
    </w:p>
    <w:p w14:paraId="28707871" w14:textId="5F687FB3" w:rsidR="00607F63" w:rsidRPr="00607F63" w:rsidRDefault="00607F63" w:rsidP="00607F63">
      <w:pPr>
        <w:widowControl/>
        <w:ind w:left="856"/>
        <w:jc w:val="both"/>
        <w:textAlignment w:val="baseline"/>
        <w:rPr>
          <w:rFonts w:ascii="Times New Roman" w:eastAsia="Times New Roman" w:hAnsi="Times New Roman" w:cs="Times New Roman"/>
          <w:sz w:val="24"/>
          <w:szCs w:val="24"/>
          <w:lang w:eastAsia="hr-HR"/>
        </w:rPr>
      </w:pPr>
      <w:r w:rsidRPr="00607F63">
        <w:rPr>
          <w:rFonts w:ascii="Times New Roman" w:eastAsia="Times New Roman" w:hAnsi="Times New Roman" w:cs="Times New Roman"/>
          <w:sz w:val="24"/>
          <w:szCs w:val="24"/>
          <w:lang w:eastAsia="hr-HR"/>
        </w:rPr>
        <w:t>Izvođač je obvezan uz okončanu situaciju Naručitelju predati Izjave o sukladnosti za sve ugrađene proizvode i opremu.</w:t>
      </w:r>
    </w:p>
    <w:p w14:paraId="03D83AE8" w14:textId="4C4F93B1" w:rsidR="00C844CE" w:rsidRDefault="00C844CE" w:rsidP="00C844CE">
      <w:pPr>
        <w:pStyle w:val="Tijeloteksta"/>
        <w:ind w:left="0" w:right="7"/>
        <w:jc w:val="both"/>
        <w:rPr>
          <w:rFonts w:ascii="Times New Roman" w:hAnsi="Times New Roman" w:cs="Times New Roman"/>
          <w:spacing w:val="-1"/>
          <w:sz w:val="24"/>
          <w:szCs w:val="24"/>
        </w:rPr>
      </w:pPr>
    </w:p>
    <w:p w14:paraId="19589B11" w14:textId="77777777" w:rsidR="00C844CE" w:rsidRPr="00C96B5E" w:rsidRDefault="00C844CE" w:rsidP="00C96B5E">
      <w:pPr>
        <w:widowControl/>
        <w:ind w:left="856"/>
        <w:jc w:val="both"/>
        <w:textAlignment w:val="baseline"/>
        <w:rPr>
          <w:rFonts w:ascii="Times New Roman" w:eastAsia="Times New Roman" w:hAnsi="Times New Roman" w:cs="Times New Roman"/>
          <w:sz w:val="24"/>
          <w:szCs w:val="24"/>
          <w:lang w:eastAsia="hr-HR"/>
        </w:rPr>
      </w:pPr>
      <w:r w:rsidRPr="00C96B5E">
        <w:rPr>
          <w:rFonts w:ascii="Times New Roman" w:eastAsia="Times New Roman" w:hAnsi="Times New Roman" w:cs="Times New Roman"/>
          <w:sz w:val="24"/>
          <w:szCs w:val="24"/>
          <w:lang w:eastAsia="hr-HR"/>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14:paraId="0B1B8A76" w14:textId="77777777" w:rsidR="00C844CE" w:rsidRDefault="00C844CE" w:rsidP="00610F63">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2" w:name="_Toc83729652"/>
      <w:r w:rsidRPr="00F32267">
        <w:rPr>
          <w:rFonts w:ascii="Times New Roman" w:hAnsi="Times New Roman" w:cs="Times New Roman"/>
          <w:spacing w:val="-1"/>
          <w:sz w:val="24"/>
          <w:u w:val="thick" w:color="000000"/>
        </w:rPr>
        <w:t>UPUTA O ISPRAVNOM NAČINU IZRADE PONUDE</w:t>
      </w:r>
      <w:bookmarkEnd w:id="32"/>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D549F0"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33" w:name="_Toc83729653"/>
      <w:r w:rsidR="007224E5" w:rsidRPr="00D549F0">
        <w:rPr>
          <w:rFonts w:ascii="Times New Roman" w:hAnsi="Times New Roman" w:cs="Times New Roman"/>
          <w:spacing w:val="-1"/>
          <w:sz w:val="24"/>
          <w:szCs w:val="24"/>
          <w:u w:val="thick" w:color="000000"/>
        </w:rPr>
        <w:t>S</w:t>
      </w:r>
      <w:r w:rsidRPr="00D549F0">
        <w:rPr>
          <w:rFonts w:ascii="Times New Roman" w:hAnsi="Times New Roman" w:cs="Times New Roman"/>
          <w:spacing w:val="-1"/>
          <w:sz w:val="24"/>
          <w:szCs w:val="24"/>
          <w:u w:val="thick" w:color="000000"/>
        </w:rPr>
        <w:t>adržaj ponude</w:t>
      </w:r>
      <w:bookmarkEnd w:id="33"/>
    </w:p>
    <w:p w14:paraId="54836F5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Ponudbeni list (ispunjen, potpisan i pečatiran od strane ovlaštene osobe ponuditelja),</w:t>
      </w:r>
    </w:p>
    <w:p w14:paraId="5B60D6A5" w14:textId="77777777" w:rsidR="008D3260"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Troškovnik (ispunjen, potpisan i pečatiran od strane ovlaštene osobe ponuditelja),</w:t>
      </w:r>
    </w:p>
    <w:p w14:paraId="16262549" w14:textId="78EBA885" w:rsidR="00407FCF"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w:t>
      </w:r>
      <w:r w:rsidR="00455150" w:rsidRPr="008D3260">
        <w:rPr>
          <w:rFonts w:ascii="Times New Roman" w:hAnsi="Times New Roman" w:cs="Times New Roman"/>
          <w:spacing w:val="-2"/>
          <w:sz w:val="24"/>
          <w:szCs w:val="24"/>
        </w:rPr>
        <w:t>okument</w:t>
      </w:r>
      <w:r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F03F79" w:rsidRPr="008D3260">
        <w:rPr>
          <w:rFonts w:ascii="Times New Roman" w:hAnsi="Times New Roman" w:cs="Times New Roman"/>
          <w:spacing w:val="-2"/>
          <w:sz w:val="24"/>
          <w:szCs w:val="24"/>
        </w:rPr>
        <w:t>u točkama 3., 4. i 5. ovog</w:t>
      </w:r>
      <w:r w:rsidR="00455150" w:rsidRPr="008D3260">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sidR="00F03F79" w:rsidRPr="008D3260">
        <w:rPr>
          <w:rFonts w:ascii="Times New Roman" w:hAnsi="Times New Roman" w:cs="Times New Roman"/>
          <w:spacing w:val="-2"/>
          <w:sz w:val="24"/>
          <w:szCs w:val="24"/>
        </w:rPr>
        <w:t>a</w:t>
      </w:r>
    </w:p>
    <w:p w14:paraId="5DBF3B9B" w14:textId="77777777" w:rsidR="00F03F79" w:rsidRPr="00647CE4"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34" w:name="_Toc83729654"/>
      <w:r w:rsidRPr="00647CE4">
        <w:rPr>
          <w:rFonts w:ascii="Times New Roman" w:hAnsi="Times New Roman" w:cs="Times New Roman"/>
          <w:spacing w:val="-1"/>
          <w:sz w:val="24"/>
          <w:szCs w:val="24"/>
          <w:u w:val="thick" w:color="000000"/>
        </w:rPr>
        <w:t>Način izrade ponude</w:t>
      </w:r>
      <w:bookmarkEnd w:id="34"/>
    </w:p>
    <w:p w14:paraId="4723CC02" w14:textId="77777777" w:rsidR="007224E5" w:rsidRPr="0060339A" w:rsidRDefault="007224E5"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0339A" w:rsidRDefault="007224E5"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 xml:space="preserve">Ponuda se predaje u izvorniku. </w:t>
      </w:r>
    </w:p>
    <w:p w14:paraId="5ECEABA6" w14:textId="77777777" w:rsidR="007224E5" w:rsidRPr="0060339A" w:rsidRDefault="007224E5"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Ponuda se uvezuje na način da se onemogući naknadno vađenje ili umetanje listova.</w:t>
      </w:r>
    </w:p>
    <w:p w14:paraId="2D27F81F" w14:textId="77777777" w:rsidR="007224E5" w:rsidRPr="0060339A" w:rsidRDefault="007224E5"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 xml:space="preserve">Ako je ponuda izrađena u dva ili više dijelova, svaki dio se uvezuje na način da onemogući naknadno vađenje ili umetanje listova. </w:t>
      </w:r>
    </w:p>
    <w:p w14:paraId="71667FF2" w14:textId="77777777" w:rsidR="007224E5" w:rsidRPr="0060339A" w:rsidRDefault="007224E5"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 xml:space="preserve">Propisani tekst dokumentacije za nadmetanje (uključujući troškovnik) ne smije se mijenjati i nadopunjavati. </w:t>
      </w:r>
    </w:p>
    <w:p w14:paraId="04475A15" w14:textId="77777777" w:rsidR="007224E5" w:rsidRPr="0060339A" w:rsidRDefault="007224E5"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0339A" w:rsidRDefault="007224E5"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 xml:space="preserve">Ponude se pišu neizbrisivom tintom. </w:t>
      </w:r>
    </w:p>
    <w:p w14:paraId="4A4395CC" w14:textId="77777777" w:rsidR="007224E5" w:rsidRPr="0060339A" w:rsidRDefault="007224E5"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 xml:space="preserve">Ispravci u ponudi moraju biti izrađeni na način da su vidljivi. Ispravci moraju uz navod datuma ispravka biti potvrđeni potpisom ponuditelja. </w:t>
      </w:r>
    </w:p>
    <w:p w14:paraId="1DD67E44" w14:textId="77777777" w:rsidR="004472A2" w:rsidRPr="00647CE4" w:rsidRDefault="004472A2" w:rsidP="00F32267">
      <w:pPr>
        <w:pStyle w:val="Tijeloteksta"/>
        <w:spacing w:before="1" w:line="252" w:lineRule="exact"/>
        <w:ind w:right="7"/>
        <w:jc w:val="both"/>
        <w:rPr>
          <w:rFonts w:ascii="Times New Roman" w:hAnsi="Times New Roman" w:cs="Times New Roman"/>
          <w:spacing w:val="-2"/>
          <w:sz w:val="24"/>
          <w:szCs w:val="24"/>
        </w:rPr>
      </w:pPr>
    </w:p>
    <w:p w14:paraId="48B6B14C" w14:textId="4F501A35" w:rsidR="007224E5" w:rsidRPr="0060339A" w:rsidRDefault="00E15D5B" w:rsidP="0060339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5" w:name="_Toc83729655"/>
      <w:r w:rsidRPr="0060339A">
        <w:rPr>
          <w:rFonts w:ascii="Times New Roman" w:hAnsi="Times New Roman" w:cs="Times New Roman"/>
          <w:spacing w:val="-1"/>
          <w:sz w:val="24"/>
          <w:u w:val="thick" w:color="000000"/>
        </w:rPr>
        <w:t>NAČIN DOSTAVE PONUDE</w:t>
      </w:r>
      <w:bookmarkEnd w:id="35"/>
      <w:r w:rsidRPr="0060339A">
        <w:rPr>
          <w:rFonts w:ascii="Times New Roman" w:hAnsi="Times New Roman" w:cs="Times New Roman"/>
          <w:spacing w:val="-1"/>
          <w:sz w:val="24"/>
          <w:u w:val="thick" w:color="000000"/>
        </w:rPr>
        <w:t xml:space="preserve"> </w:t>
      </w:r>
    </w:p>
    <w:p w14:paraId="23BC8C19" w14:textId="77777777" w:rsidR="007224E5" w:rsidRPr="0060339A" w:rsidRDefault="007224E5" w:rsidP="0060339A">
      <w:pPr>
        <w:widowControl/>
        <w:ind w:left="856"/>
        <w:jc w:val="both"/>
        <w:textAlignment w:val="baseline"/>
        <w:rPr>
          <w:rFonts w:ascii="Times New Roman" w:eastAsia="Times New Roman" w:hAnsi="Times New Roman" w:cs="Times New Roman"/>
          <w:sz w:val="24"/>
          <w:szCs w:val="24"/>
          <w:lang w:eastAsia="hr-HR"/>
        </w:rPr>
      </w:pPr>
    </w:p>
    <w:p w14:paraId="13576C9B" w14:textId="5441BD2C" w:rsidR="007224E5" w:rsidRPr="0060339A" w:rsidRDefault="007224E5"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 xml:space="preserve">Ponuda </w:t>
      </w:r>
      <w:r w:rsidR="00E15D5B" w:rsidRPr="0060339A">
        <w:rPr>
          <w:rFonts w:ascii="Times New Roman" w:eastAsia="Times New Roman" w:hAnsi="Times New Roman" w:cs="Times New Roman"/>
          <w:sz w:val="24"/>
          <w:szCs w:val="24"/>
          <w:lang w:eastAsia="hr-HR"/>
        </w:rPr>
        <w:t>mora b</w:t>
      </w:r>
      <w:r w:rsidR="00566F8A" w:rsidRPr="0060339A">
        <w:rPr>
          <w:rFonts w:ascii="Times New Roman" w:eastAsia="Times New Roman" w:hAnsi="Times New Roman" w:cs="Times New Roman"/>
          <w:sz w:val="24"/>
          <w:szCs w:val="24"/>
          <w:lang w:eastAsia="hr-HR"/>
        </w:rPr>
        <w:t xml:space="preserve">iti izrađena u skladu s točkom </w:t>
      </w:r>
      <w:r w:rsidR="00193B14" w:rsidRPr="0060339A">
        <w:rPr>
          <w:rFonts w:ascii="Times New Roman" w:eastAsia="Times New Roman" w:hAnsi="Times New Roman" w:cs="Times New Roman"/>
          <w:sz w:val="24"/>
          <w:szCs w:val="24"/>
          <w:lang w:eastAsia="hr-HR"/>
        </w:rPr>
        <w:t>9</w:t>
      </w:r>
      <w:r w:rsidR="00E15D5B" w:rsidRPr="0060339A">
        <w:rPr>
          <w:rFonts w:ascii="Times New Roman" w:eastAsia="Times New Roman" w:hAnsi="Times New Roman" w:cs="Times New Roman"/>
          <w:sz w:val="24"/>
          <w:szCs w:val="24"/>
          <w:lang w:eastAsia="hr-HR"/>
        </w:rPr>
        <w:t xml:space="preserve">. ovog Poziva, te </w:t>
      </w:r>
      <w:r w:rsidRPr="0060339A">
        <w:rPr>
          <w:rFonts w:ascii="Times New Roman" w:eastAsia="Times New Roman" w:hAnsi="Times New Roman" w:cs="Times New Roman"/>
          <w:sz w:val="24"/>
          <w:szCs w:val="24"/>
          <w:lang w:eastAsia="hr-HR"/>
        </w:rPr>
        <w:t>se dostavlja u papirnatom obliku, u zatvorenoj omotnici</w:t>
      </w:r>
      <w:r w:rsidR="00E15D5B" w:rsidRPr="0060339A">
        <w:rPr>
          <w:rFonts w:ascii="Times New Roman" w:eastAsia="Times New Roman" w:hAnsi="Times New Roman" w:cs="Times New Roman"/>
          <w:sz w:val="24"/>
          <w:szCs w:val="24"/>
          <w:lang w:eastAsia="hr-HR"/>
        </w:rPr>
        <w:t>.</w:t>
      </w:r>
    </w:p>
    <w:p w14:paraId="1E5DAC4F" w14:textId="77777777" w:rsidR="007224E5" w:rsidRPr="0060339A" w:rsidRDefault="007224E5"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Pr="0060339A" w:rsidRDefault="007224E5"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lastRenderedPageBreak/>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Pr="0060339A" w:rsidRDefault="00CA1EEC"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Ponuda pristigla nakon isteka roka za dostavu ponuda neće se otvarati, te će se kao zakašnjela ponuda vratiti ponuditelju koji ju je dostavio.</w:t>
      </w:r>
    </w:p>
    <w:p w14:paraId="0F50C134" w14:textId="77777777" w:rsidR="0014276A" w:rsidRDefault="0014276A" w:rsidP="00F32267">
      <w:pPr>
        <w:pStyle w:val="Tijeloteksta"/>
        <w:spacing w:before="1" w:line="252" w:lineRule="exact"/>
        <w:ind w:right="7"/>
        <w:jc w:val="both"/>
        <w:rPr>
          <w:rFonts w:ascii="Times New Roman" w:hAnsi="Times New Roman" w:cs="Times New Roman"/>
          <w:spacing w:val="-2"/>
          <w:sz w:val="24"/>
          <w:szCs w:val="24"/>
        </w:rPr>
      </w:pPr>
    </w:p>
    <w:p w14:paraId="0EF9E23A" w14:textId="00333B32"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487297A6" w14:textId="77777777" w:rsidR="0060339A" w:rsidRDefault="0060339A"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36" w:name="_Toc83729656"/>
      <w:r w:rsidRPr="00E15D5B">
        <w:rPr>
          <w:rFonts w:ascii="Times New Roman" w:hAnsi="Times New Roman" w:cs="Times New Roman"/>
          <w:spacing w:val="-1"/>
          <w:sz w:val="24"/>
          <w:szCs w:val="24"/>
          <w:u w:val="thick" w:color="000000"/>
        </w:rPr>
        <w:t>Mjesto dostave ponude</w:t>
      </w:r>
      <w:bookmarkEnd w:id="36"/>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7" w:name="_Toc83729657"/>
      <w:r w:rsidRPr="00CA1EEC">
        <w:rPr>
          <w:rFonts w:ascii="Times New Roman" w:hAnsi="Times New Roman" w:cs="Times New Roman"/>
          <w:spacing w:val="-1"/>
          <w:sz w:val="24"/>
          <w:szCs w:val="24"/>
          <w:u w:val="thick" w:color="000000"/>
        </w:rPr>
        <w:t>Način dostave ponude</w:t>
      </w:r>
      <w:bookmarkEnd w:id="37"/>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4ECE0B99" w14:textId="77777777" w:rsidR="009604A5" w:rsidRDefault="002F577E" w:rsidP="002057BE">
      <w:pPr>
        <w:pStyle w:val="Tijeloteksta"/>
        <w:spacing w:before="1"/>
        <w:ind w:left="1440" w:right="7"/>
        <w:rPr>
          <w:rFonts w:ascii="Times New Roman" w:hAnsi="Times New Roman" w:cs="Times New Roman"/>
          <w:sz w:val="24"/>
        </w:rPr>
      </w:pPr>
      <w:r w:rsidRPr="00647CE4">
        <w:rPr>
          <w:rFonts w:ascii="Times New Roman" w:hAnsi="Times New Roman" w:cs="Times New Roman"/>
          <w:spacing w:val="-1"/>
          <w:sz w:val="24"/>
          <w:szCs w:val="24"/>
        </w:rPr>
        <w:t xml:space="preserve">Ponuda za </w:t>
      </w:r>
      <w:r w:rsidR="00C63F2A">
        <w:rPr>
          <w:rFonts w:ascii="Times New Roman" w:hAnsi="Times New Roman" w:cs="Times New Roman"/>
          <w:sz w:val="24"/>
        </w:rPr>
        <w:t xml:space="preserve">radove </w:t>
      </w:r>
      <w:r w:rsidR="009604A5">
        <w:rPr>
          <w:rFonts w:ascii="Times New Roman" w:hAnsi="Times New Roman" w:cs="Times New Roman"/>
          <w:sz w:val="24"/>
        </w:rPr>
        <w:t xml:space="preserve">na izgradnji pristupne prometnice za Sklonište za životinje </w:t>
      </w:r>
    </w:p>
    <w:p w14:paraId="097D5BC3" w14:textId="6780AF32" w:rsidR="004E1C23" w:rsidRPr="00647CE4" w:rsidRDefault="004E1C23" w:rsidP="002057BE">
      <w:pPr>
        <w:pStyle w:val="Tijeloteksta"/>
        <w:spacing w:before="1"/>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 NE </w:t>
      </w:r>
      <w:r w:rsidR="002F577E"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0BEC871B"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9604A5">
        <w:rPr>
          <w:rFonts w:ascii="Times New Roman" w:hAnsi="Times New Roman" w:cs="Times New Roman"/>
          <w:spacing w:val="-2"/>
          <w:sz w:val="24"/>
          <w:szCs w:val="24"/>
        </w:rPr>
        <w:t>75</w:t>
      </w:r>
      <w:r w:rsidR="00C63F2A">
        <w:rPr>
          <w:rFonts w:ascii="Times New Roman" w:hAnsi="Times New Roman" w:cs="Times New Roman"/>
          <w:spacing w:val="-2"/>
          <w:sz w:val="24"/>
          <w:szCs w:val="24"/>
        </w:rPr>
        <w:t>-21</w:t>
      </w:r>
      <w:r w:rsidR="002F577E" w:rsidRPr="00647CE4">
        <w:rPr>
          <w:rFonts w:ascii="Times New Roman" w:hAnsi="Times New Roman" w:cs="Times New Roman"/>
          <w:spacing w:val="-2"/>
          <w:sz w:val="24"/>
          <w:szCs w:val="24"/>
        </w:rPr>
        <w:t>-</w:t>
      </w:r>
      <w:proofErr w:type="spellStart"/>
      <w:r w:rsidR="002F577E" w:rsidRPr="00647CE4">
        <w:rPr>
          <w:rFonts w:ascii="Times New Roman" w:hAnsi="Times New Roman" w:cs="Times New Roman"/>
          <w:spacing w:val="-2"/>
          <w:sz w:val="24"/>
          <w:szCs w:val="24"/>
        </w:rPr>
        <w:t>JN</w:t>
      </w:r>
      <w:proofErr w:type="spellEnd"/>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64B193CD"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0B7FF977" w14:textId="77777777" w:rsidR="00540952" w:rsidRDefault="00540952"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8" w:name="_Toc83729658"/>
      <w:r w:rsidRPr="00E15D5B">
        <w:rPr>
          <w:rFonts w:ascii="Times New Roman" w:hAnsi="Times New Roman" w:cs="Times New Roman"/>
          <w:spacing w:val="-1"/>
          <w:sz w:val="24"/>
          <w:szCs w:val="24"/>
          <w:u w:val="thick" w:color="000000"/>
        </w:rPr>
        <w:t>Rok za dostavu ponude</w:t>
      </w:r>
      <w:bookmarkEnd w:id="38"/>
    </w:p>
    <w:p w14:paraId="4FFB03D9" w14:textId="1E4FA346"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1F33C9">
        <w:rPr>
          <w:rFonts w:ascii="Times New Roman" w:hAnsi="Times New Roman" w:cs="Times New Roman"/>
          <w:spacing w:val="-2"/>
          <w:sz w:val="24"/>
          <w:szCs w:val="24"/>
        </w:rPr>
        <w:t xml:space="preserve">Krajnji rok za dostavu ponude je </w:t>
      </w:r>
      <w:r w:rsidR="001F33C9" w:rsidRPr="001F33C9">
        <w:rPr>
          <w:rFonts w:ascii="Times New Roman" w:hAnsi="Times New Roman" w:cs="Times New Roman"/>
          <w:b/>
          <w:spacing w:val="-2"/>
          <w:sz w:val="24"/>
          <w:szCs w:val="24"/>
        </w:rPr>
        <w:t>6. listopada</w:t>
      </w:r>
      <w:r w:rsidR="002C60C5" w:rsidRPr="001F33C9">
        <w:rPr>
          <w:rFonts w:ascii="Times New Roman" w:hAnsi="Times New Roman" w:cs="Times New Roman"/>
          <w:b/>
          <w:spacing w:val="-2"/>
          <w:sz w:val="24"/>
          <w:szCs w:val="24"/>
        </w:rPr>
        <w:t xml:space="preserve"> </w:t>
      </w:r>
      <w:r w:rsidR="0014276A" w:rsidRPr="001F33C9">
        <w:rPr>
          <w:rFonts w:ascii="Times New Roman" w:hAnsi="Times New Roman" w:cs="Times New Roman"/>
          <w:b/>
          <w:spacing w:val="-2"/>
          <w:sz w:val="24"/>
          <w:szCs w:val="24"/>
        </w:rPr>
        <w:t>202</w:t>
      </w:r>
      <w:r w:rsidR="00C63F2A" w:rsidRPr="001F33C9">
        <w:rPr>
          <w:rFonts w:ascii="Times New Roman" w:hAnsi="Times New Roman" w:cs="Times New Roman"/>
          <w:b/>
          <w:spacing w:val="-2"/>
          <w:sz w:val="24"/>
          <w:szCs w:val="24"/>
        </w:rPr>
        <w:t>1</w:t>
      </w:r>
      <w:r w:rsidRPr="001F33C9">
        <w:rPr>
          <w:rFonts w:ascii="Times New Roman" w:hAnsi="Times New Roman" w:cs="Times New Roman"/>
          <w:b/>
          <w:spacing w:val="-2"/>
          <w:sz w:val="24"/>
          <w:szCs w:val="24"/>
        </w:rPr>
        <w:t xml:space="preserve">. godine do </w:t>
      </w:r>
      <w:r w:rsidR="00CF1FD2" w:rsidRPr="001F33C9">
        <w:rPr>
          <w:rFonts w:ascii="Times New Roman" w:hAnsi="Times New Roman" w:cs="Times New Roman"/>
          <w:b/>
          <w:spacing w:val="-2"/>
          <w:sz w:val="24"/>
          <w:szCs w:val="24"/>
        </w:rPr>
        <w:t xml:space="preserve">10:00 </w:t>
      </w:r>
      <w:r w:rsidRPr="001F33C9">
        <w:rPr>
          <w:rFonts w:ascii="Times New Roman" w:hAnsi="Times New Roman" w:cs="Times New Roman"/>
          <w:b/>
          <w:spacing w:val="-2"/>
          <w:sz w:val="24"/>
          <w:szCs w:val="24"/>
        </w:rPr>
        <w:t>sati</w:t>
      </w:r>
      <w:r w:rsidRPr="001F33C9">
        <w:rPr>
          <w:rFonts w:ascii="Times New Roman" w:hAnsi="Times New Roman" w:cs="Times New Roman"/>
          <w:spacing w:val="-2"/>
          <w:sz w:val="24"/>
          <w:szCs w:val="24"/>
        </w:rPr>
        <w:t>, bez obzira na način</w:t>
      </w:r>
      <w:r w:rsidRPr="002C60C5">
        <w:rPr>
          <w:rFonts w:ascii="Times New Roman" w:hAnsi="Times New Roman" w:cs="Times New Roman"/>
          <w:spacing w:val="-2"/>
          <w:sz w:val="24"/>
          <w:szCs w:val="24"/>
        </w:rPr>
        <w:t xml:space="preserve">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9" w:name="_Toc83729659"/>
      <w:r>
        <w:rPr>
          <w:rFonts w:ascii="Times New Roman" w:hAnsi="Times New Roman" w:cs="Times New Roman"/>
          <w:spacing w:val="-1"/>
          <w:sz w:val="24"/>
          <w:u w:val="thick" w:color="000000"/>
        </w:rPr>
        <w:t>BITNI UVJETI ZA IZVRŠENJE UGOVORA O NABAVI</w:t>
      </w:r>
      <w:bookmarkEnd w:id="39"/>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14CC2659" w:rsidR="007224E5" w:rsidRPr="0060339A" w:rsidRDefault="007A1D73"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Odabrani ponuditelj je obvezan izvršiti predmet nabave sukladno roku, kvaliteti i cijeni navedenoj u dostavljenoj ponudi i uvjetima ovog Poziva na dostavu ponuda</w:t>
      </w:r>
    </w:p>
    <w:p w14:paraId="76E7E67E" w14:textId="39825886" w:rsidR="007B05B0" w:rsidRDefault="007B05B0" w:rsidP="007A1D73">
      <w:pPr>
        <w:pStyle w:val="Tijeloteksta"/>
        <w:spacing w:before="1" w:line="252" w:lineRule="exact"/>
        <w:ind w:right="7"/>
        <w:jc w:val="both"/>
        <w:rPr>
          <w:rFonts w:ascii="Times New Roman" w:hAnsi="Times New Roman" w:cs="Times New Roman"/>
          <w:spacing w:val="-2"/>
          <w:sz w:val="24"/>
          <w:szCs w:val="24"/>
        </w:rPr>
      </w:pPr>
    </w:p>
    <w:p w14:paraId="635E5220" w14:textId="5234A87B" w:rsidR="007B05B0" w:rsidRPr="007B05B0" w:rsidRDefault="007B05B0" w:rsidP="007B05B0">
      <w:pPr>
        <w:pStyle w:val="Naslov1"/>
        <w:numPr>
          <w:ilvl w:val="1"/>
          <w:numId w:val="2"/>
        </w:numPr>
        <w:jc w:val="both"/>
        <w:rPr>
          <w:rFonts w:ascii="Times New Roman" w:hAnsi="Times New Roman" w:cs="Times New Roman"/>
          <w:spacing w:val="-1"/>
          <w:sz w:val="24"/>
          <w:szCs w:val="24"/>
          <w:u w:val="thick" w:color="000000"/>
        </w:rPr>
      </w:pPr>
      <w:bookmarkStart w:id="40" w:name="_Toc83729660"/>
      <w:r w:rsidRPr="007B05B0">
        <w:rPr>
          <w:rFonts w:ascii="Times New Roman" w:hAnsi="Times New Roman" w:cs="Times New Roman"/>
          <w:spacing w:val="-1"/>
          <w:sz w:val="24"/>
          <w:szCs w:val="24"/>
          <w:u w:val="thick" w:color="000000"/>
        </w:rPr>
        <w:t>Uvjeti i zahtjevi koji moraju biti ispunjeni sukladno posebnim propisima ili stručnim pravilima</w:t>
      </w:r>
      <w:bookmarkEnd w:id="40"/>
    </w:p>
    <w:p w14:paraId="34817FCD" w14:textId="0DB787FA" w:rsidR="007B05B0" w:rsidRPr="0060339A" w:rsidRDefault="007B05B0"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Graditi i/ili izvoditi radove na građevini može pravna osoba ili fizička osoba obrtnik, registrirana za obavljanje djelatnosti građenja, odnosno za izvođenje pojedinih radova, sukladno Zakonu o poslovima i djelatnostima prostornog uređenja i gradnje („Narodne novine” broj 78/15, 118/18, 110/19) te posebnim propisima kojima se uređuje gradnja</w:t>
      </w:r>
      <w:r w:rsidR="009462E0" w:rsidRPr="0060339A">
        <w:rPr>
          <w:rFonts w:ascii="Times New Roman" w:eastAsia="Times New Roman" w:hAnsi="Times New Roman" w:cs="Times New Roman"/>
          <w:sz w:val="24"/>
          <w:szCs w:val="24"/>
          <w:lang w:eastAsia="hr-HR"/>
        </w:rPr>
        <w:t xml:space="preserve"> i u obavljanju djelatnosti građenja imati zaposlenog inženjera gradilišta i/ili voditelja radova.</w:t>
      </w:r>
    </w:p>
    <w:p w14:paraId="67109DB5" w14:textId="266B65DA" w:rsidR="007B05B0" w:rsidRPr="0060339A" w:rsidRDefault="007B05B0"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Izvođač je dužan u obavljanju djelatnosti građenja poštivati odredbe Zakona o poslovima i djelatnostima prostornog uređenja i gradnje i posebnih zakona kojima se uređuje gradnja te osigurati da obavljanje poslova građenja bude u skladu s temeljnim načelima i pravilima koja trebaju poštivati inženjeri gradilišta i/ili voditelji radova.</w:t>
      </w:r>
    </w:p>
    <w:p w14:paraId="037F187A" w14:textId="77777777" w:rsidR="007B05B0" w:rsidRPr="0060339A" w:rsidRDefault="007B05B0"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 xml:space="preserve">Strana pravna osoba i/ili nominirani strani stručnjaci u slučaju dodjele ugovora, dužni su Naručitelju najkasnije u trenutku uvođenja u posao dostaviti dokaz/e da imaju sve potrebne dozvole i ovlaštenja za obavljanje djelatnosti građenja u RH za dio ugovora koji će izvršavati. U </w:t>
      </w:r>
      <w:r w:rsidRPr="0060339A">
        <w:rPr>
          <w:rFonts w:ascii="Times New Roman" w:eastAsia="Times New Roman" w:hAnsi="Times New Roman" w:cs="Times New Roman"/>
          <w:sz w:val="24"/>
          <w:szCs w:val="24"/>
          <w:lang w:eastAsia="hr-HR"/>
        </w:rPr>
        <w:lastRenderedPageBreak/>
        <w:t>protivnom, Naručitelj ima pravo jednostrano raskinuti ugovor i aktivirati jamstvo za uredno ispunjenje ugovora u iznosu do 100 % iznosa jamstva.</w:t>
      </w:r>
    </w:p>
    <w:p w14:paraId="47923ED5" w14:textId="50814F6A" w:rsidR="007A3E64" w:rsidRDefault="007A3E64" w:rsidP="007A1D73">
      <w:pPr>
        <w:pStyle w:val="Tijeloteksta"/>
        <w:spacing w:before="1" w:line="252" w:lineRule="exact"/>
        <w:ind w:right="7"/>
        <w:jc w:val="both"/>
        <w:rPr>
          <w:rFonts w:ascii="Times New Roman" w:hAnsi="Times New Roman" w:cs="Times New Roman"/>
          <w:spacing w:val="-2"/>
          <w:sz w:val="24"/>
          <w:szCs w:val="24"/>
        </w:rPr>
      </w:pPr>
    </w:p>
    <w:p w14:paraId="4BE50982" w14:textId="33B8AE24" w:rsidR="0014276A" w:rsidRPr="00C25903" w:rsidRDefault="0014276A" w:rsidP="00016845">
      <w:pPr>
        <w:pStyle w:val="Naslov1"/>
        <w:numPr>
          <w:ilvl w:val="1"/>
          <w:numId w:val="2"/>
        </w:numPr>
        <w:jc w:val="both"/>
        <w:rPr>
          <w:rFonts w:ascii="Times New Roman" w:hAnsi="Times New Roman" w:cs="Times New Roman"/>
          <w:spacing w:val="-1"/>
          <w:sz w:val="24"/>
          <w:szCs w:val="24"/>
          <w:u w:val="thick" w:color="000000"/>
        </w:rPr>
      </w:pPr>
      <w:bookmarkStart w:id="41" w:name="_Toc83729661"/>
      <w:r w:rsidRPr="00C25903">
        <w:rPr>
          <w:rFonts w:ascii="Times New Roman" w:hAnsi="Times New Roman" w:cs="Times New Roman"/>
          <w:spacing w:val="-1"/>
          <w:sz w:val="24"/>
          <w:szCs w:val="24"/>
          <w:u w:val="thick" w:color="000000"/>
        </w:rPr>
        <w:t>Jamstvo za uredno ispunjenje ugovora</w:t>
      </w:r>
      <w:bookmarkEnd w:id="41"/>
    </w:p>
    <w:p w14:paraId="650FA70D" w14:textId="77777777" w:rsidR="009604A5" w:rsidRPr="0060339A" w:rsidRDefault="009604A5" w:rsidP="0060339A">
      <w:pPr>
        <w:widowControl/>
        <w:ind w:left="856"/>
        <w:jc w:val="both"/>
        <w:textAlignment w:val="baseline"/>
        <w:rPr>
          <w:rFonts w:ascii="Times New Roman" w:eastAsia="Times New Roman" w:hAnsi="Times New Roman" w:cs="Times New Roman"/>
          <w:sz w:val="24"/>
          <w:szCs w:val="24"/>
          <w:lang w:eastAsia="hr-HR"/>
        </w:rPr>
      </w:pPr>
      <w:r w:rsidRPr="0060339A">
        <w:rPr>
          <w:rFonts w:ascii="Times New Roman" w:eastAsia="Times New Roman" w:hAnsi="Times New Roman" w:cs="Times New Roman"/>
          <w:sz w:val="24"/>
          <w:szCs w:val="24"/>
          <w:lang w:eastAsia="hr-HR"/>
        </w:rPr>
        <w:t xml:space="preserve">Odabrani ponuditelj se obvezuje ishoditi i predati Naručitelju, najkasnije u roku od deset (10) dana od dana obostranog potpisa ugovora, jamstvo za uredno ispunjenje ugovora za slučaj povrede ugovornih obveza u obliku </w:t>
      </w:r>
      <w:r w:rsidRPr="0060339A">
        <w:rPr>
          <w:rFonts w:ascii="Times New Roman" w:eastAsia="Times New Roman" w:hAnsi="Times New Roman" w:cs="Times New Roman"/>
          <w:sz w:val="24"/>
          <w:szCs w:val="24"/>
          <w:u w:val="single"/>
          <w:lang w:eastAsia="hr-HR"/>
        </w:rPr>
        <w:t>bjanko zadužnice ili zadužnice</w:t>
      </w:r>
      <w:r w:rsidRPr="0060339A">
        <w:rPr>
          <w:rFonts w:ascii="Times New Roman" w:eastAsia="Times New Roman" w:hAnsi="Times New Roman" w:cs="Times New Roman"/>
          <w:sz w:val="24"/>
          <w:szCs w:val="24"/>
          <w:lang w:eastAsia="hr-HR"/>
        </w:rPr>
        <w:t xml:space="preserve"> koje moraju biti ovjerene kod javnog bilježnika i popunjene u skladu s Pravilnikom o obliku i sadržaju bjanko zadužnice („Narodne novine“ broj 115/12, 82/17), odnosno Pravilnikom o obliku i sadržaju zadužnice („Narodne novine“ broj: 115/12, 82/17)  u iznosu od 10 % (deset posto) od vrijednosti ugovora bez poreza na dodanu vrijednost. </w:t>
      </w:r>
    </w:p>
    <w:p w14:paraId="2488776A" w14:textId="77777777" w:rsidR="009604A5" w:rsidRDefault="009604A5" w:rsidP="009604A5">
      <w:pPr>
        <w:pStyle w:val="Tijeloteksta"/>
        <w:ind w:right="7"/>
        <w:jc w:val="both"/>
        <w:rPr>
          <w:rFonts w:ascii="Times New Roman" w:hAnsi="Times New Roman" w:cs="Times New Roman"/>
          <w:spacing w:val="-1"/>
          <w:sz w:val="24"/>
          <w:szCs w:val="24"/>
        </w:rPr>
      </w:pPr>
    </w:p>
    <w:p w14:paraId="2259E13F" w14:textId="77777777" w:rsidR="009604A5" w:rsidRPr="00993F6E" w:rsidRDefault="009604A5" w:rsidP="009604A5">
      <w:pPr>
        <w:pStyle w:val="Tijeloteksta"/>
        <w:spacing w:before="1"/>
        <w:ind w:right="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proofErr w:type="spellStart"/>
      <w:r w:rsidRPr="00134AD1">
        <w:rPr>
          <w:rFonts w:ascii="Times New Roman" w:hAnsi="Times New Roman" w:cs="Times New Roman"/>
          <w:spacing w:val="-1"/>
          <w:sz w:val="24"/>
          <w:szCs w:val="24"/>
        </w:rPr>
        <w:t>HR4424020061800013007</w:t>
      </w:r>
      <w:proofErr w:type="spellEnd"/>
      <w:r w:rsidRPr="00134AD1">
        <w:rPr>
          <w:rFonts w:ascii="Times New Roman" w:hAnsi="Times New Roman" w:cs="Times New Roman"/>
          <w:spacing w:val="-1"/>
          <w:sz w:val="24"/>
          <w:szCs w:val="24"/>
        </w:rPr>
        <w:t xml:space="preserve">, model 68, poziv na broj 5312-OIB (uplatitelja), opis plaćanja: </w:t>
      </w:r>
      <w:r w:rsidRPr="00993F6E">
        <w:rPr>
          <w:rFonts w:ascii="Times New Roman" w:hAnsi="Times New Roman" w:cs="Times New Roman"/>
          <w:spacing w:val="-1"/>
          <w:sz w:val="24"/>
          <w:szCs w:val="24"/>
        </w:rPr>
        <w:t>„Jamstvo za uredno ispunjenje Ugovora</w:t>
      </w:r>
      <w:r>
        <w:rPr>
          <w:rFonts w:ascii="Times New Roman" w:hAnsi="Times New Roman" w:cs="Times New Roman"/>
          <w:spacing w:val="-1"/>
          <w:sz w:val="24"/>
          <w:szCs w:val="24"/>
        </w:rPr>
        <w:t>, KLASA</w:t>
      </w:r>
      <w:r w:rsidRPr="00993F6E">
        <w:rPr>
          <w:rFonts w:ascii="Times New Roman" w:hAnsi="Times New Roman" w:cs="Times New Roman"/>
          <w:spacing w:val="-1"/>
          <w:sz w:val="24"/>
          <w:szCs w:val="24"/>
        </w:rPr>
        <w:t>:</w:t>
      </w:r>
      <w:r w:rsidRPr="00C07C91">
        <w:rPr>
          <w:rFonts w:ascii="Times New Roman" w:hAnsi="Times New Roman" w:cs="Times New Roman"/>
          <w:b/>
          <w:spacing w:val="-1"/>
          <w:sz w:val="24"/>
          <w:szCs w:val="24"/>
        </w:rPr>
        <w:t>__________</w:t>
      </w:r>
      <w:r w:rsidRPr="00993F6E">
        <w:rPr>
          <w:rFonts w:ascii="Times New Roman" w:hAnsi="Times New Roman" w:cs="Times New Roman"/>
          <w:spacing w:val="-1"/>
          <w:sz w:val="24"/>
          <w:szCs w:val="24"/>
        </w:rPr>
        <w:t>“.</w:t>
      </w:r>
    </w:p>
    <w:p w14:paraId="6D22E927" w14:textId="77777777" w:rsidR="009604A5" w:rsidRDefault="009604A5" w:rsidP="009604A5">
      <w:pPr>
        <w:pStyle w:val="Tijeloteksta"/>
        <w:ind w:right="7"/>
        <w:jc w:val="both"/>
        <w:rPr>
          <w:rFonts w:ascii="Times New Roman" w:hAnsi="Times New Roman" w:cs="Times New Roman"/>
          <w:spacing w:val="-1"/>
          <w:sz w:val="24"/>
          <w:szCs w:val="24"/>
        </w:rPr>
      </w:pPr>
    </w:p>
    <w:p w14:paraId="6F577101" w14:textId="6038086F" w:rsidR="009604A5" w:rsidRDefault="009604A5" w:rsidP="009604A5">
      <w:pPr>
        <w:pStyle w:val="Tijeloteksta"/>
        <w:spacing w:before="1"/>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Pr="0071698B">
        <w:rPr>
          <w:rFonts w:ascii="Times New Roman" w:hAnsi="Times New Roman" w:cs="Times New Roman"/>
          <w:spacing w:val="-1"/>
          <w:sz w:val="24"/>
          <w:szCs w:val="24"/>
        </w:rPr>
        <w:t xml:space="preserve">Naručitelj će raskinuti Ugovor, ponovno rangirati ponude, ne uzimajući u obzir ponudu prvotno odabranog ponuditelja, te na temelju kriterija za odabir donijeti novu odluku o odabiru ili ako postoje razlozi poništiti postupak. </w:t>
      </w:r>
    </w:p>
    <w:p w14:paraId="60A878D7" w14:textId="77777777" w:rsidR="0060339A" w:rsidRPr="0071698B" w:rsidRDefault="0060339A" w:rsidP="009604A5">
      <w:pPr>
        <w:pStyle w:val="Tijeloteksta"/>
        <w:spacing w:before="1"/>
        <w:ind w:right="7"/>
        <w:jc w:val="both"/>
        <w:rPr>
          <w:rFonts w:ascii="Times New Roman" w:hAnsi="Times New Roman" w:cs="Times New Roman"/>
          <w:spacing w:val="-1"/>
          <w:sz w:val="24"/>
          <w:szCs w:val="24"/>
        </w:rPr>
      </w:pPr>
    </w:p>
    <w:p w14:paraId="08972CAD" w14:textId="77777777" w:rsidR="009604A5" w:rsidRDefault="009604A5" w:rsidP="009604A5">
      <w:pPr>
        <w:pStyle w:val="Tijeloteksta"/>
        <w:spacing w:before="1"/>
        <w:ind w:left="856" w:right="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2A999F52" w14:textId="5AF9CA9A" w:rsidR="009604A5" w:rsidRPr="009604A5" w:rsidRDefault="009604A5" w:rsidP="009604A5">
      <w:pPr>
        <w:pStyle w:val="Tijeloteksta"/>
        <w:spacing w:before="1"/>
        <w:ind w:right="7"/>
        <w:jc w:val="both"/>
        <w:rPr>
          <w:rFonts w:ascii="Times New Roman" w:hAnsi="Times New Roman" w:cs="Times New Roman"/>
          <w:spacing w:val="-1"/>
          <w:sz w:val="24"/>
          <w:szCs w:val="24"/>
        </w:rPr>
      </w:pPr>
      <w:r w:rsidRPr="009604A5">
        <w:rPr>
          <w:rFonts w:ascii="Times New Roman" w:hAnsi="Times New Roman" w:cs="Times New Roman"/>
          <w:spacing w:val="-1"/>
          <w:sz w:val="24"/>
          <w:szCs w:val="24"/>
        </w:rPr>
        <w:t>Ako jamstvo za uredno ispunjenje ugovora ne bude naplaćeno, naručitelj će ga vratiti odabranom</w:t>
      </w:r>
      <w:r w:rsidR="00511676">
        <w:rPr>
          <w:rFonts w:ascii="Times New Roman" w:hAnsi="Times New Roman" w:cs="Times New Roman"/>
          <w:spacing w:val="-1"/>
          <w:sz w:val="24"/>
          <w:szCs w:val="24"/>
        </w:rPr>
        <w:t xml:space="preserve"> ponuditelja u roku od 30 dana od dana primopredaje radova.</w:t>
      </w:r>
    </w:p>
    <w:p w14:paraId="2E1CF4AF" w14:textId="27E3AA61" w:rsidR="00051E8E" w:rsidRDefault="00051E8E" w:rsidP="0071698B">
      <w:pPr>
        <w:pStyle w:val="Tijeloteksta"/>
        <w:spacing w:before="1"/>
        <w:ind w:left="856" w:right="7"/>
        <w:jc w:val="both"/>
        <w:rPr>
          <w:rFonts w:ascii="Times New Roman" w:hAnsi="Times New Roman" w:cs="Times New Roman"/>
          <w:spacing w:val="-1"/>
          <w:sz w:val="24"/>
          <w:szCs w:val="24"/>
        </w:rPr>
      </w:pPr>
    </w:p>
    <w:p w14:paraId="640C05AE" w14:textId="3C12F65C" w:rsidR="00051E8E" w:rsidRPr="005E080A" w:rsidRDefault="00051E8E" w:rsidP="005E080A">
      <w:pPr>
        <w:pStyle w:val="Naslov1"/>
        <w:numPr>
          <w:ilvl w:val="1"/>
          <w:numId w:val="2"/>
        </w:numPr>
        <w:jc w:val="both"/>
        <w:rPr>
          <w:rFonts w:ascii="Times New Roman" w:hAnsi="Times New Roman" w:cs="Times New Roman"/>
          <w:spacing w:val="-1"/>
          <w:sz w:val="24"/>
          <w:szCs w:val="24"/>
          <w:u w:val="thick" w:color="000000"/>
        </w:rPr>
      </w:pPr>
      <w:bookmarkStart w:id="42" w:name="_Toc83729662"/>
      <w:r w:rsidRPr="005E080A">
        <w:rPr>
          <w:rFonts w:ascii="Times New Roman" w:hAnsi="Times New Roman" w:cs="Times New Roman"/>
          <w:spacing w:val="-1"/>
          <w:sz w:val="24"/>
          <w:szCs w:val="24"/>
          <w:u w:val="thick" w:color="000000"/>
        </w:rPr>
        <w:t>Ugovorna kazna</w:t>
      </w:r>
      <w:bookmarkEnd w:id="42"/>
    </w:p>
    <w:p w14:paraId="5953CF1D" w14:textId="77777777" w:rsidR="00123B46" w:rsidRPr="00101ADC" w:rsidRDefault="00123B46" w:rsidP="00123B46">
      <w:pPr>
        <w:pStyle w:val="Tijeloteksta"/>
        <w:ind w:right="7"/>
        <w:jc w:val="both"/>
        <w:rPr>
          <w:rFonts w:ascii="Times New Roman" w:hAnsi="Times New Roman" w:cs="Times New Roman"/>
          <w:spacing w:val="-1"/>
          <w:sz w:val="24"/>
          <w:szCs w:val="24"/>
        </w:rPr>
      </w:pPr>
      <w:r w:rsidRPr="00101ADC">
        <w:rPr>
          <w:rFonts w:ascii="Times New Roman" w:hAnsi="Times New Roman" w:cs="Times New Roman"/>
          <w:spacing w:val="-1"/>
          <w:sz w:val="24"/>
          <w:szCs w:val="24"/>
        </w:rPr>
        <w:t xml:space="preserve">Ako odabrani ponuditelj, to jest izvođač prekorači rok završetka ugovorenih radova dužan je </w:t>
      </w:r>
      <w:r w:rsidRPr="009B063A">
        <w:rPr>
          <w:rFonts w:ascii="Times New Roman" w:hAnsi="Times New Roman" w:cs="Times New Roman"/>
          <w:spacing w:val="-1"/>
          <w:sz w:val="24"/>
          <w:szCs w:val="24"/>
        </w:rPr>
        <w:t xml:space="preserve">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10% ugovorene cijene bez poreza na dodanu vrijednost (cijena ponude odabranog </w:t>
      </w:r>
      <w:r w:rsidRPr="00101ADC">
        <w:rPr>
          <w:rFonts w:ascii="Times New Roman" w:hAnsi="Times New Roman" w:cs="Times New Roman"/>
          <w:spacing w:val="-1"/>
          <w:sz w:val="24"/>
          <w:szCs w:val="24"/>
        </w:rPr>
        <w:t xml:space="preserve">ponuditelja bez poreza na dodanu vrijednost). </w:t>
      </w:r>
    </w:p>
    <w:p w14:paraId="7F3D82BE" w14:textId="77777777" w:rsidR="00123B46" w:rsidRPr="00101ADC" w:rsidRDefault="00123B46" w:rsidP="00123B46">
      <w:pPr>
        <w:pStyle w:val="Tijeloteksta"/>
        <w:ind w:right="7"/>
        <w:jc w:val="both"/>
        <w:rPr>
          <w:rFonts w:ascii="Times New Roman" w:hAnsi="Times New Roman" w:cs="Times New Roman"/>
          <w:spacing w:val="-1"/>
          <w:sz w:val="24"/>
          <w:szCs w:val="24"/>
        </w:rPr>
      </w:pPr>
      <w:r w:rsidRPr="00101ADC">
        <w:rPr>
          <w:rFonts w:ascii="Times New Roman" w:hAnsi="Times New Roman" w:cs="Times New Roman"/>
          <w:spacing w:val="-1"/>
          <w:sz w:val="24"/>
          <w:szCs w:val="24"/>
        </w:rPr>
        <w:t>Naplata ugovorne kazne obavit će se po okončanoj situaciji, odbijanjem/umanjenjem od ukupne vrijednosti izvršenih radova.</w:t>
      </w:r>
    </w:p>
    <w:p w14:paraId="3E81F69F" w14:textId="1ADF0B61" w:rsidR="00051E8E" w:rsidRDefault="00051E8E" w:rsidP="00051E8E">
      <w:pPr>
        <w:pStyle w:val="Tijeloteksta"/>
        <w:spacing w:before="1"/>
        <w:ind w:right="7"/>
        <w:jc w:val="both"/>
        <w:rPr>
          <w:rFonts w:ascii="Times New Roman" w:hAnsi="Times New Roman" w:cs="Times New Roman"/>
          <w:spacing w:val="-1"/>
          <w:sz w:val="24"/>
          <w:szCs w:val="24"/>
        </w:rPr>
      </w:pPr>
    </w:p>
    <w:p w14:paraId="2459A4E5" w14:textId="4AFA55F0" w:rsidR="00051E8E" w:rsidRPr="005E080A" w:rsidRDefault="00051E8E" w:rsidP="005E080A">
      <w:pPr>
        <w:pStyle w:val="Naslov1"/>
        <w:numPr>
          <w:ilvl w:val="1"/>
          <w:numId w:val="2"/>
        </w:numPr>
        <w:jc w:val="both"/>
        <w:rPr>
          <w:rFonts w:ascii="Times New Roman" w:hAnsi="Times New Roman" w:cs="Times New Roman"/>
          <w:spacing w:val="-1"/>
          <w:sz w:val="24"/>
          <w:szCs w:val="24"/>
          <w:u w:val="thick" w:color="000000"/>
        </w:rPr>
      </w:pPr>
      <w:bookmarkStart w:id="43" w:name="_Toc83729663"/>
      <w:r w:rsidRPr="005E080A">
        <w:rPr>
          <w:rFonts w:ascii="Times New Roman" w:hAnsi="Times New Roman" w:cs="Times New Roman"/>
          <w:spacing w:val="-1"/>
          <w:sz w:val="24"/>
          <w:szCs w:val="24"/>
          <w:u w:val="thick" w:color="000000"/>
        </w:rPr>
        <w:t>Izvođenje radova</w:t>
      </w:r>
      <w:bookmarkEnd w:id="43"/>
    </w:p>
    <w:p w14:paraId="7E0A64E6" w14:textId="5E682750" w:rsidR="00123B46" w:rsidRPr="00123B46" w:rsidRDefault="00123B46" w:rsidP="00123B46">
      <w:pPr>
        <w:pStyle w:val="Tijeloteksta"/>
        <w:ind w:right="7"/>
        <w:jc w:val="both"/>
        <w:rPr>
          <w:rFonts w:ascii="Times New Roman" w:hAnsi="Times New Roman" w:cs="Times New Roman"/>
          <w:spacing w:val="-1"/>
          <w:sz w:val="24"/>
          <w:szCs w:val="24"/>
        </w:rPr>
      </w:pPr>
      <w:r w:rsidRPr="00123B46">
        <w:rPr>
          <w:rFonts w:ascii="Times New Roman" w:hAnsi="Times New Roman" w:cs="Times New Roman"/>
          <w:spacing w:val="-1"/>
          <w:sz w:val="24"/>
          <w:szCs w:val="24"/>
        </w:rPr>
        <w:t xml:space="preserve">Odabrani ponuditelj, to jest izvođač dužan je izvoditi radove u skladu sa Zakonom o gradnji te ostalim zakonima i podzakonskim propisima koji reguliraju područje prostornog uređenja i gradnje, tehničkim propisima, posebnim propisima i pravilima struke. Odabrani ponuditelj, to jest izvođač mora održavati gradilište čistim i redovito odstranjivati s gradilišta sve otpatke betona, drvene građe, ambalaže i sl. Sve nastale eventualne štete, a koje prouzroči izvoditelj radova, sam ih je obvezan ukloniti o svom trošku. </w:t>
      </w:r>
    </w:p>
    <w:p w14:paraId="6FCDD6B2" w14:textId="62C0FD6C" w:rsidR="00123B46" w:rsidRPr="002058F1" w:rsidRDefault="00123B46" w:rsidP="002058F1">
      <w:pPr>
        <w:pStyle w:val="Tijeloteksta"/>
        <w:spacing w:before="1"/>
        <w:ind w:left="856"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 xml:space="preserve">Izvođač je dužan prije početka radova o svom trošku osigurati radove i opremu. Osiguranje radova mora biti takvo da su Naručitelj i izvođač osigurani za slučaj nastajanja štete u vezi s izvođenjem i osiguranjem radova za vrijeme od početka izvođenja do konačnog preuzimanja radova. </w:t>
      </w:r>
    </w:p>
    <w:p w14:paraId="46B25057" w14:textId="77777777" w:rsidR="00123B46" w:rsidRPr="002058F1" w:rsidRDefault="00123B46" w:rsidP="002058F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 xml:space="preserve">Do primopredaje izvedenih radova, rizik slučajne propasti i oštećenja radova, materijala i opreme, snosi izvođač. </w:t>
      </w:r>
    </w:p>
    <w:p w14:paraId="41C1062D" w14:textId="77777777" w:rsidR="00123B46" w:rsidRPr="002058F1" w:rsidRDefault="00123B46" w:rsidP="002058F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 xml:space="preserve">Izvođač je dužan o svom trošku kod osiguravajućeg društva osigurati sve uposlene osobe na gradilištu za slučaj nesreće na radu. </w:t>
      </w:r>
    </w:p>
    <w:p w14:paraId="2516CDC2" w14:textId="77777777" w:rsidR="00123B46" w:rsidRPr="002058F1" w:rsidRDefault="00123B46" w:rsidP="002058F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lastRenderedPageBreak/>
        <w:t xml:space="preserve">Izvođač je dužan pravovremeno poduzimati mjere za sigurnost građevine, radova, opreme, materijala, djelatnika, prolaznika, prometa, susjednih građevina i okoline. Izvođač je odgovoran za štete nanesene trećim licima koje nastanu u vezi s izvršenjem ugovora. </w:t>
      </w:r>
    </w:p>
    <w:p w14:paraId="76E0440B" w14:textId="3CD853D1" w:rsidR="00123B46" w:rsidRPr="002058F1" w:rsidRDefault="00123B46" w:rsidP="002058F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 xml:space="preserve">Kod izvedbe radova odabrani ponuditelj, to jest izvođač dužan je zaštititi i čuvati postojeće okolne građevine i vrijedno drveće na građevinskoj parceli </w:t>
      </w:r>
      <w:r w:rsidR="002058F1" w:rsidRPr="002058F1">
        <w:rPr>
          <w:rFonts w:ascii="Times New Roman" w:hAnsi="Times New Roman" w:cs="Times New Roman"/>
          <w:spacing w:val="-1"/>
          <w:sz w:val="24"/>
          <w:szCs w:val="24"/>
        </w:rPr>
        <w:t xml:space="preserve">kako ne bi došlo </w:t>
      </w:r>
      <w:r w:rsidRPr="002058F1">
        <w:rPr>
          <w:rFonts w:ascii="Times New Roman" w:hAnsi="Times New Roman" w:cs="Times New Roman"/>
          <w:spacing w:val="-1"/>
          <w:sz w:val="24"/>
          <w:szCs w:val="24"/>
        </w:rPr>
        <w:t>do nepotrebnih oštećenja, kao i poduzimati sve potrebne mjere za osiguranje i zaštitu objekata, radova, opreme, materijala, radnika, prolaznika i prometa.</w:t>
      </w:r>
    </w:p>
    <w:p w14:paraId="149F5F85" w14:textId="77777777" w:rsidR="00123B46" w:rsidRPr="002058F1" w:rsidRDefault="00123B46" w:rsidP="002058F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Izvođač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41203F2B" w14:textId="4BF1A346" w:rsidR="00123B46" w:rsidRDefault="00123B46" w:rsidP="002058F1">
      <w:pPr>
        <w:pStyle w:val="Tijeloteksta"/>
        <w:ind w:right="7"/>
        <w:jc w:val="both"/>
        <w:rPr>
          <w:rFonts w:ascii="Times New Roman" w:hAnsi="Times New Roman" w:cs="Times New Roman"/>
          <w:spacing w:val="-1"/>
          <w:sz w:val="24"/>
          <w:szCs w:val="24"/>
        </w:rPr>
      </w:pPr>
    </w:p>
    <w:p w14:paraId="00BFADFC" w14:textId="6DADA3A1" w:rsidR="00051E8E" w:rsidRPr="00123B46" w:rsidRDefault="00123B46" w:rsidP="00123B46">
      <w:pPr>
        <w:pStyle w:val="Naslov1"/>
        <w:numPr>
          <w:ilvl w:val="1"/>
          <w:numId w:val="2"/>
        </w:numPr>
        <w:jc w:val="both"/>
        <w:rPr>
          <w:rFonts w:ascii="Times New Roman" w:hAnsi="Times New Roman" w:cs="Times New Roman"/>
          <w:spacing w:val="-1"/>
          <w:sz w:val="24"/>
          <w:szCs w:val="24"/>
          <w:u w:val="thick" w:color="000000"/>
        </w:rPr>
      </w:pPr>
      <w:bookmarkStart w:id="44" w:name="_Toc83729664"/>
      <w:r w:rsidRPr="00123B46">
        <w:rPr>
          <w:rFonts w:ascii="Times New Roman" w:hAnsi="Times New Roman" w:cs="Times New Roman"/>
          <w:spacing w:val="-1"/>
          <w:sz w:val="24"/>
          <w:szCs w:val="24"/>
          <w:u w:val="thick" w:color="000000"/>
        </w:rPr>
        <w:t>Navod o primjeni trgovačkih običaja (uzanci)</w:t>
      </w:r>
      <w:bookmarkEnd w:id="44"/>
    </w:p>
    <w:p w14:paraId="4A10FB17" w14:textId="77777777" w:rsidR="002058F1" w:rsidRPr="009301B8" w:rsidRDefault="002058F1" w:rsidP="002058F1">
      <w:pPr>
        <w:pStyle w:val="Tijeloteksta"/>
        <w:ind w:right="7"/>
        <w:jc w:val="both"/>
        <w:rPr>
          <w:rFonts w:ascii="Times New Roman" w:hAnsi="Times New Roman" w:cs="Times New Roman"/>
          <w:spacing w:val="-1"/>
          <w:sz w:val="24"/>
          <w:szCs w:val="24"/>
        </w:rPr>
      </w:pPr>
      <w:r>
        <w:rPr>
          <w:rFonts w:ascii="Times New Roman" w:hAnsi="Times New Roman" w:cs="Times New Roman"/>
          <w:spacing w:val="-1"/>
          <w:sz w:val="24"/>
          <w:szCs w:val="24"/>
        </w:rPr>
        <w:t>Posebne uzance u građenju neće se primjenjivati, tj. isključene su u cijelosti.</w:t>
      </w:r>
    </w:p>
    <w:p w14:paraId="4159268B" w14:textId="77777777" w:rsidR="00051E8E" w:rsidRDefault="00051E8E" w:rsidP="00051E8E">
      <w:pPr>
        <w:pStyle w:val="Tijeloteksta"/>
        <w:spacing w:before="1"/>
        <w:ind w:right="7"/>
        <w:jc w:val="both"/>
        <w:rPr>
          <w:rFonts w:ascii="Times New Roman" w:hAnsi="Times New Roman" w:cs="Times New Roman"/>
          <w:spacing w:val="-1"/>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45" w:name="_Toc83729665"/>
      <w:r w:rsidRPr="007A1D73">
        <w:rPr>
          <w:rFonts w:ascii="Times New Roman" w:hAnsi="Times New Roman" w:cs="Times New Roman"/>
          <w:spacing w:val="-1"/>
          <w:sz w:val="24"/>
          <w:u w:val="thick" w:color="000000"/>
        </w:rPr>
        <w:t>OSTALO</w:t>
      </w:r>
      <w:bookmarkEnd w:id="45"/>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46" w:name="_Toc507067207"/>
      <w:bookmarkStart w:id="47" w:name="_Toc83729666"/>
      <w:r w:rsidRPr="003B2053">
        <w:rPr>
          <w:rFonts w:ascii="Times New Roman" w:hAnsi="Times New Roman" w:cs="Times New Roman"/>
          <w:spacing w:val="-1"/>
          <w:sz w:val="24"/>
          <w:szCs w:val="24"/>
          <w:u w:val="thick" w:color="000000"/>
        </w:rPr>
        <w:t>Popis gospodarskih subjekata s kojima je naručitelj u sukobu interesa</w:t>
      </w:r>
      <w:bookmarkEnd w:id="46"/>
      <w:bookmarkEnd w:id="47"/>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A821EF8" w14:textId="77777777" w:rsidR="0014276A"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r w:rsidR="0014276A">
        <w:rPr>
          <w:rFonts w:ascii="Times New Roman" w:hAnsi="Times New Roman" w:cs="Times New Roman"/>
          <w:spacing w:val="-2"/>
          <w:sz w:val="24"/>
          <w:szCs w:val="24"/>
        </w:rPr>
        <w:t>,</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48" w:name="_Toc83729667"/>
      <w:r w:rsidRPr="00F23F03">
        <w:rPr>
          <w:rFonts w:ascii="Times New Roman" w:hAnsi="Times New Roman" w:cs="Times New Roman"/>
          <w:spacing w:val="-1"/>
          <w:sz w:val="24"/>
          <w:szCs w:val="24"/>
          <w:u w:val="thick" w:color="000000"/>
        </w:rPr>
        <w:t>Obavijest o rezultatima nabave</w:t>
      </w:r>
      <w:bookmarkEnd w:id="48"/>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277665A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Odluka o odabiru ili poništenju zajedno sa Zapisnikom o </w:t>
      </w:r>
      <w:r w:rsidR="00465CCB">
        <w:rPr>
          <w:rFonts w:ascii="Times New Roman" w:hAnsi="Times New Roman" w:cs="Times New Roman"/>
          <w:spacing w:val="-2"/>
          <w:sz w:val="24"/>
          <w:szCs w:val="24"/>
        </w:rPr>
        <w:t xml:space="preserve">otvaranju, </w:t>
      </w:r>
      <w:r>
        <w:rPr>
          <w:rFonts w:ascii="Times New Roman" w:hAnsi="Times New Roman" w:cs="Times New Roman"/>
          <w:spacing w:val="-2"/>
          <w:sz w:val="24"/>
          <w:szCs w:val="24"/>
        </w:rPr>
        <w:t>pregledu i ocjeni ponuda dostavlja se ponuditeljima objavom na mrežnoj stranici Naručitelja (</w:t>
      </w:r>
      <w:hyperlink r:id="rId16"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9" w:name="_Toc83729668"/>
      <w:r w:rsidRPr="00914512">
        <w:rPr>
          <w:rFonts w:ascii="Times New Roman" w:hAnsi="Times New Roman" w:cs="Times New Roman"/>
          <w:spacing w:val="-1"/>
          <w:sz w:val="24"/>
          <w:szCs w:val="24"/>
          <w:u w:val="thick" w:color="000000"/>
        </w:rPr>
        <w:t>Posebne odredbe</w:t>
      </w:r>
      <w:bookmarkEnd w:id="49"/>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50" w:name="_Toc83729669"/>
      <w:r w:rsidRPr="00914512">
        <w:rPr>
          <w:rFonts w:ascii="Times New Roman" w:hAnsi="Times New Roman" w:cs="Times New Roman"/>
          <w:spacing w:val="-1"/>
          <w:sz w:val="24"/>
          <w:szCs w:val="24"/>
          <w:u w:val="thick" w:color="000000"/>
        </w:rPr>
        <w:t>Žalba</w:t>
      </w:r>
      <w:bookmarkEnd w:id="50"/>
    </w:p>
    <w:p w14:paraId="73F01A55" w14:textId="6D2C3A12"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465CCB">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28C3ABF8" w:rsidR="00D20073" w:rsidRDefault="00D20073" w:rsidP="00914512">
      <w:pPr>
        <w:pStyle w:val="Tijeloteksta"/>
        <w:ind w:right="6"/>
        <w:jc w:val="both"/>
        <w:rPr>
          <w:rFonts w:ascii="Times New Roman" w:hAnsi="Times New Roman" w:cs="Times New Roman"/>
          <w:spacing w:val="-2"/>
          <w:sz w:val="24"/>
          <w:szCs w:val="24"/>
        </w:rPr>
      </w:pPr>
    </w:p>
    <w:p w14:paraId="75A9154B" w14:textId="531909E1" w:rsidR="00D20073" w:rsidRDefault="00D20073" w:rsidP="00914512">
      <w:pPr>
        <w:pStyle w:val="Tijeloteksta"/>
        <w:ind w:right="6"/>
        <w:jc w:val="both"/>
        <w:rPr>
          <w:rFonts w:ascii="Times New Roman" w:hAnsi="Times New Roman" w:cs="Times New Roman"/>
          <w:spacing w:val="-2"/>
          <w:sz w:val="24"/>
          <w:szCs w:val="24"/>
        </w:rPr>
      </w:pPr>
    </w:p>
    <w:p w14:paraId="3B1DAB65" w14:textId="77777777" w:rsidR="002A0407" w:rsidRDefault="002A0407" w:rsidP="00E31736">
      <w:pPr>
        <w:ind w:left="855" w:right="849" w:hanging="146"/>
        <w:rPr>
          <w:rFonts w:ascii="Times New Roman" w:eastAsia="Arial" w:hAnsi="Times New Roman" w:cs="Times New Roman"/>
          <w:b/>
          <w:sz w:val="24"/>
          <w:szCs w:val="24"/>
        </w:rPr>
      </w:pPr>
    </w:p>
    <w:p w14:paraId="00275A23" w14:textId="77777777" w:rsidR="002A0407" w:rsidRDefault="002A0407" w:rsidP="00E31736">
      <w:pPr>
        <w:ind w:left="855" w:right="849" w:hanging="146"/>
        <w:rPr>
          <w:rFonts w:ascii="Times New Roman" w:eastAsia="Arial" w:hAnsi="Times New Roman" w:cs="Times New Roman"/>
          <w:b/>
          <w:sz w:val="24"/>
          <w:szCs w:val="24"/>
        </w:rPr>
      </w:pPr>
    </w:p>
    <w:p w14:paraId="6CAEBF8A" w14:textId="77777777" w:rsidR="002A0407" w:rsidRDefault="002A0407" w:rsidP="00E31736">
      <w:pPr>
        <w:ind w:left="855" w:right="849" w:hanging="146"/>
        <w:rPr>
          <w:rFonts w:ascii="Times New Roman" w:eastAsia="Arial" w:hAnsi="Times New Roman" w:cs="Times New Roman"/>
          <w:b/>
          <w:sz w:val="24"/>
          <w:szCs w:val="24"/>
        </w:rPr>
      </w:pPr>
    </w:p>
    <w:p w14:paraId="0C14B2ED" w14:textId="37666DA6"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596910BC" w14:textId="77777777" w:rsidR="009604A5" w:rsidRDefault="00E31736" w:rsidP="009604A5">
      <w:pPr>
        <w:ind w:left="709"/>
        <w:jc w:val="both"/>
        <w:rPr>
          <w:rFonts w:ascii="Times New Roman" w:hAnsi="Times New Roman" w:cs="Times New Roman"/>
          <w:sz w:val="24"/>
        </w:rPr>
      </w:pPr>
      <w:r w:rsidRPr="006D3F24">
        <w:rPr>
          <w:rFonts w:ascii="Times New Roman" w:eastAsia="Arial" w:hAnsi="Times New Roman" w:cs="Times New Roman"/>
          <w:b/>
          <w:sz w:val="24"/>
          <w:szCs w:val="24"/>
        </w:rPr>
        <w:t xml:space="preserve">Predmet nabave: </w:t>
      </w:r>
      <w:r w:rsidR="001C2719">
        <w:rPr>
          <w:rFonts w:ascii="Times New Roman" w:eastAsia="Arial" w:hAnsi="Times New Roman" w:cs="Times New Roman"/>
          <w:sz w:val="24"/>
          <w:szCs w:val="24"/>
        </w:rPr>
        <w:t>R</w:t>
      </w:r>
      <w:r w:rsidR="001C2719">
        <w:rPr>
          <w:rFonts w:ascii="Times New Roman" w:hAnsi="Times New Roman" w:cs="Times New Roman"/>
          <w:sz w:val="24"/>
        </w:rPr>
        <w:t xml:space="preserve">adovi </w:t>
      </w:r>
      <w:r w:rsidR="009604A5">
        <w:rPr>
          <w:rFonts w:ascii="Times New Roman" w:hAnsi="Times New Roman" w:cs="Times New Roman"/>
          <w:sz w:val="24"/>
        </w:rPr>
        <w:t xml:space="preserve">na izgradnji pristupne prometnice za Sklonište za životinje </w:t>
      </w:r>
    </w:p>
    <w:p w14:paraId="4458CC51" w14:textId="77777777" w:rsidR="009604A5" w:rsidRDefault="009604A5" w:rsidP="009604A5">
      <w:pPr>
        <w:ind w:left="709"/>
        <w:jc w:val="both"/>
        <w:rPr>
          <w:rFonts w:ascii="Times New Roman" w:eastAsia="Arial" w:hAnsi="Times New Roman" w:cs="Times New Roman"/>
          <w:b/>
          <w:sz w:val="24"/>
          <w:szCs w:val="24"/>
        </w:rPr>
      </w:pPr>
    </w:p>
    <w:p w14:paraId="5010EC21" w14:textId="204915EA" w:rsidR="00E31736" w:rsidRPr="006D3F24" w:rsidRDefault="00E31736" w:rsidP="009604A5">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9604A5">
        <w:rPr>
          <w:rFonts w:ascii="Times New Roman" w:eastAsia="Arial" w:hAnsi="Times New Roman" w:cs="Times New Roman"/>
          <w:sz w:val="24"/>
          <w:szCs w:val="24"/>
        </w:rPr>
        <w:t>75</w:t>
      </w:r>
      <w:r w:rsidR="001C2719">
        <w:rPr>
          <w:rFonts w:ascii="Times New Roman" w:eastAsia="Arial" w:hAnsi="Times New Roman" w:cs="Times New Roman"/>
          <w:sz w:val="24"/>
          <w:szCs w:val="24"/>
        </w:rPr>
        <w:t>-21</w:t>
      </w:r>
      <w:r w:rsidR="001B7419" w:rsidRPr="006D3F24">
        <w:rPr>
          <w:rFonts w:ascii="Times New Roman" w:eastAsia="Arial" w:hAnsi="Times New Roman" w:cs="Times New Roman"/>
          <w:sz w:val="24"/>
          <w:szCs w:val="24"/>
        </w:rPr>
        <w:t>-</w:t>
      </w:r>
      <w:proofErr w:type="spellStart"/>
      <w:r w:rsidR="001B7419" w:rsidRPr="006D3F24">
        <w:rPr>
          <w:rFonts w:ascii="Times New Roman" w:eastAsia="Arial" w:hAnsi="Times New Roman" w:cs="Times New Roman"/>
          <w:sz w:val="24"/>
          <w:szCs w:val="24"/>
        </w:rPr>
        <w:t>JN</w:t>
      </w:r>
      <w:proofErr w:type="spellEnd"/>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6A2638FA"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izvođenja</w:t>
      </w:r>
      <w:r w:rsidR="001C2719">
        <w:rPr>
          <w:rFonts w:ascii="Times New Roman" w:eastAsia="Arial" w:hAnsi="Times New Roman" w:cs="Times New Roman"/>
          <w:b/>
          <w:sz w:val="24"/>
          <w:szCs w:val="24"/>
        </w:rPr>
        <w:t xml:space="preserve"> radova</w:t>
      </w:r>
      <w:r>
        <w:rPr>
          <w:rFonts w:ascii="Times New Roman" w:eastAsia="Arial" w:hAnsi="Times New Roman" w:cs="Times New Roman"/>
          <w:sz w:val="24"/>
          <w:szCs w:val="24"/>
        </w:rPr>
        <w:t>:</w:t>
      </w:r>
      <w:r w:rsidR="001C2719">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Pr>
          <w:rFonts w:ascii="Times New Roman" w:eastAsia="Arial" w:hAnsi="Times New Roman" w:cs="Times New Roman"/>
          <w:sz w:val="24"/>
          <w:szCs w:val="24"/>
        </w:rPr>
        <w:t>M.P.</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77777777" w:rsidR="002057BE" w:rsidRDefault="002057BE" w:rsidP="002503ED">
      <w:pPr>
        <w:ind w:left="855"/>
        <w:jc w:val="both"/>
        <w:rPr>
          <w:rFonts w:ascii="Times New Roman" w:hAnsi="Times New Roman" w:cs="Times New Roman"/>
          <w:b/>
          <w:spacing w:val="-2"/>
          <w:sz w:val="24"/>
          <w:szCs w:val="24"/>
        </w:rPr>
      </w:pPr>
    </w:p>
    <w:p w14:paraId="1F9C529D" w14:textId="77777777" w:rsidR="002057BE" w:rsidRDefault="002057BE" w:rsidP="002503ED">
      <w:pPr>
        <w:ind w:left="855"/>
        <w:jc w:val="both"/>
        <w:rPr>
          <w:rFonts w:ascii="Times New Roman" w:hAnsi="Times New Roman" w:cs="Times New Roman"/>
          <w:b/>
          <w:spacing w:val="-2"/>
          <w:sz w:val="24"/>
          <w:szCs w:val="24"/>
        </w:rPr>
      </w:pPr>
    </w:p>
    <w:p w14:paraId="40857CD0" w14:textId="77777777" w:rsidR="0022589A" w:rsidRPr="00997748" w:rsidRDefault="0022589A" w:rsidP="0022589A">
      <w:pPr>
        <w:ind w:left="855"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58EDF1DC" w14:textId="3B646CD9" w:rsidR="0022589A" w:rsidRDefault="0022589A" w:rsidP="002503ED">
      <w:pPr>
        <w:ind w:left="855"/>
        <w:jc w:val="both"/>
        <w:rPr>
          <w:rFonts w:ascii="Times New Roman" w:hAnsi="Times New Roman" w:cs="Times New Roman"/>
          <w:b/>
          <w:color w:val="31849B" w:themeColor="accent5" w:themeShade="BF"/>
          <w:spacing w:val="-1"/>
          <w:sz w:val="24"/>
          <w:szCs w:val="24"/>
        </w:rPr>
      </w:pPr>
    </w:p>
    <w:p w14:paraId="0FCBAE6D" w14:textId="77777777" w:rsidR="0022589A"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13EF5388" w14:textId="77777777" w:rsidR="0022589A" w:rsidRPr="00A04A55" w:rsidRDefault="0022589A" w:rsidP="0022589A">
      <w:pPr>
        <w:jc w:val="both"/>
        <w:rPr>
          <w:rFonts w:ascii="Calibri" w:hAnsi="Calibri" w:cs="Calibri"/>
        </w:rPr>
      </w:pPr>
    </w:p>
    <w:p w14:paraId="258205F2" w14:textId="13B5B5E8" w:rsidR="0022589A" w:rsidRPr="00A04A55" w:rsidRDefault="0022589A" w:rsidP="00D575C2">
      <w:pPr>
        <w:ind w:firstLine="709"/>
        <w:jc w:val="center"/>
        <w:rPr>
          <w:rFonts w:ascii="Calibri" w:hAnsi="Calibri" w:cs="Calibri"/>
        </w:rPr>
      </w:pPr>
      <w:r w:rsidRPr="00A04A55">
        <w:rPr>
          <w:rFonts w:ascii="Times New Roman" w:hAnsi="Times New Roman" w:cs="Times New Roman"/>
          <w:b/>
        </w:rPr>
        <w:t>I Z J A V U   O   N E K A Ž NJ A V A N J U</w:t>
      </w:r>
    </w:p>
    <w:p w14:paraId="082AD655" w14:textId="77777777" w:rsidR="0022589A" w:rsidRPr="00A04A55" w:rsidRDefault="0022589A" w:rsidP="0022589A">
      <w:pPr>
        <w:jc w:val="both"/>
        <w:rPr>
          <w:rFonts w:ascii="Calibri" w:hAnsi="Calibri" w:cs="Calibri"/>
        </w:rPr>
      </w:pPr>
    </w:p>
    <w:p w14:paraId="6E6D1DF1" w14:textId="16D4F3F2"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6B22A70D" w14:textId="1AA3B492" w:rsidR="0022589A" w:rsidRPr="00A04A55" w:rsidRDefault="00D575C2" w:rsidP="00D575C2">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0022589A" w:rsidRPr="00A04A55">
        <w:rPr>
          <w:rFonts w:ascii="Times New Roman" w:hAnsi="Times New Roman" w:cs="Times New Roman"/>
          <w:spacing w:val="-1"/>
          <w:sz w:val="20"/>
          <w:szCs w:val="24"/>
        </w:rPr>
        <w:t>(ime i prezime, adresa/prebivalište, OIB ili broj identifikacijskog dokumenta i izdavatelj istog)</w:t>
      </w:r>
    </w:p>
    <w:p w14:paraId="2B6F8B58" w14:textId="77777777" w:rsidR="0022589A" w:rsidRPr="00A04A55" w:rsidRDefault="0022589A" w:rsidP="0022589A">
      <w:pPr>
        <w:jc w:val="both"/>
        <w:rPr>
          <w:rFonts w:ascii="Calibri" w:hAnsi="Calibri" w:cs="Calibri"/>
        </w:rPr>
      </w:pPr>
    </w:p>
    <w:p w14:paraId="71417EEA" w14:textId="77777777" w:rsidR="0022589A" w:rsidRPr="00A04A55" w:rsidRDefault="0022589A" w:rsidP="0022589A">
      <w:pPr>
        <w:jc w:val="both"/>
        <w:rPr>
          <w:rFonts w:ascii="Calibri" w:hAnsi="Calibri" w:cs="Calibri"/>
        </w:rPr>
      </w:pPr>
    </w:p>
    <w:p w14:paraId="78AECFF0" w14:textId="77777777"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656C30FB" w14:textId="77777777" w:rsidR="0022589A" w:rsidRPr="00A04A55" w:rsidRDefault="0022589A" w:rsidP="0022589A">
      <w:pPr>
        <w:jc w:val="both"/>
        <w:rPr>
          <w:rFonts w:ascii="Calibri" w:hAnsi="Calibri" w:cs="Calibri"/>
        </w:rPr>
      </w:pPr>
    </w:p>
    <w:p w14:paraId="02A004B3" w14:textId="25CE5E6C"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4FE0EFA3" w14:textId="77777777" w:rsidR="0022589A" w:rsidRPr="00A04A55" w:rsidRDefault="0022589A" w:rsidP="0022589A">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3562B4B" w14:textId="77777777" w:rsidR="0022589A" w:rsidRPr="00A04A55" w:rsidRDefault="0022589A" w:rsidP="0022589A">
      <w:pPr>
        <w:jc w:val="center"/>
        <w:rPr>
          <w:rFonts w:ascii="Calibri" w:hAnsi="Calibri" w:cs="Calibri"/>
        </w:rPr>
      </w:pPr>
    </w:p>
    <w:p w14:paraId="1BC79605"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52D2F304" w14:textId="1644D29B" w:rsidR="0022589A" w:rsidRPr="001E656D" w:rsidRDefault="0022589A" w:rsidP="0022589A">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01C1B8F3" w14:textId="0BCEB300"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FE0E33E" w14:textId="270C4F7D"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17ABEBA" w14:textId="77777777" w:rsidR="0022589A" w:rsidRPr="001E656D" w:rsidRDefault="0022589A" w:rsidP="0022589A">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CF3EA6C" w14:textId="77777777" w:rsidR="0022589A" w:rsidRPr="001E656D" w:rsidRDefault="0022589A" w:rsidP="0022589A">
      <w:pPr>
        <w:pStyle w:val="Tijeloteksta"/>
        <w:ind w:left="709" w:right="7"/>
        <w:jc w:val="both"/>
        <w:rPr>
          <w:rFonts w:ascii="Times New Roman" w:hAnsi="Times New Roman" w:cs="Times New Roman"/>
          <w:spacing w:val="-1"/>
          <w:sz w:val="24"/>
          <w:szCs w:val="24"/>
        </w:rPr>
      </w:pPr>
    </w:p>
    <w:p w14:paraId="0474E6AA"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13C1A86E" w14:textId="77777777" w:rsidR="0022589A" w:rsidRPr="001E656D"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07673EEF"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EE6086E"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9DE20E0"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59A02510"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6FBAC208"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AB2AA55"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33D81C7"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49A895A5" w14:textId="77777777" w:rsidR="0022589A" w:rsidRPr="00A04A55" w:rsidRDefault="0022589A" w:rsidP="0018255A">
      <w:pPr>
        <w:pStyle w:val="Tijeloteksta"/>
        <w:numPr>
          <w:ilvl w:val="0"/>
          <w:numId w:val="7"/>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381B96D"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lastRenderedPageBreak/>
        <w:t>terorizam ili kaznena djela povezana s terorističkim aktivnostima, na temelju</w:t>
      </w:r>
    </w:p>
    <w:p w14:paraId="02B36650"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68CB21"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4A457014" w14:textId="77777777" w:rsidR="0022589A" w:rsidRPr="00A04A55" w:rsidRDefault="0022589A" w:rsidP="0018255A">
      <w:pPr>
        <w:pStyle w:val="Tijeloteksta"/>
        <w:numPr>
          <w:ilvl w:val="0"/>
          <w:numId w:val="7"/>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4E99DDC"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159DEA8"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FBFB5CA" w14:textId="77777777" w:rsidR="0022589A" w:rsidRPr="00A04A55" w:rsidRDefault="0022589A" w:rsidP="0018255A">
      <w:pPr>
        <w:pStyle w:val="Tijeloteksta"/>
        <w:numPr>
          <w:ilvl w:val="0"/>
          <w:numId w:val="7"/>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18ADC972" w14:textId="77777777" w:rsidR="0022589A" w:rsidRPr="00A04A55" w:rsidRDefault="0022589A" w:rsidP="0018255A">
      <w:pPr>
        <w:pStyle w:val="Tijeloteksta"/>
        <w:numPr>
          <w:ilvl w:val="0"/>
          <w:numId w:val="7"/>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5E15E3B1" w14:textId="77777777" w:rsidR="0022589A" w:rsidRPr="00A04A55" w:rsidRDefault="0022589A" w:rsidP="0022589A">
      <w:pPr>
        <w:tabs>
          <w:tab w:val="left" w:pos="9498"/>
        </w:tabs>
        <w:rPr>
          <w:rFonts w:ascii="Times New Roman" w:eastAsia="Arial" w:hAnsi="Times New Roman" w:cs="Times New Roman"/>
          <w:sz w:val="24"/>
          <w:szCs w:val="24"/>
        </w:rPr>
      </w:pPr>
    </w:p>
    <w:p w14:paraId="391AE713" w14:textId="3ECB5534" w:rsidR="0022589A" w:rsidRDefault="0022589A" w:rsidP="0022589A">
      <w:pPr>
        <w:spacing w:before="9"/>
        <w:rPr>
          <w:rFonts w:ascii="Times New Roman" w:eastAsia="Arial" w:hAnsi="Times New Roman" w:cs="Times New Roman"/>
          <w:sz w:val="24"/>
          <w:szCs w:val="24"/>
        </w:rPr>
      </w:pPr>
    </w:p>
    <w:p w14:paraId="19907360" w14:textId="55A6E84A" w:rsidR="009604A5" w:rsidRDefault="009604A5" w:rsidP="0022589A">
      <w:pPr>
        <w:spacing w:before="9"/>
        <w:rPr>
          <w:rFonts w:ascii="Times New Roman" w:eastAsia="Arial" w:hAnsi="Times New Roman" w:cs="Times New Roman"/>
          <w:sz w:val="24"/>
          <w:szCs w:val="24"/>
        </w:rPr>
      </w:pPr>
    </w:p>
    <w:p w14:paraId="7F2A447B" w14:textId="13922E94" w:rsidR="009604A5" w:rsidRDefault="009604A5" w:rsidP="0022589A">
      <w:pPr>
        <w:spacing w:before="9"/>
        <w:rPr>
          <w:rFonts w:ascii="Times New Roman" w:eastAsia="Arial" w:hAnsi="Times New Roman" w:cs="Times New Roman"/>
          <w:sz w:val="24"/>
          <w:szCs w:val="24"/>
        </w:rPr>
      </w:pPr>
    </w:p>
    <w:p w14:paraId="6A119C09" w14:textId="409BEEEB" w:rsidR="009604A5" w:rsidRDefault="009604A5" w:rsidP="0022589A">
      <w:pPr>
        <w:spacing w:before="9"/>
        <w:rPr>
          <w:rFonts w:ascii="Times New Roman" w:eastAsia="Arial" w:hAnsi="Times New Roman" w:cs="Times New Roman"/>
          <w:sz w:val="24"/>
          <w:szCs w:val="24"/>
        </w:rPr>
      </w:pPr>
    </w:p>
    <w:p w14:paraId="39298B8F" w14:textId="77777777" w:rsidR="009604A5" w:rsidRPr="00A04A55" w:rsidRDefault="009604A5" w:rsidP="0022589A">
      <w:pPr>
        <w:spacing w:before="9"/>
        <w:rPr>
          <w:rFonts w:ascii="Times New Roman" w:eastAsia="Arial" w:hAnsi="Times New Roman" w:cs="Times New Roman"/>
          <w:sz w:val="24"/>
          <w:szCs w:val="24"/>
        </w:rPr>
      </w:pPr>
    </w:p>
    <w:p w14:paraId="581F8C0F" w14:textId="77777777" w:rsidR="0022589A" w:rsidRPr="00A04A55" w:rsidRDefault="0022589A" w:rsidP="0022589A">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4D4CF237" w14:textId="77777777" w:rsidR="0022589A" w:rsidRPr="00A04A55" w:rsidRDefault="0022589A" w:rsidP="0022589A">
      <w:pPr>
        <w:rPr>
          <w:rFonts w:ascii="Times New Roman" w:eastAsia="Arial" w:hAnsi="Times New Roman" w:cs="Times New Roman"/>
          <w:sz w:val="24"/>
          <w:szCs w:val="24"/>
        </w:rPr>
      </w:pPr>
    </w:p>
    <w:p w14:paraId="1BF50EDC" w14:textId="77777777" w:rsidR="0022589A" w:rsidRPr="00A04A55" w:rsidRDefault="0022589A" w:rsidP="0022589A">
      <w:pPr>
        <w:spacing w:before="11"/>
        <w:rPr>
          <w:rFonts w:ascii="Times New Roman" w:eastAsia="Arial" w:hAnsi="Times New Roman" w:cs="Times New Roman"/>
          <w:sz w:val="24"/>
          <w:szCs w:val="24"/>
        </w:rPr>
      </w:pPr>
    </w:p>
    <w:p w14:paraId="2347D076" w14:textId="77777777" w:rsidR="0022589A" w:rsidRPr="00A04A55" w:rsidRDefault="0022589A" w:rsidP="0022589A">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1514FDBC" w14:textId="77777777" w:rsidR="0022589A" w:rsidRPr="00A04A55" w:rsidRDefault="0022589A" w:rsidP="0022589A">
      <w:pPr>
        <w:spacing w:line="20" w:lineRule="atLeast"/>
        <w:ind w:left="5804"/>
        <w:rPr>
          <w:rFonts w:ascii="Times New Roman" w:eastAsia="Arial" w:hAnsi="Times New Roman" w:cs="Times New Roman"/>
          <w:sz w:val="24"/>
          <w:szCs w:val="24"/>
        </w:rPr>
      </w:pPr>
    </w:p>
    <w:p w14:paraId="6156D7FB"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BA8AB59"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0C25623"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13179C19" w14:textId="77777777" w:rsidR="00AE0069" w:rsidRDefault="00AE0069" w:rsidP="00026DF7">
      <w:pPr>
        <w:ind w:left="855" w:right="7"/>
        <w:jc w:val="both"/>
        <w:rPr>
          <w:rFonts w:ascii="Times New Roman" w:eastAsia="Arial" w:hAnsi="Times New Roman" w:cs="Times New Roman"/>
          <w:b/>
          <w:spacing w:val="-1"/>
          <w:sz w:val="24"/>
          <w:szCs w:val="24"/>
        </w:rPr>
      </w:pPr>
    </w:p>
    <w:p w14:paraId="332CE98F" w14:textId="77777777" w:rsidR="00AE0069" w:rsidRDefault="00AE0069" w:rsidP="00026DF7">
      <w:pPr>
        <w:ind w:left="855" w:right="7"/>
        <w:jc w:val="both"/>
        <w:rPr>
          <w:rFonts w:ascii="Times New Roman" w:eastAsia="Arial" w:hAnsi="Times New Roman" w:cs="Times New Roman"/>
          <w:b/>
          <w:spacing w:val="-1"/>
          <w:sz w:val="24"/>
          <w:szCs w:val="24"/>
        </w:rPr>
      </w:pPr>
    </w:p>
    <w:p w14:paraId="38968865" w14:textId="77777777" w:rsidR="00AE0069" w:rsidRDefault="00AE0069" w:rsidP="00026DF7">
      <w:pPr>
        <w:ind w:left="855" w:right="7"/>
        <w:jc w:val="both"/>
        <w:rPr>
          <w:rFonts w:ascii="Times New Roman" w:eastAsia="Arial" w:hAnsi="Times New Roman" w:cs="Times New Roman"/>
          <w:b/>
          <w:spacing w:val="-1"/>
          <w:sz w:val="24"/>
          <w:szCs w:val="24"/>
        </w:rPr>
      </w:pPr>
    </w:p>
    <w:p w14:paraId="22A5FA17" w14:textId="77777777" w:rsidR="00AE0069" w:rsidRDefault="00AE0069" w:rsidP="00026DF7">
      <w:pPr>
        <w:ind w:left="855" w:right="7"/>
        <w:jc w:val="both"/>
        <w:rPr>
          <w:rFonts w:ascii="Times New Roman" w:eastAsia="Arial" w:hAnsi="Times New Roman" w:cs="Times New Roman"/>
          <w:b/>
          <w:spacing w:val="-1"/>
          <w:sz w:val="24"/>
          <w:szCs w:val="24"/>
        </w:rPr>
      </w:pPr>
    </w:p>
    <w:p w14:paraId="1DE67B75" w14:textId="40C960DD" w:rsidR="00AE0069" w:rsidRDefault="00AE0069" w:rsidP="00026DF7">
      <w:pPr>
        <w:ind w:left="855" w:right="7"/>
        <w:jc w:val="both"/>
        <w:rPr>
          <w:rFonts w:ascii="Times New Roman" w:eastAsia="Arial" w:hAnsi="Times New Roman" w:cs="Times New Roman"/>
          <w:b/>
          <w:spacing w:val="-1"/>
          <w:sz w:val="24"/>
          <w:szCs w:val="24"/>
        </w:rPr>
      </w:pPr>
    </w:p>
    <w:p w14:paraId="0895DA00" w14:textId="77D8F210" w:rsidR="003314BA" w:rsidRDefault="003314BA" w:rsidP="00026DF7">
      <w:pPr>
        <w:ind w:left="855" w:right="7"/>
        <w:jc w:val="both"/>
        <w:rPr>
          <w:rFonts w:ascii="Times New Roman" w:eastAsia="Arial" w:hAnsi="Times New Roman" w:cs="Times New Roman"/>
          <w:b/>
          <w:spacing w:val="-1"/>
          <w:sz w:val="24"/>
          <w:szCs w:val="24"/>
        </w:rPr>
      </w:pPr>
    </w:p>
    <w:p w14:paraId="58CB3544" w14:textId="06C74973" w:rsidR="003314BA" w:rsidRDefault="003314BA" w:rsidP="00026DF7">
      <w:pPr>
        <w:ind w:left="855" w:right="7"/>
        <w:jc w:val="both"/>
        <w:rPr>
          <w:rFonts w:ascii="Times New Roman" w:eastAsia="Arial" w:hAnsi="Times New Roman" w:cs="Times New Roman"/>
          <w:b/>
          <w:spacing w:val="-1"/>
          <w:sz w:val="24"/>
          <w:szCs w:val="24"/>
        </w:rPr>
      </w:pPr>
    </w:p>
    <w:p w14:paraId="265968CA" w14:textId="77777777" w:rsidR="003314BA" w:rsidRDefault="003314BA" w:rsidP="00026DF7">
      <w:pPr>
        <w:ind w:left="855" w:right="7"/>
        <w:jc w:val="both"/>
        <w:rPr>
          <w:rFonts w:ascii="Times New Roman" w:eastAsia="Arial" w:hAnsi="Times New Roman" w:cs="Times New Roman"/>
          <w:b/>
          <w:spacing w:val="-1"/>
          <w:sz w:val="24"/>
          <w:szCs w:val="24"/>
        </w:rPr>
      </w:pPr>
    </w:p>
    <w:p w14:paraId="59147819" w14:textId="77777777" w:rsidR="00AE0069" w:rsidRDefault="00AE0069" w:rsidP="00026DF7">
      <w:pPr>
        <w:ind w:left="855" w:right="7"/>
        <w:jc w:val="both"/>
        <w:rPr>
          <w:rFonts w:ascii="Times New Roman" w:eastAsia="Arial" w:hAnsi="Times New Roman" w:cs="Times New Roman"/>
          <w:b/>
          <w:spacing w:val="-1"/>
          <w:sz w:val="24"/>
          <w:szCs w:val="24"/>
        </w:rPr>
      </w:pPr>
    </w:p>
    <w:p w14:paraId="4EBE18BB" w14:textId="64619F07" w:rsidR="00026DF7" w:rsidRDefault="00026DF7" w:rsidP="00026DF7">
      <w:pPr>
        <w:ind w:left="855" w:right="7"/>
        <w:jc w:val="both"/>
        <w:rPr>
          <w:rFonts w:ascii="Times New Roman" w:eastAsia="Arial" w:hAnsi="Times New Roman" w:cs="Times New Roman"/>
          <w:b/>
          <w:spacing w:val="-1"/>
          <w:sz w:val="24"/>
          <w:szCs w:val="24"/>
        </w:rPr>
      </w:pPr>
      <w:r w:rsidRPr="00E41772">
        <w:rPr>
          <w:rFonts w:ascii="Times New Roman" w:eastAsia="Arial" w:hAnsi="Times New Roman" w:cs="Times New Roman"/>
          <w:b/>
          <w:spacing w:val="-1"/>
          <w:sz w:val="24"/>
          <w:szCs w:val="24"/>
        </w:rPr>
        <w:lastRenderedPageBreak/>
        <w:t xml:space="preserve">Prilog </w:t>
      </w:r>
      <w:r>
        <w:rPr>
          <w:rFonts w:ascii="Times New Roman" w:eastAsia="Arial" w:hAnsi="Times New Roman" w:cs="Times New Roman"/>
          <w:b/>
          <w:spacing w:val="-1"/>
          <w:sz w:val="24"/>
          <w:szCs w:val="24"/>
        </w:rPr>
        <w:t xml:space="preserve">3. </w:t>
      </w:r>
      <w:r w:rsidRPr="00E41772">
        <w:rPr>
          <w:rFonts w:ascii="Times New Roman" w:eastAsia="Arial" w:hAnsi="Times New Roman" w:cs="Times New Roman"/>
          <w:b/>
          <w:spacing w:val="-1"/>
          <w:sz w:val="24"/>
          <w:szCs w:val="24"/>
        </w:rPr>
        <w:t xml:space="preserve">- Popis glavnih </w:t>
      </w:r>
      <w:r>
        <w:rPr>
          <w:rFonts w:ascii="Times New Roman" w:eastAsia="Arial" w:hAnsi="Times New Roman" w:cs="Times New Roman"/>
          <w:b/>
          <w:spacing w:val="-1"/>
          <w:sz w:val="24"/>
          <w:szCs w:val="24"/>
        </w:rPr>
        <w:t xml:space="preserve">radova izvedenih </w:t>
      </w:r>
      <w:r w:rsidRPr="00E41772">
        <w:rPr>
          <w:rFonts w:ascii="Times New Roman" w:eastAsia="Arial" w:hAnsi="Times New Roman" w:cs="Times New Roman"/>
          <w:b/>
          <w:spacing w:val="-1"/>
          <w:sz w:val="24"/>
          <w:szCs w:val="24"/>
        </w:rPr>
        <w:t xml:space="preserve">u godini u kojoj je započeo postupak nabave i </w:t>
      </w:r>
      <w:r w:rsidRPr="00A93415">
        <w:rPr>
          <w:rFonts w:ascii="Times New Roman" w:eastAsia="Arial" w:hAnsi="Times New Roman" w:cs="Times New Roman"/>
          <w:b/>
          <w:spacing w:val="-1"/>
          <w:sz w:val="24"/>
          <w:szCs w:val="24"/>
        </w:rPr>
        <w:t xml:space="preserve">tijekom </w:t>
      </w:r>
      <w:r>
        <w:rPr>
          <w:rFonts w:ascii="Times New Roman" w:eastAsia="Arial" w:hAnsi="Times New Roman" w:cs="Times New Roman"/>
          <w:b/>
          <w:spacing w:val="-1"/>
          <w:sz w:val="24"/>
          <w:szCs w:val="24"/>
        </w:rPr>
        <w:t>5</w:t>
      </w:r>
      <w:r w:rsidRPr="00A93415">
        <w:rPr>
          <w:rFonts w:ascii="Times New Roman" w:eastAsia="Arial" w:hAnsi="Times New Roman" w:cs="Times New Roman"/>
          <w:b/>
          <w:spacing w:val="-1"/>
          <w:sz w:val="24"/>
          <w:szCs w:val="24"/>
        </w:rPr>
        <w:t xml:space="preserve"> (</w:t>
      </w:r>
      <w:r>
        <w:rPr>
          <w:rFonts w:ascii="Times New Roman" w:eastAsia="Arial" w:hAnsi="Times New Roman" w:cs="Times New Roman"/>
          <w:b/>
          <w:spacing w:val="-1"/>
          <w:sz w:val="24"/>
          <w:szCs w:val="24"/>
        </w:rPr>
        <w:t>pet) godina</w:t>
      </w:r>
      <w:r w:rsidRPr="00A93415">
        <w:rPr>
          <w:rFonts w:ascii="Times New Roman" w:eastAsia="Arial" w:hAnsi="Times New Roman" w:cs="Times New Roman"/>
          <w:b/>
          <w:spacing w:val="-1"/>
          <w:sz w:val="24"/>
          <w:szCs w:val="24"/>
        </w:rPr>
        <w:t xml:space="preserve"> koje prethode toj godini </w:t>
      </w:r>
    </w:p>
    <w:p w14:paraId="6DC7A99A" w14:textId="77777777" w:rsidR="00026DF7" w:rsidRDefault="00026DF7" w:rsidP="00026DF7">
      <w:pPr>
        <w:ind w:left="855" w:right="7"/>
        <w:jc w:val="both"/>
        <w:rPr>
          <w:rFonts w:ascii="Times New Roman" w:eastAsia="Arial" w:hAnsi="Times New Roman" w:cs="Times New Roman"/>
          <w:b/>
          <w:spacing w:val="-1"/>
          <w:sz w:val="24"/>
          <w:szCs w:val="24"/>
        </w:rPr>
      </w:pPr>
    </w:p>
    <w:p w14:paraId="0305D9F3" w14:textId="77777777" w:rsidR="003314BA" w:rsidRDefault="003314BA" w:rsidP="003314BA">
      <w:pPr>
        <w:spacing w:before="2"/>
        <w:rPr>
          <w:rFonts w:ascii="Times New Roman" w:eastAsia="Arial" w:hAnsi="Times New Roman" w:cs="Times New Roman"/>
          <w:b/>
          <w:bCs/>
          <w:color w:val="FF0000"/>
          <w:sz w:val="24"/>
          <w:szCs w:val="24"/>
        </w:rPr>
      </w:pPr>
    </w:p>
    <w:tbl>
      <w:tblPr>
        <w:tblStyle w:val="TableNormal1"/>
        <w:tblW w:w="1064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272"/>
        <w:gridCol w:w="2116"/>
        <w:gridCol w:w="2539"/>
        <w:gridCol w:w="1864"/>
        <w:gridCol w:w="1429"/>
      </w:tblGrid>
      <w:tr w:rsidR="003314BA" w:rsidRPr="006B1DFD" w14:paraId="5F5EDCB5" w14:textId="77777777" w:rsidTr="003314BA">
        <w:trPr>
          <w:trHeight w:hRule="exact" w:val="1245"/>
        </w:trPr>
        <w:tc>
          <w:tcPr>
            <w:tcW w:w="422" w:type="dxa"/>
          </w:tcPr>
          <w:p w14:paraId="1286FC6C" w14:textId="77777777" w:rsidR="003314BA" w:rsidRPr="006B1DFD" w:rsidRDefault="003314BA" w:rsidP="0071721B">
            <w:pPr>
              <w:pStyle w:val="TableParagraph"/>
              <w:spacing w:before="8"/>
              <w:rPr>
                <w:rFonts w:ascii="Times New Roman" w:eastAsia="Arial" w:hAnsi="Times New Roman" w:cs="Times New Roman"/>
                <w:bCs/>
                <w:szCs w:val="24"/>
              </w:rPr>
            </w:pPr>
          </w:p>
          <w:p w14:paraId="5F8E857A" w14:textId="77777777" w:rsidR="003314BA" w:rsidRPr="006B1DFD" w:rsidRDefault="003314BA" w:rsidP="0071721B">
            <w:pPr>
              <w:pStyle w:val="TableParagraph"/>
              <w:ind w:left="102"/>
              <w:rPr>
                <w:rFonts w:ascii="Times New Roman" w:eastAsia="Arial" w:hAnsi="Times New Roman" w:cs="Times New Roman"/>
                <w:szCs w:val="24"/>
              </w:rPr>
            </w:pPr>
            <w:r w:rsidRPr="006B1DFD">
              <w:rPr>
                <w:rFonts w:ascii="Times New Roman" w:hAnsi="Times New Roman" w:cs="Times New Roman"/>
                <w:spacing w:val="-1"/>
                <w:szCs w:val="24"/>
              </w:rPr>
              <w:t>R.br.</w:t>
            </w:r>
          </w:p>
        </w:tc>
        <w:tc>
          <w:tcPr>
            <w:tcW w:w="2272" w:type="dxa"/>
          </w:tcPr>
          <w:p w14:paraId="79A3737E" w14:textId="77777777" w:rsidR="003314BA" w:rsidRPr="006B1DFD" w:rsidRDefault="003314BA" w:rsidP="0071721B">
            <w:pPr>
              <w:pStyle w:val="TableParagraph"/>
              <w:spacing w:before="191"/>
              <w:ind w:left="567" w:right="316" w:hanging="252"/>
              <w:rPr>
                <w:rFonts w:ascii="Times New Roman" w:eastAsia="Arial" w:hAnsi="Times New Roman" w:cs="Times New Roman"/>
                <w:szCs w:val="24"/>
              </w:rPr>
            </w:pPr>
            <w:r w:rsidRPr="006B1DFD">
              <w:rPr>
                <w:rFonts w:ascii="Times New Roman" w:hAnsi="Times New Roman" w:cs="Times New Roman"/>
                <w:spacing w:val="-1"/>
                <w:szCs w:val="24"/>
              </w:rPr>
              <w:t>Naziv</w:t>
            </w:r>
            <w:r w:rsidRPr="006B1DFD">
              <w:rPr>
                <w:rFonts w:ascii="Times New Roman" w:hAnsi="Times New Roman" w:cs="Times New Roman"/>
                <w:spacing w:val="-2"/>
                <w:szCs w:val="24"/>
              </w:rPr>
              <w:t xml:space="preserve"> </w:t>
            </w:r>
            <w:r w:rsidRPr="006B1DFD">
              <w:rPr>
                <w:rFonts w:ascii="Times New Roman" w:hAnsi="Times New Roman" w:cs="Times New Roman"/>
                <w:spacing w:val="-1"/>
                <w:szCs w:val="24"/>
              </w:rPr>
              <w:t>druge</w:t>
            </w:r>
            <w:r>
              <w:rPr>
                <w:rFonts w:ascii="Times New Roman" w:hAnsi="Times New Roman" w:cs="Times New Roman"/>
                <w:spacing w:val="25"/>
                <w:szCs w:val="24"/>
              </w:rPr>
              <w:t xml:space="preserve"> u</w:t>
            </w:r>
            <w:r w:rsidRPr="006B1DFD">
              <w:rPr>
                <w:rFonts w:ascii="Times New Roman" w:hAnsi="Times New Roman" w:cs="Times New Roman"/>
                <w:spacing w:val="-1"/>
                <w:szCs w:val="24"/>
              </w:rPr>
              <w:t>govorne</w:t>
            </w:r>
            <w:r w:rsidRPr="006B1DFD">
              <w:rPr>
                <w:rFonts w:ascii="Times New Roman" w:hAnsi="Times New Roman" w:cs="Times New Roman"/>
                <w:szCs w:val="24"/>
              </w:rPr>
              <w:t xml:space="preserve"> </w:t>
            </w:r>
            <w:r w:rsidRPr="006B1DFD">
              <w:rPr>
                <w:rFonts w:ascii="Times New Roman" w:hAnsi="Times New Roman" w:cs="Times New Roman"/>
                <w:spacing w:val="-1"/>
                <w:szCs w:val="24"/>
              </w:rPr>
              <w:t>strane</w:t>
            </w:r>
          </w:p>
        </w:tc>
        <w:tc>
          <w:tcPr>
            <w:tcW w:w="2116" w:type="dxa"/>
          </w:tcPr>
          <w:p w14:paraId="0E92ACF3" w14:textId="77777777" w:rsidR="003314BA" w:rsidRPr="006B1DFD" w:rsidRDefault="003314BA" w:rsidP="0071721B">
            <w:pPr>
              <w:pStyle w:val="TableParagraph"/>
              <w:spacing w:before="8"/>
              <w:rPr>
                <w:rFonts w:ascii="Times New Roman" w:eastAsia="Arial" w:hAnsi="Times New Roman" w:cs="Times New Roman"/>
                <w:bCs/>
                <w:szCs w:val="24"/>
              </w:rPr>
            </w:pPr>
          </w:p>
          <w:p w14:paraId="2C01A9A4" w14:textId="77777777" w:rsidR="003314BA" w:rsidRPr="006B1DFD" w:rsidRDefault="003314BA" w:rsidP="0071721B">
            <w:pPr>
              <w:pStyle w:val="TableParagraph"/>
              <w:spacing w:before="8"/>
              <w:rPr>
                <w:rFonts w:ascii="Times New Roman" w:eastAsia="Arial" w:hAnsi="Times New Roman" w:cs="Times New Roman"/>
                <w:bCs/>
                <w:szCs w:val="24"/>
              </w:rPr>
            </w:pPr>
            <w:r w:rsidRPr="006B1DFD">
              <w:rPr>
                <w:rFonts w:ascii="Times New Roman" w:eastAsia="Arial" w:hAnsi="Times New Roman" w:cs="Times New Roman"/>
                <w:bCs/>
                <w:szCs w:val="24"/>
              </w:rPr>
              <w:t>Naziv izvođača radova iz ugovora</w:t>
            </w:r>
          </w:p>
        </w:tc>
        <w:tc>
          <w:tcPr>
            <w:tcW w:w="2539" w:type="dxa"/>
          </w:tcPr>
          <w:p w14:paraId="56D5B75E" w14:textId="77777777" w:rsidR="003314BA" w:rsidRPr="006B1DFD" w:rsidRDefault="003314BA" w:rsidP="0071721B">
            <w:pPr>
              <w:pStyle w:val="TableParagraph"/>
              <w:spacing w:before="8"/>
              <w:rPr>
                <w:rFonts w:ascii="Times New Roman" w:eastAsia="Arial" w:hAnsi="Times New Roman" w:cs="Times New Roman"/>
                <w:bCs/>
                <w:szCs w:val="24"/>
              </w:rPr>
            </w:pPr>
          </w:p>
          <w:p w14:paraId="5FE8733A" w14:textId="77777777" w:rsidR="003314BA" w:rsidRPr="006B1DFD" w:rsidRDefault="003314BA" w:rsidP="0071721B">
            <w:pPr>
              <w:pStyle w:val="TableParagraph"/>
              <w:ind w:left="130"/>
              <w:rPr>
                <w:rFonts w:ascii="Times New Roman" w:eastAsia="Arial" w:hAnsi="Times New Roman" w:cs="Times New Roman"/>
                <w:szCs w:val="24"/>
              </w:rPr>
            </w:pPr>
            <w:r w:rsidRPr="006B1DFD">
              <w:rPr>
                <w:rFonts w:ascii="Times New Roman" w:hAnsi="Times New Roman" w:cs="Times New Roman"/>
                <w:spacing w:val="-1"/>
                <w:szCs w:val="24"/>
              </w:rPr>
              <w:t>Opis izvedenih radova</w:t>
            </w:r>
          </w:p>
        </w:tc>
        <w:tc>
          <w:tcPr>
            <w:tcW w:w="1864" w:type="dxa"/>
          </w:tcPr>
          <w:p w14:paraId="73996F5A" w14:textId="77777777" w:rsidR="003314BA" w:rsidRPr="006B1DFD" w:rsidRDefault="003314BA" w:rsidP="0071721B">
            <w:pPr>
              <w:pStyle w:val="TableParagraph"/>
              <w:ind w:left="377"/>
              <w:rPr>
                <w:rFonts w:ascii="Times New Roman" w:eastAsia="Arial" w:hAnsi="Times New Roman" w:cs="Times New Roman"/>
                <w:szCs w:val="24"/>
              </w:rPr>
            </w:pPr>
            <w:r w:rsidRPr="006B1DFD">
              <w:rPr>
                <w:rFonts w:ascii="Times New Roman" w:hAnsi="Times New Roman" w:cs="Times New Roman"/>
              </w:rPr>
              <w:t>Vrijednost izvedenih radova po ugovoru bez PDV-a</w:t>
            </w:r>
          </w:p>
        </w:tc>
        <w:tc>
          <w:tcPr>
            <w:tcW w:w="1429" w:type="dxa"/>
          </w:tcPr>
          <w:p w14:paraId="6051D67D" w14:textId="26B1EC9A" w:rsidR="003314BA" w:rsidRPr="006B1DFD" w:rsidRDefault="003314BA" w:rsidP="003314BA">
            <w:pPr>
              <w:pStyle w:val="TableParagraph"/>
              <w:spacing w:before="191"/>
              <w:ind w:left="117" w:right="133" w:firstLine="20"/>
              <w:rPr>
                <w:rFonts w:ascii="Times New Roman" w:hAnsi="Times New Roman" w:cs="Times New Roman"/>
              </w:rPr>
            </w:pPr>
            <w:r w:rsidRPr="006B1DFD">
              <w:rPr>
                <w:rFonts w:ascii="Times New Roman" w:hAnsi="Times New Roman" w:cs="Times New Roman"/>
              </w:rPr>
              <w:t xml:space="preserve">Datum </w:t>
            </w:r>
            <w:r>
              <w:rPr>
                <w:rFonts w:ascii="Times New Roman" w:hAnsi="Times New Roman" w:cs="Times New Roman"/>
              </w:rPr>
              <w:t>i</w:t>
            </w:r>
            <w:r w:rsidRPr="006B1DFD">
              <w:rPr>
                <w:rFonts w:ascii="Times New Roman" w:hAnsi="Times New Roman" w:cs="Times New Roman"/>
              </w:rPr>
              <w:t>zvršenja ugovora</w:t>
            </w:r>
          </w:p>
          <w:p w14:paraId="3E9E70EC" w14:textId="77777777" w:rsidR="003314BA" w:rsidRPr="006B1DFD" w:rsidRDefault="003314BA" w:rsidP="0071721B">
            <w:pPr>
              <w:pStyle w:val="TableParagraph"/>
              <w:spacing w:before="191"/>
              <w:ind w:left="591" w:right="133" w:hanging="454"/>
              <w:rPr>
                <w:rFonts w:ascii="Times New Roman" w:eastAsia="Arial" w:hAnsi="Times New Roman" w:cs="Times New Roman"/>
                <w:szCs w:val="24"/>
              </w:rPr>
            </w:pPr>
          </w:p>
        </w:tc>
      </w:tr>
      <w:tr w:rsidR="003314BA" w:rsidRPr="00A93415" w14:paraId="4A20A78F" w14:textId="77777777" w:rsidTr="003314BA">
        <w:trPr>
          <w:trHeight w:hRule="exact" w:val="577"/>
        </w:trPr>
        <w:tc>
          <w:tcPr>
            <w:tcW w:w="422" w:type="dxa"/>
          </w:tcPr>
          <w:p w14:paraId="5545F6D3" w14:textId="77777777" w:rsidR="003314BA" w:rsidRPr="00A93415" w:rsidRDefault="003314BA" w:rsidP="0071721B">
            <w:pPr>
              <w:rPr>
                <w:rFonts w:ascii="Times New Roman" w:hAnsi="Times New Roman" w:cs="Times New Roman"/>
                <w:sz w:val="24"/>
                <w:szCs w:val="24"/>
              </w:rPr>
            </w:pPr>
          </w:p>
        </w:tc>
        <w:tc>
          <w:tcPr>
            <w:tcW w:w="2272" w:type="dxa"/>
          </w:tcPr>
          <w:p w14:paraId="781AEC24" w14:textId="77777777" w:rsidR="003314BA" w:rsidRPr="00A93415" w:rsidRDefault="003314BA" w:rsidP="0071721B">
            <w:pPr>
              <w:rPr>
                <w:rFonts w:ascii="Times New Roman" w:hAnsi="Times New Roman" w:cs="Times New Roman"/>
                <w:sz w:val="24"/>
                <w:szCs w:val="24"/>
              </w:rPr>
            </w:pPr>
          </w:p>
        </w:tc>
        <w:tc>
          <w:tcPr>
            <w:tcW w:w="2116" w:type="dxa"/>
          </w:tcPr>
          <w:p w14:paraId="3BE22C12" w14:textId="77777777" w:rsidR="003314BA" w:rsidRPr="00A93415" w:rsidRDefault="003314BA" w:rsidP="0071721B">
            <w:pPr>
              <w:rPr>
                <w:rFonts w:ascii="Times New Roman" w:hAnsi="Times New Roman" w:cs="Times New Roman"/>
                <w:sz w:val="24"/>
                <w:szCs w:val="24"/>
              </w:rPr>
            </w:pPr>
          </w:p>
        </w:tc>
        <w:tc>
          <w:tcPr>
            <w:tcW w:w="2539" w:type="dxa"/>
          </w:tcPr>
          <w:p w14:paraId="6EC18647" w14:textId="77777777" w:rsidR="003314BA" w:rsidRPr="00A93415" w:rsidRDefault="003314BA" w:rsidP="0071721B">
            <w:pPr>
              <w:rPr>
                <w:rFonts w:ascii="Times New Roman" w:hAnsi="Times New Roman" w:cs="Times New Roman"/>
                <w:sz w:val="24"/>
                <w:szCs w:val="24"/>
              </w:rPr>
            </w:pPr>
          </w:p>
        </w:tc>
        <w:tc>
          <w:tcPr>
            <w:tcW w:w="1864" w:type="dxa"/>
          </w:tcPr>
          <w:p w14:paraId="11494689" w14:textId="77777777" w:rsidR="003314BA" w:rsidRPr="00A93415" w:rsidRDefault="003314BA" w:rsidP="0071721B">
            <w:pPr>
              <w:rPr>
                <w:rFonts w:ascii="Times New Roman" w:hAnsi="Times New Roman" w:cs="Times New Roman"/>
                <w:sz w:val="24"/>
                <w:szCs w:val="24"/>
              </w:rPr>
            </w:pPr>
          </w:p>
        </w:tc>
        <w:tc>
          <w:tcPr>
            <w:tcW w:w="1429" w:type="dxa"/>
          </w:tcPr>
          <w:p w14:paraId="4323A93F" w14:textId="77777777" w:rsidR="003314BA" w:rsidRPr="00A93415" w:rsidRDefault="003314BA" w:rsidP="0071721B">
            <w:pPr>
              <w:rPr>
                <w:rFonts w:ascii="Times New Roman" w:hAnsi="Times New Roman" w:cs="Times New Roman"/>
                <w:sz w:val="24"/>
                <w:szCs w:val="24"/>
              </w:rPr>
            </w:pPr>
          </w:p>
        </w:tc>
      </w:tr>
      <w:tr w:rsidR="003314BA" w:rsidRPr="00A93415" w14:paraId="27BF1724" w14:textId="77777777" w:rsidTr="003314BA">
        <w:trPr>
          <w:trHeight w:hRule="exact" w:val="584"/>
        </w:trPr>
        <w:tc>
          <w:tcPr>
            <w:tcW w:w="422" w:type="dxa"/>
          </w:tcPr>
          <w:p w14:paraId="61C8F256" w14:textId="77777777" w:rsidR="003314BA" w:rsidRPr="00A93415" w:rsidRDefault="003314BA" w:rsidP="0071721B">
            <w:pPr>
              <w:rPr>
                <w:rFonts w:ascii="Times New Roman" w:hAnsi="Times New Roman" w:cs="Times New Roman"/>
                <w:sz w:val="24"/>
                <w:szCs w:val="24"/>
              </w:rPr>
            </w:pPr>
          </w:p>
        </w:tc>
        <w:tc>
          <w:tcPr>
            <w:tcW w:w="2272" w:type="dxa"/>
          </w:tcPr>
          <w:p w14:paraId="7505C1D4" w14:textId="77777777" w:rsidR="003314BA" w:rsidRPr="00A93415" w:rsidRDefault="003314BA" w:rsidP="0071721B">
            <w:pPr>
              <w:rPr>
                <w:rFonts w:ascii="Times New Roman" w:hAnsi="Times New Roman" w:cs="Times New Roman"/>
                <w:sz w:val="24"/>
                <w:szCs w:val="24"/>
              </w:rPr>
            </w:pPr>
          </w:p>
        </w:tc>
        <w:tc>
          <w:tcPr>
            <w:tcW w:w="2116" w:type="dxa"/>
          </w:tcPr>
          <w:p w14:paraId="78E9D421" w14:textId="77777777" w:rsidR="003314BA" w:rsidRPr="00A93415" w:rsidRDefault="003314BA" w:rsidP="0071721B">
            <w:pPr>
              <w:rPr>
                <w:rFonts w:ascii="Times New Roman" w:hAnsi="Times New Roman" w:cs="Times New Roman"/>
                <w:sz w:val="24"/>
                <w:szCs w:val="24"/>
              </w:rPr>
            </w:pPr>
          </w:p>
        </w:tc>
        <w:tc>
          <w:tcPr>
            <w:tcW w:w="2539" w:type="dxa"/>
          </w:tcPr>
          <w:p w14:paraId="3D7BE867" w14:textId="77777777" w:rsidR="003314BA" w:rsidRPr="00A93415" w:rsidRDefault="003314BA" w:rsidP="0071721B">
            <w:pPr>
              <w:rPr>
                <w:rFonts w:ascii="Times New Roman" w:hAnsi="Times New Roman" w:cs="Times New Roman"/>
                <w:sz w:val="24"/>
                <w:szCs w:val="24"/>
              </w:rPr>
            </w:pPr>
          </w:p>
        </w:tc>
        <w:tc>
          <w:tcPr>
            <w:tcW w:w="1864" w:type="dxa"/>
          </w:tcPr>
          <w:p w14:paraId="558F9F58" w14:textId="77777777" w:rsidR="003314BA" w:rsidRPr="00A93415" w:rsidRDefault="003314BA" w:rsidP="0071721B">
            <w:pPr>
              <w:rPr>
                <w:rFonts w:ascii="Times New Roman" w:hAnsi="Times New Roman" w:cs="Times New Roman"/>
                <w:sz w:val="24"/>
                <w:szCs w:val="24"/>
              </w:rPr>
            </w:pPr>
          </w:p>
        </w:tc>
        <w:tc>
          <w:tcPr>
            <w:tcW w:w="1429" w:type="dxa"/>
          </w:tcPr>
          <w:p w14:paraId="01E0CA57" w14:textId="77777777" w:rsidR="003314BA" w:rsidRPr="00A93415" w:rsidRDefault="003314BA" w:rsidP="0071721B">
            <w:pPr>
              <w:rPr>
                <w:rFonts w:ascii="Times New Roman" w:hAnsi="Times New Roman" w:cs="Times New Roman"/>
                <w:sz w:val="24"/>
                <w:szCs w:val="24"/>
              </w:rPr>
            </w:pPr>
          </w:p>
        </w:tc>
      </w:tr>
      <w:tr w:rsidR="003314BA" w:rsidRPr="00A93415" w14:paraId="3CD9D7B5" w14:textId="77777777" w:rsidTr="003314BA">
        <w:trPr>
          <w:trHeight w:hRule="exact" w:val="582"/>
        </w:trPr>
        <w:tc>
          <w:tcPr>
            <w:tcW w:w="422" w:type="dxa"/>
          </w:tcPr>
          <w:p w14:paraId="68E78802" w14:textId="77777777" w:rsidR="003314BA" w:rsidRPr="00A93415" w:rsidRDefault="003314BA" w:rsidP="0071721B">
            <w:pPr>
              <w:rPr>
                <w:rFonts w:ascii="Times New Roman" w:hAnsi="Times New Roman" w:cs="Times New Roman"/>
                <w:sz w:val="24"/>
                <w:szCs w:val="24"/>
              </w:rPr>
            </w:pPr>
          </w:p>
        </w:tc>
        <w:tc>
          <w:tcPr>
            <w:tcW w:w="2272" w:type="dxa"/>
          </w:tcPr>
          <w:p w14:paraId="1559B3F5" w14:textId="77777777" w:rsidR="003314BA" w:rsidRPr="00A93415" w:rsidRDefault="003314BA" w:rsidP="0071721B">
            <w:pPr>
              <w:rPr>
                <w:rFonts w:ascii="Times New Roman" w:hAnsi="Times New Roman" w:cs="Times New Roman"/>
                <w:sz w:val="24"/>
                <w:szCs w:val="24"/>
              </w:rPr>
            </w:pPr>
          </w:p>
        </w:tc>
        <w:tc>
          <w:tcPr>
            <w:tcW w:w="2116" w:type="dxa"/>
          </w:tcPr>
          <w:p w14:paraId="2D5981D1" w14:textId="77777777" w:rsidR="003314BA" w:rsidRPr="00A93415" w:rsidRDefault="003314BA" w:rsidP="0071721B">
            <w:pPr>
              <w:rPr>
                <w:rFonts w:ascii="Times New Roman" w:hAnsi="Times New Roman" w:cs="Times New Roman"/>
                <w:sz w:val="24"/>
                <w:szCs w:val="24"/>
              </w:rPr>
            </w:pPr>
          </w:p>
        </w:tc>
        <w:tc>
          <w:tcPr>
            <w:tcW w:w="2539" w:type="dxa"/>
          </w:tcPr>
          <w:p w14:paraId="5DD5F129" w14:textId="77777777" w:rsidR="003314BA" w:rsidRPr="00A93415" w:rsidRDefault="003314BA" w:rsidP="0071721B">
            <w:pPr>
              <w:rPr>
                <w:rFonts w:ascii="Times New Roman" w:hAnsi="Times New Roman" w:cs="Times New Roman"/>
                <w:sz w:val="24"/>
                <w:szCs w:val="24"/>
              </w:rPr>
            </w:pPr>
          </w:p>
        </w:tc>
        <w:tc>
          <w:tcPr>
            <w:tcW w:w="1864" w:type="dxa"/>
          </w:tcPr>
          <w:p w14:paraId="7391A19C" w14:textId="77777777" w:rsidR="003314BA" w:rsidRPr="00A93415" w:rsidRDefault="003314BA" w:rsidP="0071721B">
            <w:pPr>
              <w:rPr>
                <w:rFonts w:ascii="Times New Roman" w:hAnsi="Times New Roman" w:cs="Times New Roman"/>
                <w:sz w:val="24"/>
                <w:szCs w:val="24"/>
              </w:rPr>
            </w:pPr>
          </w:p>
        </w:tc>
        <w:tc>
          <w:tcPr>
            <w:tcW w:w="1429" w:type="dxa"/>
          </w:tcPr>
          <w:p w14:paraId="34F1D735" w14:textId="77777777" w:rsidR="003314BA" w:rsidRPr="00A93415" w:rsidRDefault="003314BA" w:rsidP="0071721B">
            <w:pPr>
              <w:rPr>
                <w:rFonts w:ascii="Times New Roman" w:hAnsi="Times New Roman" w:cs="Times New Roman"/>
                <w:sz w:val="24"/>
                <w:szCs w:val="24"/>
              </w:rPr>
            </w:pPr>
          </w:p>
        </w:tc>
      </w:tr>
      <w:tr w:rsidR="003314BA" w:rsidRPr="00A93415" w14:paraId="2E0FC424" w14:textId="77777777" w:rsidTr="003314BA">
        <w:trPr>
          <w:trHeight w:hRule="exact" w:val="582"/>
        </w:trPr>
        <w:tc>
          <w:tcPr>
            <w:tcW w:w="422" w:type="dxa"/>
          </w:tcPr>
          <w:p w14:paraId="0C35113A" w14:textId="77777777" w:rsidR="003314BA" w:rsidRPr="00A93415" w:rsidRDefault="003314BA" w:rsidP="0071721B">
            <w:pPr>
              <w:rPr>
                <w:rFonts w:ascii="Times New Roman" w:hAnsi="Times New Roman" w:cs="Times New Roman"/>
                <w:sz w:val="24"/>
                <w:szCs w:val="24"/>
              </w:rPr>
            </w:pPr>
          </w:p>
        </w:tc>
        <w:tc>
          <w:tcPr>
            <w:tcW w:w="2272" w:type="dxa"/>
          </w:tcPr>
          <w:p w14:paraId="6AE282B5" w14:textId="77777777" w:rsidR="003314BA" w:rsidRPr="00A93415" w:rsidRDefault="003314BA" w:rsidP="0071721B">
            <w:pPr>
              <w:rPr>
                <w:rFonts w:ascii="Times New Roman" w:hAnsi="Times New Roman" w:cs="Times New Roman"/>
                <w:sz w:val="24"/>
                <w:szCs w:val="24"/>
              </w:rPr>
            </w:pPr>
          </w:p>
        </w:tc>
        <w:tc>
          <w:tcPr>
            <w:tcW w:w="2116" w:type="dxa"/>
          </w:tcPr>
          <w:p w14:paraId="0EBD5324" w14:textId="77777777" w:rsidR="003314BA" w:rsidRPr="00A93415" w:rsidRDefault="003314BA" w:rsidP="0071721B">
            <w:pPr>
              <w:rPr>
                <w:rFonts w:ascii="Times New Roman" w:hAnsi="Times New Roman" w:cs="Times New Roman"/>
                <w:sz w:val="24"/>
                <w:szCs w:val="24"/>
              </w:rPr>
            </w:pPr>
          </w:p>
        </w:tc>
        <w:tc>
          <w:tcPr>
            <w:tcW w:w="2539" w:type="dxa"/>
          </w:tcPr>
          <w:p w14:paraId="102B4973" w14:textId="77777777" w:rsidR="003314BA" w:rsidRPr="00A93415" w:rsidRDefault="003314BA" w:rsidP="0071721B">
            <w:pPr>
              <w:rPr>
                <w:rFonts w:ascii="Times New Roman" w:hAnsi="Times New Roman" w:cs="Times New Roman"/>
                <w:sz w:val="24"/>
                <w:szCs w:val="24"/>
              </w:rPr>
            </w:pPr>
          </w:p>
        </w:tc>
        <w:tc>
          <w:tcPr>
            <w:tcW w:w="1864" w:type="dxa"/>
          </w:tcPr>
          <w:p w14:paraId="67AD6B2F" w14:textId="77777777" w:rsidR="003314BA" w:rsidRPr="00A93415" w:rsidRDefault="003314BA" w:rsidP="0071721B">
            <w:pPr>
              <w:rPr>
                <w:rFonts w:ascii="Times New Roman" w:hAnsi="Times New Roman" w:cs="Times New Roman"/>
                <w:sz w:val="24"/>
                <w:szCs w:val="24"/>
              </w:rPr>
            </w:pPr>
          </w:p>
        </w:tc>
        <w:tc>
          <w:tcPr>
            <w:tcW w:w="1429" w:type="dxa"/>
          </w:tcPr>
          <w:p w14:paraId="02F5E2F0" w14:textId="77777777" w:rsidR="003314BA" w:rsidRPr="00A93415" w:rsidRDefault="003314BA" w:rsidP="0071721B">
            <w:pPr>
              <w:rPr>
                <w:rFonts w:ascii="Times New Roman" w:hAnsi="Times New Roman" w:cs="Times New Roman"/>
                <w:sz w:val="24"/>
                <w:szCs w:val="24"/>
              </w:rPr>
            </w:pPr>
          </w:p>
        </w:tc>
      </w:tr>
      <w:tr w:rsidR="003314BA" w:rsidRPr="00A93415" w14:paraId="65A6384A" w14:textId="77777777" w:rsidTr="003314BA">
        <w:trPr>
          <w:trHeight w:hRule="exact" w:val="582"/>
        </w:trPr>
        <w:tc>
          <w:tcPr>
            <w:tcW w:w="7349" w:type="dxa"/>
            <w:gridSpan w:val="4"/>
            <w:shd w:val="clear" w:color="auto" w:fill="D9D9D9" w:themeFill="background1" w:themeFillShade="D9"/>
          </w:tcPr>
          <w:p w14:paraId="2DE46057" w14:textId="77777777" w:rsidR="003314BA" w:rsidRPr="00A93415" w:rsidRDefault="003314BA" w:rsidP="0071721B">
            <w:pPr>
              <w:jc w:val="center"/>
              <w:rPr>
                <w:rFonts w:ascii="Times New Roman" w:hAnsi="Times New Roman" w:cs="Times New Roman"/>
                <w:b/>
                <w:sz w:val="24"/>
                <w:szCs w:val="24"/>
              </w:rPr>
            </w:pPr>
          </w:p>
          <w:p w14:paraId="2D50AA1F" w14:textId="77777777" w:rsidR="003314BA" w:rsidRPr="00A93415" w:rsidRDefault="003314BA" w:rsidP="0071721B">
            <w:pPr>
              <w:jc w:val="center"/>
              <w:rPr>
                <w:rFonts w:ascii="Times New Roman" w:hAnsi="Times New Roman" w:cs="Times New Roman"/>
                <w:b/>
                <w:sz w:val="24"/>
                <w:szCs w:val="24"/>
              </w:rPr>
            </w:pPr>
            <w:r w:rsidRPr="00A93415">
              <w:rPr>
                <w:rFonts w:ascii="Times New Roman" w:hAnsi="Times New Roman" w:cs="Times New Roman"/>
                <w:b/>
                <w:sz w:val="24"/>
                <w:szCs w:val="24"/>
              </w:rPr>
              <w:t>UKUPNO</w:t>
            </w:r>
          </w:p>
        </w:tc>
        <w:tc>
          <w:tcPr>
            <w:tcW w:w="1864" w:type="dxa"/>
          </w:tcPr>
          <w:p w14:paraId="0A9B29CD" w14:textId="77777777" w:rsidR="003314BA" w:rsidRPr="00A93415" w:rsidRDefault="003314BA" w:rsidP="0071721B">
            <w:pPr>
              <w:rPr>
                <w:rFonts w:ascii="Times New Roman" w:hAnsi="Times New Roman" w:cs="Times New Roman"/>
                <w:b/>
                <w:sz w:val="24"/>
                <w:szCs w:val="24"/>
              </w:rPr>
            </w:pPr>
          </w:p>
        </w:tc>
        <w:tc>
          <w:tcPr>
            <w:tcW w:w="1429" w:type="dxa"/>
            <w:shd w:val="clear" w:color="auto" w:fill="D9D9D9" w:themeFill="background1" w:themeFillShade="D9"/>
          </w:tcPr>
          <w:p w14:paraId="7D9F5C56" w14:textId="77777777" w:rsidR="003314BA" w:rsidRPr="00A93415" w:rsidRDefault="003314BA" w:rsidP="0071721B">
            <w:pPr>
              <w:rPr>
                <w:rFonts w:ascii="Times New Roman" w:hAnsi="Times New Roman" w:cs="Times New Roman"/>
                <w:b/>
                <w:sz w:val="24"/>
                <w:szCs w:val="24"/>
              </w:rPr>
            </w:pPr>
          </w:p>
        </w:tc>
      </w:tr>
    </w:tbl>
    <w:p w14:paraId="34CA6233" w14:textId="77777777" w:rsidR="003314BA" w:rsidRDefault="003314BA" w:rsidP="003314BA">
      <w:pPr>
        <w:spacing w:before="6"/>
        <w:rPr>
          <w:rFonts w:ascii="Times New Roman" w:eastAsia="Arial" w:hAnsi="Times New Roman" w:cs="Times New Roman"/>
          <w:b/>
          <w:bCs/>
          <w:sz w:val="24"/>
          <w:szCs w:val="24"/>
        </w:rPr>
      </w:pPr>
    </w:p>
    <w:p w14:paraId="532606E8" w14:textId="77777777" w:rsidR="003314BA" w:rsidRPr="00A93415" w:rsidRDefault="003314BA" w:rsidP="003314BA">
      <w:pPr>
        <w:spacing w:before="6"/>
        <w:rPr>
          <w:rFonts w:ascii="Times New Roman" w:eastAsia="Arial" w:hAnsi="Times New Roman" w:cs="Times New Roman"/>
          <w:b/>
          <w:bCs/>
          <w:sz w:val="24"/>
          <w:szCs w:val="24"/>
        </w:rPr>
      </w:pPr>
    </w:p>
    <w:p w14:paraId="74E3DDF3" w14:textId="77777777" w:rsidR="003314BA" w:rsidRPr="00A93415" w:rsidRDefault="003314BA" w:rsidP="003314BA">
      <w:pPr>
        <w:pStyle w:val="Tijeloteksta"/>
        <w:spacing w:before="72"/>
        <w:rPr>
          <w:rFonts w:ascii="Times New Roman" w:hAnsi="Times New Roman" w:cs="Times New Roman"/>
          <w:sz w:val="24"/>
          <w:szCs w:val="24"/>
        </w:rPr>
      </w:pPr>
      <w:r w:rsidRPr="00A93415">
        <w:rPr>
          <w:rFonts w:ascii="Times New Roman" w:hAnsi="Times New Roman" w:cs="Times New Roman"/>
          <w:sz w:val="24"/>
          <w:szCs w:val="24"/>
        </w:rPr>
        <w:t>Gore</w:t>
      </w:r>
      <w:r w:rsidRPr="00A93415">
        <w:rPr>
          <w:rFonts w:ascii="Times New Roman" w:hAnsi="Times New Roman" w:cs="Times New Roman"/>
          <w:spacing w:val="-2"/>
          <w:sz w:val="24"/>
          <w:szCs w:val="24"/>
        </w:rPr>
        <w:t xml:space="preserve"> navedeno </w:t>
      </w:r>
      <w:r w:rsidRPr="00A93415">
        <w:rPr>
          <w:rFonts w:ascii="Times New Roman" w:hAnsi="Times New Roman" w:cs="Times New Roman"/>
          <w:spacing w:val="-1"/>
          <w:sz w:val="24"/>
          <w:szCs w:val="24"/>
        </w:rPr>
        <w:t>gospodarski</w:t>
      </w:r>
      <w:r w:rsidRPr="00A93415">
        <w:rPr>
          <w:rFonts w:ascii="Times New Roman" w:hAnsi="Times New Roman" w:cs="Times New Roman"/>
          <w:sz w:val="24"/>
          <w:szCs w:val="24"/>
        </w:rPr>
        <w:t xml:space="preserve"> </w:t>
      </w:r>
      <w:r w:rsidRPr="00A93415">
        <w:rPr>
          <w:rFonts w:ascii="Times New Roman" w:hAnsi="Times New Roman" w:cs="Times New Roman"/>
          <w:spacing w:val="-1"/>
          <w:sz w:val="24"/>
          <w:szCs w:val="24"/>
        </w:rPr>
        <w:t>subjekt potvrđuje</w:t>
      </w:r>
      <w:r w:rsidRPr="00A93415">
        <w:rPr>
          <w:rFonts w:ascii="Times New Roman" w:hAnsi="Times New Roman" w:cs="Times New Roman"/>
          <w:sz w:val="24"/>
          <w:szCs w:val="24"/>
        </w:rPr>
        <w:t xml:space="preserve"> </w:t>
      </w:r>
      <w:r w:rsidRPr="00A93415">
        <w:rPr>
          <w:rFonts w:ascii="Times New Roman" w:hAnsi="Times New Roman" w:cs="Times New Roman"/>
          <w:spacing w:val="-2"/>
          <w:sz w:val="24"/>
          <w:szCs w:val="24"/>
        </w:rPr>
        <w:t>potpisom</w:t>
      </w:r>
      <w:r w:rsidRPr="00A93415">
        <w:rPr>
          <w:rFonts w:ascii="Times New Roman" w:hAnsi="Times New Roman" w:cs="Times New Roman"/>
          <w:spacing w:val="2"/>
          <w:sz w:val="24"/>
          <w:szCs w:val="24"/>
        </w:rPr>
        <w:t xml:space="preserve"> </w:t>
      </w:r>
      <w:r w:rsidRPr="00A93415">
        <w:rPr>
          <w:rFonts w:ascii="Times New Roman" w:hAnsi="Times New Roman" w:cs="Times New Roman"/>
          <w:spacing w:val="-1"/>
          <w:sz w:val="24"/>
          <w:szCs w:val="24"/>
        </w:rPr>
        <w:t>ovlaštene</w:t>
      </w:r>
      <w:r w:rsidRPr="00A93415">
        <w:rPr>
          <w:rFonts w:ascii="Times New Roman" w:hAnsi="Times New Roman" w:cs="Times New Roman"/>
          <w:sz w:val="24"/>
          <w:szCs w:val="24"/>
        </w:rPr>
        <w:t xml:space="preserve"> </w:t>
      </w:r>
      <w:r w:rsidRPr="00A93415">
        <w:rPr>
          <w:rFonts w:ascii="Times New Roman" w:hAnsi="Times New Roman" w:cs="Times New Roman"/>
          <w:spacing w:val="-2"/>
          <w:sz w:val="24"/>
          <w:szCs w:val="24"/>
        </w:rPr>
        <w:t>osobe.</w:t>
      </w:r>
    </w:p>
    <w:p w14:paraId="64C6B427" w14:textId="77777777" w:rsidR="003314BA" w:rsidRPr="00A93415" w:rsidRDefault="003314BA" w:rsidP="003314BA">
      <w:pPr>
        <w:rPr>
          <w:rFonts w:ascii="Times New Roman" w:eastAsia="Arial" w:hAnsi="Times New Roman" w:cs="Times New Roman"/>
          <w:sz w:val="24"/>
          <w:szCs w:val="24"/>
        </w:rPr>
      </w:pPr>
    </w:p>
    <w:p w14:paraId="35FA2631" w14:textId="77777777" w:rsidR="003314BA" w:rsidRPr="00A93415" w:rsidRDefault="003314BA" w:rsidP="003314BA">
      <w:pPr>
        <w:rPr>
          <w:rFonts w:ascii="Times New Roman" w:eastAsia="Arial" w:hAnsi="Times New Roman" w:cs="Times New Roman"/>
          <w:sz w:val="24"/>
          <w:szCs w:val="24"/>
        </w:rPr>
      </w:pPr>
    </w:p>
    <w:p w14:paraId="58980076" w14:textId="77777777" w:rsidR="003314BA" w:rsidRPr="00A93415" w:rsidRDefault="003314BA" w:rsidP="003314BA">
      <w:pPr>
        <w:spacing w:before="6"/>
        <w:rPr>
          <w:rFonts w:ascii="Times New Roman" w:eastAsia="Arial" w:hAnsi="Times New Roman" w:cs="Times New Roman"/>
          <w:sz w:val="24"/>
          <w:szCs w:val="24"/>
        </w:rPr>
      </w:pPr>
    </w:p>
    <w:p w14:paraId="494AE570" w14:textId="77777777" w:rsidR="003314BA" w:rsidRPr="00A93415" w:rsidRDefault="003314BA" w:rsidP="003314BA">
      <w:pPr>
        <w:pStyle w:val="Tijeloteksta"/>
        <w:spacing w:before="72"/>
        <w:rPr>
          <w:rFonts w:ascii="Times New Roman" w:hAnsi="Times New Roman" w:cs="Times New Roman"/>
          <w:sz w:val="24"/>
          <w:szCs w:val="24"/>
        </w:rPr>
      </w:pPr>
      <w:r w:rsidRPr="00A93415">
        <w:rPr>
          <w:rFonts w:ascii="Times New Roman" w:hAnsi="Times New Roman" w:cs="Times New Roman"/>
          <w:sz w:val="24"/>
          <w:szCs w:val="24"/>
        </w:rPr>
        <w:t xml:space="preserve">U _________________, _________________ </w:t>
      </w:r>
      <w:r>
        <w:rPr>
          <w:rFonts w:ascii="Times New Roman" w:hAnsi="Times New Roman" w:cs="Times New Roman"/>
          <w:sz w:val="24"/>
          <w:szCs w:val="24"/>
        </w:rPr>
        <w:t>godine</w:t>
      </w:r>
      <w:r w:rsidRPr="00A93415">
        <w:rPr>
          <w:rFonts w:ascii="Times New Roman" w:hAnsi="Times New Roman" w:cs="Times New Roman"/>
          <w:spacing w:val="-1"/>
          <w:sz w:val="24"/>
          <w:szCs w:val="24"/>
        </w:rPr>
        <w:t xml:space="preserve"> </w:t>
      </w:r>
    </w:p>
    <w:p w14:paraId="5950CC08" w14:textId="77777777" w:rsidR="003314BA" w:rsidRPr="00A93415" w:rsidRDefault="003314BA" w:rsidP="003314BA">
      <w:pPr>
        <w:pStyle w:val="Tijeloteksta"/>
        <w:spacing w:before="72"/>
        <w:rPr>
          <w:rFonts w:ascii="Times New Roman" w:hAnsi="Times New Roman" w:cs="Times New Roman"/>
          <w:sz w:val="24"/>
          <w:szCs w:val="24"/>
        </w:rPr>
      </w:pPr>
    </w:p>
    <w:p w14:paraId="03ACEFCF" w14:textId="77777777" w:rsidR="003314BA" w:rsidRPr="00A93415" w:rsidRDefault="003314BA" w:rsidP="003314BA">
      <w:pPr>
        <w:spacing w:before="9"/>
        <w:rPr>
          <w:rFonts w:ascii="Times New Roman" w:eastAsia="Arial" w:hAnsi="Times New Roman" w:cs="Times New Roman"/>
          <w:sz w:val="24"/>
          <w:szCs w:val="24"/>
        </w:rPr>
      </w:pPr>
    </w:p>
    <w:p w14:paraId="1C7880F6" w14:textId="4F15E712" w:rsidR="003314BA" w:rsidRDefault="003314BA" w:rsidP="003314BA">
      <w:pPr>
        <w:spacing w:before="9"/>
        <w:rPr>
          <w:rFonts w:ascii="Times New Roman" w:eastAsia="Arial" w:hAnsi="Times New Roman" w:cs="Times New Roman"/>
          <w:sz w:val="24"/>
          <w:szCs w:val="24"/>
        </w:rPr>
      </w:pPr>
    </w:p>
    <w:p w14:paraId="164E87A4" w14:textId="77777777" w:rsidR="003314BA" w:rsidRPr="00A93415" w:rsidRDefault="003314BA" w:rsidP="003314BA">
      <w:pPr>
        <w:spacing w:before="9"/>
        <w:rPr>
          <w:rFonts w:ascii="Times New Roman" w:eastAsia="Arial" w:hAnsi="Times New Roman" w:cs="Times New Roman"/>
          <w:sz w:val="24"/>
          <w:szCs w:val="24"/>
        </w:rPr>
      </w:pPr>
    </w:p>
    <w:p w14:paraId="55F83003" w14:textId="77777777" w:rsidR="003314BA" w:rsidRPr="00A93415" w:rsidRDefault="003314BA" w:rsidP="003314BA">
      <w:pPr>
        <w:pStyle w:val="Tijeloteksta"/>
        <w:spacing w:before="72"/>
        <w:ind w:left="6519"/>
        <w:rPr>
          <w:rFonts w:ascii="Times New Roman" w:hAnsi="Times New Roman" w:cs="Times New Roman"/>
          <w:sz w:val="24"/>
          <w:szCs w:val="24"/>
        </w:rPr>
      </w:pPr>
      <w:r w:rsidRPr="00A93415">
        <w:rPr>
          <w:rFonts w:ascii="Times New Roman" w:hAnsi="Times New Roman" w:cs="Times New Roman"/>
          <w:spacing w:val="-1"/>
          <w:sz w:val="24"/>
          <w:szCs w:val="24"/>
        </w:rPr>
        <w:t>ZA</w:t>
      </w:r>
      <w:r w:rsidRPr="00A93415">
        <w:rPr>
          <w:rFonts w:ascii="Times New Roman" w:hAnsi="Times New Roman" w:cs="Times New Roman"/>
          <w:sz w:val="24"/>
          <w:szCs w:val="24"/>
        </w:rPr>
        <w:t xml:space="preserve"> </w:t>
      </w:r>
      <w:r w:rsidRPr="00A93415">
        <w:rPr>
          <w:rFonts w:ascii="Times New Roman" w:hAnsi="Times New Roman" w:cs="Times New Roman"/>
          <w:spacing w:val="-1"/>
          <w:sz w:val="24"/>
          <w:szCs w:val="24"/>
        </w:rPr>
        <w:t>PONUDITELJA</w:t>
      </w:r>
    </w:p>
    <w:p w14:paraId="2D56CA58" w14:textId="77777777" w:rsidR="003314BA" w:rsidRPr="00A93415" w:rsidRDefault="003314BA" w:rsidP="003314BA">
      <w:pPr>
        <w:rPr>
          <w:rFonts w:ascii="Times New Roman" w:eastAsia="Arial" w:hAnsi="Times New Roman" w:cs="Times New Roman"/>
          <w:sz w:val="24"/>
          <w:szCs w:val="24"/>
        </w:rPr>
      </w:pPr>
    </w:p>
    <w:p w14:paraId="00AC6D99" w14:textId="52807BFE" w:rsidR="003314BA" w:rsidRPr="00A93415" w:rsidRDefault="003314BA" w:rsidP="003314BA">
      <w:pPr>
        <w:pStyle w:val="Tijeloteksta"/>
        <w:spacing w:before="72"/>
        <w:ind w:left="4455" w:firstLine="585"/>
        <w:rPr>
          <w:rFonts w:ascii="Times New Roman" w:hAnsi="Times New Roman" w:cs="Times New Roman"/>
          <w:sz w:val="24"/>
          <w:szCs w:val="24"/>
        </w:rPr>
      </w:pPr>
      <w:r w:rsidRPr="003314BA">
        <w:rPr>
          <w:rFonts w:ascii="Times New Roman" w:hAnsi="Times New Roman" w:cs="Times New Roman"/>
          <w:sz w:val="24"/>
          <w:szCs w:val="24"/>
        </w:rPr>
        <w:t>M.P.</w:t>
      </w:r>
      <w:r w:rsidRPr="00A93415">
        <w:rPr>
          <w:rFonts w:ascii="Times New Roman" w:hAnsi="Times New Roman" w:cs="Times New Roman"/>
          <w:sz w:val="24"/>
          <w:szCs w:val="24"/>
        </w:rPr>
        <w:tab/>
      </w:r>
      <w:r w:rsidRPr="003314BA">
        <w:rPr>
          <w:rFonts w:ascii="Times New Roman" w:hAnsi="Times New Roman" w:cs="Times New Roman"/>
          <w:sz w:val="24"/>
          <w:szCs w:val="24"/>
        </w:rPr>
        <w:t xml:space="preserve"> </w:t>
      </w:r>
      <w:r w:rsidRPr="00A93415">
        <w:rPr>
          <w:rFonts w:ascii="Times New Roman" w:hAnsi="Times New Roman" w:cs="Times New Roman"/>
          <w:sz w:val="24"/>
          <w:szCs w:val="24"/>
        </w:rPr>
        <w:t>_________________________________</w:t>
      </w:r>
    </w:p>
    <w:p w14:paraId="1E61EAD4" w14:textId="643783D5" w:rsidR="003314BA" w:rsidRPr="003314BA" w:rsidRDefault="003314BA" w:rsidP="003314BA">
      <w:pPr>
        <w:pStyle w:val="Tijeloteksta"/>
        <w:spacing w:before="72"/>
        <w:ind w:left="5175" w:firstLine="585"/>
        <w:rPr>
          <w:rFonts w:ascii="Times New Roman" w:hAnsi="Times New Roman" w:cs="Times New Roman"/>
          <w:szCs w:val="24"/>
        </w:rPr>
      </w:pPr>
      <w:r>
        <w:rPr>
          <w:rFonts w:ascii="Times New Roman" w:hAnsi="Times New Roman" w:cs="Times New Roman"/>
          <w:szCs w:val="24"/>
        </w:rPr>
        <w:t xml:space="preserve">    </w:t>
      </w:r>
      <w:r w:rsidRPr="003314BA">
        <w:rPr>
          <w:rFonts w:ascii="Times New Roman" w:hAnsi="Times New Roman" w:cs="Times New Roman"/>
          <w:szCs w:val="24"/>
        </w:rPr>
        <w:t xml:space="preserve">(ime i prezime i potpis ovlaštene osobe) </w:t>
      </w:r>
    </w:p>
    <w:p w14:paraId="4B7BB95D" w14:textId="6482F781" w:rsidR="003314BA" w:rsidRDefault="003314BA" w:rsidP="003314BA">
      <w:pPr>
        <w:spacing w:before="3"/>
        <w:rPr>
          <w:rFonts w:ascii="Times New Roman" w:hAnsi="Times New Roman" w:cs="Times New Roman"/>
          <w:spacing w:val="-1"/>
          <w:sz w:val="24"/>
          <w:szCs w:val="24"/>
        </w:rPr>
      </w:pPr>
    </w:p>
    <w:p w14:paraId="0F5DFE16" w14:textId="4DE19080" w:rsidR="003314BA" w:rsidRDefault="003314BA" w:rsidP="003314BA">
      <w:pPr>
        <w:spacing w:before="3"/>
        <w:ind w:left="-4253" w:firstLine="4253"/>
        <w:rPr>
          <w:rFonts w:ascii="Times New Roman" w:hAnsi="Times New Roman" w:cs="Times New Roman"/>
          <w:spacing w:val="-1"/>
          <w:sz w:val="24"/>
          <w:szCs w:val="24"/>
        </w:rPr>
      </w:pPr>
    </w:p>
    <w:p w14:paraId="2AB31F88" w14:textId="77777777" w:rsidR="003314BA" w:rsidRPr="00A93415" w:rsidRDefault="003314BA" w:rsidP="003314BA">
      <w:pPr>
        <w:jc w:val="both"/>
        <w:rPr>
          <w:rFonts w:ascii="Times New Roman" w:eastAsia="Arial" w:hAnsi="Times New Roman" w:cs="Times New Roman"/>
          <w:b/>
          <w:sz w:val="24"/>
          <w:szCs w:val="24"/>
        </w:rPr>
      </w:pPr>
    </w:p>
    <w:p w14:paraId="47660B9B" w14:textId="77777777" w:rsidR="003314BA" w:rsidRDefault="003314BA" w:rsidP="003314BA">
      <w:pPr>
        <w:jc w:val="both"/>
        <w:rPr>
          <w:rFonts w:ascii="Times New Roman" w:eastAsia="Arial" w:hAnsi="Times New Roman" w:cs="Times New Roman"/>
          <w:b/>
          <w:color w:val="FF0000"/>
          <w:sz w:val="24"/>
          <w:szCs w:val="24"/>
        </w:rPr>
      </w:pPr>
    </w:p>
    <w:p w14:paraId="30D816F8" w14:textId="77777777" w:rsidR="003314BA" w:rsidRPr="00390243" w:rsidRDefault="003314BA" w:rsidP="003314BA">
      <w:pPr>
        <w:jc w:val="both"/>
        <w:rPr>
          <w:rFonts w:ascii="Times New Roman" w:eastAsia="Arial" w:hAnsi="Times New Roman" w:cs="Times New Roman"/>
          <w:b/>
          <w:color w:val="FF0000"/>
          <w:sz w:val="24"/>
          <w:szCs w:val="24"/>
        </w:rPr>
      </w:pPr>
    </w:p>
    <w:p w14:paraId="71A96332" w14:textId="77777777" w:rsidR="003314BA" w:rsidRPr="001932BF" w:rsidRDefault="003314BA" w:rsidP="003314BA">
      <w:pPr>
        <w:pStyle w:val="Tijeloteksta"/>
        <w:spacing w:before="72"/>
        <w:jc w:val="both"/>
        <w:rPr>
          <w:rFonts w:ascii="Times New Roman" w:hAnsi="Times New Roman" w:cs="Times New Roman"/>
          <w:b/>
          <w:color w:val="FF0000"/>
          <w:sz w:val="24"/>
          <w:szCs w:val="24"/>
        </w:rPr>
      </w:pPr>
    </w:p>
    <w:p w14:paraId="6B27D6FF" w14:textId="77777777" w:rsidR="00026DF7" w:rsidRDefault="00026DF7" w:rsidP="00143B54">
      <w:pPr>
        <w:ind w:left="855"/>
        <w:jc w:val="both"/>
        <w:rPr>
          <w:rFonts w:ascii="Times New Roman" w:hAnsi="Times New Roman" w:cs="Times New Roman"/>
          <w:b/>
          <w:spacing w:val="-2"/>
          <w:sz w:val="24"/>
          <w:szCs w:val="24"/>
        </w:rPr>
      </w:pPr>
    </w:p>
    <w:p w14:paraId="726FDFA2" w14:textId="77777777" w:rsidR="00026DF7" w:rsidRDefault="00026DF7" w:rsidP="00143B54">
      <w:pPr>
        <w:ind w:left="855"/>
        <w:jc w:val="both"/>
        <w:rPr>
          <w:rFonts w:ascii="Times New Roman" w:hAnsi="Times New Roman" w:cs="Times New Roman"/>
          <w:b/>
          <w:spacing w:val="-2"/>
          <w:sz w:val="24"/>
          <w:szCs w:val="24"/>
        </w:rPr>
      </w:pPr>
    </w:p>
    <w:p w14:paraId="48E33260" w14:textId="77777777" w:rsidR="00026DF7" w:rsidRDefault="00026DF7" w:rsidP="00143B54">
      <w:pPr>
        <w:ind w:left="855"/>
        <w:jc w:val="both"/>
        <w:rPr>
          <w:rFonts w:ascii="Times New Roman" w:hAnsi="Times New Roman" w:cs="Times New Roman"/>
          <w:b/>
          <w:spacing w:val="-2"/>
          <w:sz w:val="24"/>
          <w:szCs w:val="24"/>
        </w:rPr>
      </w:pPr>
    </w:p>
    <w:p w14:paraId="4F1075B3" w14:textId="0776B6AF" w:rsidR="00026DF7" w:rsidRDefault="00026DF7" w:rsidP="00143B54">
      <w:pPr>
        <w:ind w:left="855"/>
        <w:jc w:val="both"/>
        <w:rPr>
          <w:rFonts w:ascii="Times New Roman" w:hAnsi="Times New Roman" w:cs="Times New Roman"/>
          <w:b/>
          <w:spacing w:val="-2"/>
          <w:sz w:val="24"/>
          <w:szCs w:val="24"/>
        </w:rPr>
      </w:pPr>
    </w:p>
    <w:p w14:paraId="704B1C95" w14:textId="77777777" w:rsidR="00AE0069" w:rsidRDefault="00AE0069" w:rsidP="00143B54">
      <w:pPr>
        <w:ind w:left="855"/>
        <w:jc w:val="both"/>
        <w:rPr>
          <w:rFonts w:ascii="Times New Roman" w:hAnsi="Times New Roman" w:cs="Times New Roman"/>
          <w:b/>
          <w:spacing w:val="-2"/>
          <w:sz w:val="24"/>
          <w:szCs w:val="24"/>
        </w:rPr>
      </w:pPr>
    </w:p>
    <w:p w14:paraId="056C62E8" w14:textId="77777777" w:rsidR="002A0407" w:rsidRDefault="002A0407" w:rsidP="00D575C2">
      <w:pPr>
        <w:pStyle w:val="Tijeloteksta"/>
        <w:spacing w:before="72"/>
        <w:ind w:left="709" w:right="7"/>
        <w:jc w:val="both"/>
        <w:rPr>
          <w:rFonts w:ascii="Times New Roman" w:hAnsi="Times New Roman" w:cs="Times New Roman"/>
          <w:b/>
          <w:color w:val="FF0000"/>
          <w:sz w:val="24"/>
          <w:szCs w:val="24"/>
        </w:rPr>
      </w:pPr>
    </w:p>
    <w:p w14:paraId="6990F605" w14:textId="77777777" w:rsidR="002A0407" w:rsidRDefault="002A0407" w:rsidP="00D575C2">
      <w:pPr>
        <w:pStyle w:val="Tijeloteksta"/>
        <w:spacing w:before="72"/>
        <w:ind w:left="709" w:right="7"/>
        <w:jc w:val="both"/>
        <w:rPr>
          <w:rFonts w:ascii="Times New Roman" w:hAnsi="Times New Roman" w:cs="Times New Roman"/>
          <w:b/>
          <w:color w:val="FF0000"/>
          <w:sz w:val="24"/>
          <w:szCs w:val="24"/>
        </w:rPr>
      </w:pPr>
    </w:p>
    <w:p w14:paraId="130D80D0" w14:textId="66387B5D" w:rsidR="00D575C2" w:rsidRPr="002A0407" w:rsidRDefault="00D575C2" w:rsidP="00D575C2">
      <w:pPr>
        <w:pStyle w:val="Tijeloteksta"/>
        <w:spacing w:before="72"/>
        <w:ind w:left="709" w:right="7"/>
        <w:jc w:val="both"/>
        <w:rPr>
          <w:rFonts w:ascii="Times New Roman" w:hAnsi="Times New Roman" w:cs="Times New Roman"/>
          <w:b/>
          <w:sz w:val="24"/>
          <w:szCs w:val="24"/>
        </w:rPr>
      </w:pPr>
      <w:r w:rsidRPr="002A0407">
        <w:rPr>
          <w:rFonts w:ascii="Times New Roman" w:hAnsi="Times New Roman" w:cs="Times New Roman"/>
          <w:b/>
          <w:sz w:val="24"/>
          <w:szCs w:val="24"/>
        </w:rPr>
        <w:lastRenderedPageBreak/>
        <w:t xml:space="preserve">Prilog </w:t>
      </w:r>
      <w:r w:rsidR="001C7A9C" w:rsidRPr="002A0407">
        <w:rPr>
          <w:rFonts w:ascii="Times New Roman" w:hAnsi="Times New Roman" w:cs="Times New Roman"/>
          <w:b/>
          <w:sz w:val="24"/>
          <w:szCs w:val="24"/>
        </w:rPr>
        <w:t>4</w:t>
      </w:r>
      <w:r w:rsidRPr="002A0407">
        <w:rPr>
          <w:rFonts w:ascii="Times New Roman" w:hAnsi="Times New Roman" w:cs="Times New Roman"/>
          <w:b/>
          <w:sz w:val="24"/>
          <w:szCs w:val="24"/>
        </w:rPr>
        <w:t xml:space="preserve"> – Prijedlog Ugovora</w:t>
      </w:r>
    </w:p>
    <w:p w14:paraId="08135E11" w14:textId="77777777" w:rsidR="00D575C2" w:rsidRPr="002A0407" w:rsidRDefault="00D575C2" w:rsidP="00D575C2">
      <w:pPr>
        <w:pStyle w:val="Tijeloteksta"/>
        <w:ind w:left="0"/>
        <w:jc w:val="both"/>
        <w:rPr>
          <w:rFonts w:ascii="Times New Roman" w:hAnsi="Times New Roman" w:cs="Times New Roman"/>
          <w:spacing w:val="-2"/>
          <w:sz w:val="24"/>
          <w:szCs w:val="24"/>
        </w:rPr>
      </w:pPr>
    </w:p>
    <w:p w14:paraId="6A0C75FC" w14:textId="2D0E2F89" w:rsidR="00D575C2" w:rsidRPr="002A0407" w:rsidRDefault="00D575C2" w:rsidP="00D575C2">
      <w:pPr>
        <w:pStyle w:val="Tijeloteksta"/>
        <w:spacing w:before="72"/>
        <w:ind w:left="709" w:right="7"/>
        <w:jc w:val="both"/>
        <w:rPr>
          <w:rFonts w:ascii="Times New Roman" w:hAnsi="Times New Roman" w:cs="Times New Roman"/>
          <w:spacing w:val="-2"/>
          <w:sz w:val="24"/>
          <w:szCs w:val="24"/>
        </w:rPr>
      </w:pPr>
      <w:r w:rsidRPr="002A0407">
        <w:rPr>
          <w:rFonts w:ascii="Times New Roman" w:hAnsi="Times New Roman" w:cs="Times New Roman"/>
          <w:b/>
          <w:spacing w:val="-2"/>
          <w:sz w:val="24"/>
          <w:szCs w:val="24"/>
        </w:rPr>
        <w:t>ZADARSKA ŽUPANIJA</w:t>
      </w:r>
      <w:r w:rsidRPr="002A0407">
        <w:rPr>
          <w:rFonts w:ascii="Times New Roman" w:hAnsi="Times New Roman" w:cs="Times New Roman"/>
          <w:spacing w:val="-2"/>
          <w:sz w:val="24"/>
          <w:szCs w:val="24"/>
        </w:rPr>
        <w:t xml:space="preserve">, Božidara Petranovića 8, Zadar, OIB: 56204655363, koju  zastupa župan Božidar Longin, dipl. ing. (dalje u tekstu: </w:t>
      </w:r>
      <w:r w:rsidR="00973166" w:rsidRPr="002A0407">
        <w:rPr>
          <w:rFonts w:ascii="Times New Roman" w:hAnsi="Times New Roman" w:cs="Times New Roman"/>
          <w:spacing w:val="-2"/>
          <w:sz w:val="24"/>
          <w:szCs w:val="24"/>
        </w:rPr>
        <w:t>Naručitelj</w:t>
      </w:r>
      <w:r w:rsidRPr="002A0407">
        <w:rPr>
          <w:rFonts w:ascii="Times New Roman" w:hAnsi="Times New Roman" w:cs="Times New Roman"/>
          <w:spacing w:val="-2"/>
          <w:sz w:val="24"/>
          <w:szCs w:val="24"/>
        </w:rPr>
        <w:t>)</w:t>
      </w:r>
    </w:p>
    <w:p w14:paraId="7B172D25" w14:textId="77777777" w:rsidR="00D575C2" w:rsidRPr="002A0407" w:rsidRDefault="00D575C2" w:rsidP="00016541">
      <w:pPr>
        <w:pStyle w:val="Tijeloteksta"/>
        <w:spacing w:before="72"/>
        <w:ind w:left="709" w:right="7"/>
        <w:jc w:val="center"/>
        <w:rPr>
          <w:rFonts w:ascii="Times New Roman" w:hAnsi="Times New Roman" w:cs="Times New Roman"/>
          <w:spacing w:val="-2"/>
          <w:sz w:val="24"/>
          <w:szCs w:val="24"/>
        </w:rPr>
      </w:pPr>
      <w:r w:rsidRPr="002A0407">
        <w:rPr>
          <w:rFonts w:ascii="Times New Roman" w:hAnsi="Times New Roman" w:cs="Times New Roman"/>
          <w:spacing w:val="-2"/>
          <w:sz w:val="24"/>
          <w:szCs w:val="24"/>
        </w:rPr>
        <w:t>i</w:t>
      </w:r>
    </w:p>
    <w:p w14:paraId="432BD429" w14:textId="445A7E82" w:rsidR="00D575C2" w:rsidRPr="002A0407" w:rsidRDefault="00D575C2" w:rsidP="00D575C2">
      <w:pPr>
        <w:pStyle w:val="Tijeloteksta"/>
        <w:spacing w:before="72"/>
        <w:ind w:left="709" w:right="7"/>
        <w:jc w:val="both"/>
        <w:rPr>
          <w:rFonts w:ascii="Times New Roman" w:hAnsi="Times New Roman" w:cs="Times New Roman"/>
          <w:spacing w:val="-2"/>
          <w:sz w:val="24"/>
          <w:szCs w:val="24"/>
        </w:rPr>
      </w:pPr>
      <w:r w:rsidRPr="002A0407">
        <w:rPr>
          <w:rFonts w:ascii="Times New Roman" w:hAnsi="Times New Roman" w:cs="Times New Roman"/>
          <w:spacing w:val="-2"/>
          <w:sz w:val="24"/>
          <w:szCs w:val="24"/>
        </w:rPr>
        <w:t xml:space="preserve">______________________, _________________________, OIB: ________________, kojeg zastupa _______________________ (dalje u tekstu: </w:t>
      </w:r>
      <w:r w:rsidR="00973166" w:rsidRPr="002A0407">
        <w:rPr>
          <w:rFonts w:ascii="Times New Roman" w:hAnsi="Times New Roman" w:cs="Times New Roman"/>
          <w:spacing w:val="-2"/>
          <w:sz w:val="24"/>
          <w:szCs w:val="24"/>
        </w:rPr>
        <w:t>Izvođač</w:t>
      </w:r>
      <w:r w:rsidRPr="002A0407">
        <w:rPr>
          <w:rFonts w:ascii="Times New Roman" w:hAnsi="Times New Roman" w:cs="Times New Roman"/>
          <w:spacing w:val="-2"/>
          <w:sz w:val="24"/>
          <w:szCs w:val="24"/>
        </w:rPr>
        <w:t>)</w:t>
      </w:r>
    </w:p>
    <w:p w14:paraId="0376FC25" w14:textId="77777777" w:rsidR="00D575C2" w:rsidRPr="002A0407" w:rsidRDefault="00D575C2" w:rsidP="00D575C2">
      <w:pPr>
        <w:pStyle w:val="Tijeloteksta"/>
        <w:spacing w:before="72"/>
        <w:ind w:left="709" w:right="7"/>
        <w:jc w:val="both"/>
        <w:rPr>
          <w:rFonts w:ascii="Times New Roman" w:hAnsi="Times New Roman" w:cs="Times New Roman"/>
          <w:spacing w:val="-2"/>
          <w:sz w:val="24"/>
          <w:szCs w:val="24"/>
        </w:rPr>
      </w:pPr>
      <w:r w:rsidRPr="002A0407">
        <w:rPr>
          <w:rFonts w:ascii="Times New Roman" w:hAnsi="Times New Roman" w:cs="Times New Roman"/>
          <w:spacing w:val="-2"/>
          <w:sz w:val="24"/>
          <w:szCs w:val="24"/>
        </w:rPr>
        <w:t>zaključili su sljedeći</w:t>
      </w:r>
    </w:p>
    <w:p w14:paraId="06B3C35A" w14:textId="77777777" w:rsidR="00D575C2" w:rsidRPr="002A0407" w:rsidRDefault="00D575C2" w:rsidP="00D575C2">
      <w:pPr>
        <w:pStyle w:val="Tijeloteksta"/>
        <w:spacing w:before="72"/>
        <w:ind w:left="709" w:right="7"/>
        <w:jc w:val="both"/>
        <w:rPr>
          <w:rFonts w:ascii="Times New Roman" w:hAnsi="Times New Roman" w:cs="Times New Roman"/>
          <w:spacing w:val="-2"/>
          <w:sz w:val="24"/>
          <w:szCs w:val="24"/>
        </w:rPr>
      </w:pPr>
    </w:p>
    <w:p w14:paraId="395A181B" w14:textId="77777777" w:rsidR="00D575C2" w:rsidRPr="002A0407" w:rsidRDefault="00D575C2" w:rsidP="00016541">
      <w:pPr>
        <w:pStyle w:val="Tijeloteksta"/>
        <w:spacing w:before="72"/>
        <w:ind w:left="709" w:right="7"/>
        <w:jc w:val="center"/>
        <w:rPr>
          <w:rFonts w:ascii="Times New Roman" w:hAnsi="Times New Roman" w:cs="Times New Roman"/>
          <w:b/>
          <w:spacing w:val="-2"/>
          <w:sz w:val="24"/>
          <w:szCs w:val="24"/>
        </w:rPr>
      </w:pPr>
      <w:r w:rsidRPr="002A0407">
        <w:rPr>
          <w:rFonts w:ascii="Times New Roman" w:hAnsi="Times New Roman" w:cs="Times New Roman"/>
          <w:b/>
          <w:spacing w:val="-2"/>
          <w:sz w:val="24"/>
          <w:szCs w:val="24"/>
        </w:rPr>
        <w:t>PRIJEDLOG UGOVORA</w:t>
      </w:r>
    </w:p>
    <w:p w14:paraId="64CD25B5" w14:textId="3B18D76C" w:rsidR="00D575C2" w:rsidRPr="002A0407" w:rsidRDefault="00D575C2" w:rsidP="002A0407">
      <w:pPr>
        <w:pStyle w:val="Tijeloteksta"/>
        <w:spacing w:before="72"/>
        <w:ind w:left="709" w:right="7"/>
        <w:jc w:val="center"/>
        <w:rPr>
          <w:rFonts w:ascii="Times New Roman" w:hAnsi="Times New Roman" w:cs="Times New Roman"/>
          <w:b/>
          <w:spacing w:val="-2"/>
          <w:sz w:val="24"/>
          <w:szCs w:val="24"/>
        </w:rPr>
      </w:pPr>
      <w:r w:rsidRPr="002A0407">
        <w:rPr>
          <w:rFonts w:ascii="Times New Roman" w:hAnsi="Times New Roman" w:cs="Times New Roman"/>
          <w:b/>
          <w:spacing w:val="-2"/>
          <w:sz w:val="24"/>
          <w:szCs w:val="24"/>
        </w:rPr>
        <w:t xml:space="preserve">za izvođenje </w:t>
      </w:r>
      <w:r w:rsidR="002A0407" w:rsidRPr="002A0407">
        <w:rPr>
          <w:rFonts w:ascii="Times New Roman" w:hAnsi="Times New Roman" w:cs="Times New Roman"/>
          <w:b/>
          <w:spacing w:val="-2"/>
          <w:sz w:val="24"/>
          <w:szCs w:val="24"/>
        </w:rPr>
        <w:t xml:space="preserve">radova na </w:t>
      </w:r>
      <w:r w:rsidR="009604A5">
        <w:rPr>
          <w:rFonts w:ascii="Times New Roman" w:hAnsi="Times New Roman" w:cs="Times New Roman"/>
          <w:b/>
          <w:spacing w:val="-2"/>
          <w:sz w:val="24"/>
          <w:szCs w:val="24"/>
        </w:rPr>
        <w:t>izgradnji pristupne prometnice Skloništa za životinje</w:t>
      </w:r>
    </w:p>
    <w:p w14:paraId="2D2C8D49" w14:textId="42FC93E6" w:rsidR="00D575C2" w:rsidRDefault="00D575C2" w:rsidP="00016541">
      <w:pPr>
        <w:pStyle w:val="Tijeloteksta"/>
        <w:spacing w:before="72"/>
        <w:ind w:left="709" w:right="7"/>
        <w:jc w:val="both"/>
        <w:rPr>
          <w:rFonts w:ascii="Times New Roman" w:hAnsi="Times New Roman" w:cs="Times New Roman"/>
          <w:spacing w:val="-2"/>
          <w:sz w:val="24"/>
          <w:szCs w:val="24"/>
        </w:rPr>
      </w:pPr>
    </w:p>
    <w:p w14:paraId="6EC2C9B3" w14:textId="77777777" w:rsidR="001B43EE" w:rsidRPr="002A0407" w:rsidRDefault="001B43EE" w:rsidP="00016541">
      <w:pPr>
        <w:pStyle w:val="Tijeloteksta"/>
        <w:spacing w:before="72"/>
        <w:ind w:left="709" w:right="7"/>
        <w:jc w:val="both"/>
        <w:rPr>
          <w:rFonts w:ascii="Times New Roman" w:hAnsi="Times New Roman" w:cs="Times New Roman"/>
          <w:spacing w:val="-2"/>
          <w:sz w:val="24"/>
          <w:szCs w:val="24"/>
        </w:rPr>
      </w:pPr>
    </w:p>
    <w:p w14:paraId="2134FF04" w14:textId="77777777" w:rsidR="00D575C2" w:rsidRPr="00E912BB" w:rsidRDefault="00D575C2" w:rsidP="002A0407">
      <w:pPr>
        <w:pStyle w:val="Tijeloteksta"/>
        <w:spacing w:before="72"/>
        <w:ind w:left="709" w:right="7"/>
        <w:jc w:val="center"/>
        <w:rPr>
          <w:rFonts w:ascii="Times New Roman" w:hAnsi="Times New Roman" w:cs="Times New Roman"/>
          <w:b/>
          <w:spacing w:val="-2"/>
          <w:sz w:val="24"/>
          <w:szCs w:val="24"/>
        </w:rPr>
      </w:pPr>
      <w:r w:rsidRPr="00E912BB">
        <w:rPr>
          <w:rFonts w:ascii="Times New Roman" w:hAnsi="Times New Roman" w:cs="Times New Roman"/>
          <w:b/>
          <w:spacing w:val="-2"/>
          <w:sz w:val="24"/>
          <w:szCs w:val="24"/>
        </w:rPr>
        <w:t>Članak 1.</w:t>
      </w:r>
    </w:p>
    <w:p w14:paraId="0927F999" w14:textId="253EEA26" w:rsidR="00D575C2" w:rsidRPr="00E912BB" w:rsidRDefault="000A3DA3" w:rsidP="00016541">
      <w:pPr>
        <w:pStyle w:val="Tijeloteksta"/>
        <w:spacing w:before="72"/>
        <w:ind w:left="709" w:right="7"/>
        <w:jc w:val="both"/>
        <w:rPr>
          <w:rFonts w:ascii="Times New Roman" w:hAnsi="Times New Roman" w:cs="Times New Roman"/>
          <w:spacing w:val="-2"/>
          <w:sz w:val="24"/>
          <w:szCs w:val="24"/>
        </w:rPr>
      </w:pPr>
      <w:r w:rsidRPr="00E912BB">
        <w:rPr>
          <w:rFonts w:ascii="Times New Roman" w:hAnsi="Times New Roman" w:cs="Times New Roman"/>
          <w:spacing w:val="-2"/>
          <w:sz w:val="24"/>
          <w:szCs w:val="24"/>
        </w:rPr>
        <w:t xml:space="preserve">Ovaj </w:t>
      </w:r>
      <w:r w:rsidR="00D575C2" w:rsidRPr="00E912BB">
        <w:rPr>
          <w:rFonts w:ascii="Times New Roman" w:hAnsi="Times New Roman" w:cs="Times New Roman"/>
          <w:spacing w:val="-2"/>
          <w:sz w:val="24"/>
          <w:szCs w:val="24"/>
        </w:rPr>
        <w:t xml:space="preserve">Ugovor sklapa se temeljem provedenog postupka </w:t>
      </w:r>
      <w:r w:rsidRPr="00E912BB">
        <w:rPr>
          <w:rFonts w:ascii="Times New Roman" w:hAnsi="Times New Roman" w:cs="Times New Roman"/>
          <w:spacing w:val="-2"/>
          <w:sz w:val="24"/>
          <w:szCs w:val="24"/>
        </w:rPr>
        <w:t>jednostavne nabave</w:t>
      </w:r>
      <w:r w:rsidR="00D575C2" w:rsidRPr="00E912BB">
        <w:rPr>
          <w:rFonts w:ascii="Times New Roman" w:hAnsi="Times New Roman" w:cs="Times New Roman"/>
          <w:spacing w:val="-2"/>
          <w:sz w:val="24"/>
          <w:szCs w:val="24"/>
        </w:rPr>
        <w:t xml:space="preserve">, objavljenom </w:t>
      </w:r>
      <w:r w:rsidRPr="00E912BB">
        <w:rPr>
          <w:rFonts w:ascii="Times New Roman" w:hAnsi="Times New Roman" w:cs="Times New Roman"/>
          <w:spacing w:val="-2"/>
          <w:sz w:val="24"/>
          <w:szCs w:val="24"/>
        </w:rPr>
        <w:t xml:space="preserve">na mrežnoj stranici Naručitelja dana </w:t>
      </w:r>
      <w:r w:rsidR="00D575C2" w:rsidRPr="00E912BB">
        <w:rPr>
          <w:rFonts w:ascii="Times New Roman" w:hAnsi="Times New Roman" w:cs="Times New Roman"/>
          <w:spacing w:val="-2"/>
          <w:sz w:val="24"/>
          <w:szCs w:val="24"/>
        </w:rPr>
        <w:t xml:space="preserve"> ………</w:t>
      </w:r>
      <w:r w:rsidRPr="00E912BB">
        <w:rPr>
          <w:rFonts w:ascii="Times New Roman" w:hAnsi="Times New Roman" w:cs="Times New Roman"/>
          <w:spacing w:val="-2"/>
          <w:sz w:val="24"/>
          <w:szCs w:val="24"/>
        </w:rPr>
        <w:t>…….</w:t>
      </w:r>
      <w:r w:rsidR="00D575C2" w:rsidRPr="00E912BB">
        <w:rPr>
          <w:rFonts w:ascii="Times New Roman" w:hAnsi="Times New Roman" w:cs="Times New Roman"/>
          <w:spacing w:val="-2"/>
          <w:sz w:val="24"/>
          <w:szCs w:val="24"/>
        </w:rPr>
        <w:t>.</w:t>
      </w:r>
      <w:r w:rsidRPr="00E912BB">
        <w:rPr>
          <w:rFonts w:ascii="Times New Roman" w:hAnsi="Times New Roman" w:cs="Times New Roman"/>
          <w:spacing w:val="-2"/>
          <w:sz w:val="24"/>
          <w:szCs w:val="24"/>
        </w:rPr>
        <w:t xml:space="preserve"> </w:t>
      </w:r>
      <w:r w:rsidR="00D575C2" w:rsidRPr="00E912BB">
        <w:rPr>
          <w:rFonts w:ascii="Times New Roman" w:hAnsi="Times New Roman" w:cs="Times New Roman"/>
          <w:spacing w:val="-2"/>
          <w:sz w:val="24"/>
          <w:szCs w:val="24"/>
        </w:rPr>
        <w:t>20</w:t>
      </w:r>
      <w:r w:rsidRPr="00E912BB">
        <w:rPr>
          <w:rFonts w:ascii="Times New Roman" w:hAnsi="Times New Roman" w:cs="Times New Roman"/>
          <w:spacing w:val="-2"/>
          <w:sz w:val="24"/>
          <w:szCs w:val="24"/>
        </w:rPr>
        <w:t>2</w:t>
      </w:r>
      <w:r w:rsidR="002A0407" w:rsidRPr="00E912BB">
        <w:rPr>
          <w:rFonts w:ascii="Times New Roman" w:hAnsi="Times New Roman" w:cs="Times New Roman"/>
          <w:spacing w:val="-2"/>
          <w:sz w:val="24"/>
          <w:szCs w:val="24"/>
        </w:rPr>
        <w:t>1</w:t>
      </w:r>
      <w:r w:rsidR="00D575C2" w:rsidRPr="00E912BB">
        <w:rPr>
          <w:rFonts w:ascii="Times New Roman" w:hAnsi="Times New Roman" w:cs="Times New Roman"/>
          <w:spacing w:val="-2"/>
          <w:sz w:val="24"/>
          <w:szCs w:val="24"/>
        </w:rPr>
        <w:t xml:space="preserve">. godine, za predmet nabave: </w:t>
      </w:r>
      <w:r w:rsidR="002A0407" w:rsidRPr="00E912BB">
        <w:rPr>
          <w:rFonts w:ascii="Times New Roman" w:hAnsi="Times New Roman" w:cs="Times New Roman"/>
          <w:spacing w:val="-2"/>
          <w:sz w:val="24"/>
          <w:szCs w:val="24"/>
        </w:rPr>
        <w:t xml:space="preserve">radovi </w:t>
      </w:r>
      <w:r w:rsidR="00E912BB" w:rsidRPr="00E912BB">
        <w:rPr>
          <w:rFonts w:ascii="Times New Roman" w:hAnsi="Times New Roman" w:cs="Times New Roman"/>
          <w:sz w:val="24"/>
        </w:rPr>
        <w:t>na izgradnji pristupne prometnice za Sklonište za životinje</w:t>
      </w:r>
      <w:r w:rsidR="00D575C2" w:rsidRPr="00E912BB">
        <w:rPr>
          <w:rFonts w:ascii="Times New Roman" w:hAnsi="Times New Roman" w:cs="Times New Roman"/>
          <w:spacing w:val="-2"/>
          <w:sz w:val="24"/>
          <w:szCs w:val="24"/>
        </w:rPr>
        <w:t xml:space="preserve">, evidencijski broj nabave: </w:t>
      </w:r>
      <w:r w:rsidR="00E912BB" w:rsidRPr="00E912BB">
        <w:rPr>
          <w:rFonts w:ascii="Times New Roman" w:hAnsi="Times New Roman" w:cs="Times New Roman"/>
          <w:spacing w:val="-2"/>
          <w:sz w:val="24"/>
          <w:szCs w:val="24"/>
        </w:rPr>
        <w:t>75</w:t>
      </w:r>
      <w:r w:rsidR="002A0407" w:rsidRPr="00E912BB">
        <w:rPr>
          <w:rFonts w:ascii="Times New Roman" w:hAnsi="Times New Roman" w:cs="Times New Roman"/>
          <w:spacing w:val="-2"/>
          <w:sz w:val="24"/>
          <w:szCs w:val="24"/>
        </w:rPr>
        <w:t>-21</w:t>
      </w:r>
      <w:r w:rsidRPr="00E912BB">
        <w:rPr>
          <w:rFonts w:ascii="Times New Roman" w:hAnsi="Times New Roman" w:cs="Times New Roman"/>
          <w:spacing w:val="-2"/>
          <w:sz w:val="24"/>
          <w:szCs w:val="24"/>
        </w:rPr>
        <w:t>-</w:t>
      </w:r>
      <w:proofErr w:type="spellStart"/>
      <w:r w:rsidRPr="00E912BB">
        <w:rPr>
          <w:rFonts w:ascii="Times New Roman" w:hAnsi="Times New Roman" w:cs="Times New Roman"/>
          <w:spacing w:val="-2"/>
          <w:sz w:val="24"/>
          <w:szCs w:val="24"/>
        </w:rPr>
        <w:t>JN</w:t>
      </w:r>
      <w:proofErr w:type="spellEnd"/>
      <w:r w:rsidR="00D575C2" w:rsidRPr="00E912BB">
        <w:rPr>
          <w:rFonts w:ascii="Times New Roman" w:hAnsi="Times New Roman" w:cs="Times New Roman"/>
          <w:spacing w:val="-2"/>
          <w:sz w:val="24"/>
          <w:szCs w:val="24"/>
        </w:rPr>
        <w:t>, u kojemu je Naručitelj Odlukom KLASA:……</w:t>
      </w:r>
      <w:r w:rsidR="00016541" w:rsidRPr="00E912BB">
        <w:rPr>
          <w:rFonts w:ascii="Times New Roman" w:hAnsi="Times New Roman" w:cs="Times New Roman"/>
          <w:spacing w:val="-2"/>
          <w:sz w:val="24"/>
          <w:szCs w:val="24"/>
        </w:rPr>
        <w:t>………</w:t>
      </w:r>
      <w:r w:rsidR="00D575C2" w:rsidRPr="00E912BB">
        <w:rPr>
          <w:rFonts w:ascii="Times New Roman" w:hAnsi="Times New Roman" w:cs="Times New Roman"/>
          <w:spacing w:val="-2"/>
          <w:sz w:val="24"/>
          <w:szCs w:val="24"/>
        </w:rPr>
        <w:t>.., URBROJ…</w:t>
      </w:r>
      <w:r w:rsidR="00016541" w:rsidRPr="00E912BB">
        <w:rPr>
          <w:rFonts w:ascii="Times New Roman" w:hAnsi="Times New Roman" w:cs="Times New Roman"/>
          <w:spacing w:val="-2"/>
          <w:sz w:val="24"/>
          <w:szCs w:val="24"/>
        </w:rPr>
        <w:t>………..</w:t>
      </w:r>
      <w:r w:rsidR="00D575C2" w:rsidRPr="00E912BB">
        <w:rPr>
          <w:rFonts w:ascii="Times New Roman" w:hAnsi="Times New Roman" w:cs="Times New Roman"/>
          <w:spacing w:val="-2"/>
          <w:sz w:val="24"/>
          <w:szCs w:val="24"/>
        </w:rPr>
        <w:t>…… od ……</w:t>
      </w:r>
      <w:r w:rsidR="00016541" w:rsidRPr="00E912BB">
        <w:rPr>
          <w:rFonts w:ascii="Times New Roman" w:hAnsi="Times New Roman" w:cs="Times New Roman"/>
          <w:spacing w:val="-2"/>
          <w:sz w:val="24"/>
          <w:szCs w:val="24"/>
        </w:rPr>
        <w:t>………</w:t>
      </w:r>
      <w:r w:rsidR="00D575C2" w:rsidRPr="00E912BB">
        <w:rPr>
          <w:rFonts w:ascii="Times New Roman" w:hAnsi="Times New Roman" w:cs="Times New Roman"/>
          <w:spacing w:val="-2"/>
          <w:sz w:val="24"/>
          <w:szCs w:val="24"/>
        </w:rPr>
        <w:t xml:space="preserve">…... odabrao ponudu ponuditelja ………………….. od ……………. kao najpovoljniju sukladno objavljenim kriterijima za donošenje odluke o odabiru, te uvjetima i zahtjevima iz </w:t>
      </w:r>
      <w:r w:rsidRPr="00E912BB">
        <w:rPr>
          <w:rFonts w:ascii="Times New Roman" w:hAnsi="Times New Roman" w:cs="Times New Roman"/>
          <w:spacing w:val="-2"/>
          <w:sz w:val="24"/>
          <w:szCs w:val="24"/>
        </w:rPr>
        <w:t>Poziva na dostavu ponude.</w:t>
      </w:r>
    </w:p>
    <w:p w14:paraId="5D9F1E73" w14:textId="77777777" w:rsidR="00D575C2" w:rsidRPr="009604A5" w:rsidRDefault="00D575C2" w:rsidP="00016541">
      <w:pPr>
        <w:pStyle w:val="Tijeloteksta"/>
        <w:spacing w:before="72"/>
        <w:ind w:left="709" w:right="7"/>
        <w:jc w:val="both"/>
        <w:rPr>
          <w:rFonts w:ascii="Times New Roman" w:hAnsi="Times New Roman" w:cs="Times New Roman"/>
          <w:color w:val="FF0000"/>
          <w:spacing w:val="-2"/>
          <w:sz w:val="24"/>
          <w:szCs w:val="24"/>
        </w:rPr>
      </w:pPr>
    </w:p>
    <w:p w14:paraId="3C6000A3" w14:textId="77777777" w:rsidR="00D575C2" w:rsidRPr="00E912BB" w:rsidRDefault="00D575C2" w:rsidP="00D575C2">
      <w:pPr>
        <w:pStyle w:val="Tijeloteksta"/>
        <w:spacing w:before="72"/>
        <w:ind w:left="709" w:right="7"/>
        <w:jc w:val="both"/>
        <w:rPr>
          <w:rFonts w:ascii="Times New Roman" w:hAnsi="Times New Roman" w:cs="Times New Roman"/>
          <w:b/>
          <w:spacing w:val="-2"/>
          <w:sz w:val="24"/>
          <w:szCs w:val="24"/>
        </w:rPr>
      </w:pPr>
      <w:r w:rsidRPr="00E912BB">
        <w:rPr>
          <w:rFonts w:ascii="Times New Roman" w:hAnsi="Times New Roman" w:cs="Times New Roman"/>
          <w:b/>
          <w:spacing w:val="-2"/>
          <w:sz w:val="24"/>
          <w:szCs w:val="24"/>
        </w:rPr>
        <w:t>PREDMET UGOVORA</w:t>
      </w:r>
    </w:p>
    <w:p w14:paraId="4A054568" w14:textId="77777777" w:rsidR="00D575C2" w:rsidRPr="00E912BB" w:rsidRDefault="00D575C2" w:rsidP="00016541">
      <w:pPr>
        <w:pStyle w:val="Tijeloteksta"/>
        <w:spacing w:before="72"/>
        <w:ind w:left="709" w:right="7"/>
        <w:jc w:val="both"/>
        <w:rPr>
          <w:rFonts w:ascii="Times New Roman" w:hAnsi="Times New Roman" w:cs="Times New Roman"/>
          <w:spacing w:val="-2"/>
          <w:sz w:val="24"/>
          <w:szCs w:val="24"/>
        </w:rPr>
      </w:pPr>
    </w:p>
    <w:p w14:paraId="4744789A" w14:textId="77777777" w:rsidR="00D575C2" w:rsidRPr="00E912BB" w:rsidRDefault="00D575C2" w:rsidP="00016541">
      <w:pPr>
        <w:pStyle w:val="Tijeloteksta"/>
        <w:spacing w:before="72"/>
        <w:ind w:left="709" w:right="7"/>
        <w:jc w:val="center"/>
        <w:rPr>
          <w:rFonts w:ascii="Times New Roman" w:hAnsi="Times New Roman" w:cs="Times New Roman"/>
          <w:b/>
          <w:spacing w:val="-2"/>
          <w:sz w:val="24"/>
          <w:szCs w:val="24"/>
        </w:rPr>
      </w:pPr>
      <w:r w:rsidRPr="00E912BB">
        <w:rPr>
          <w:rFonts w:ascii="Times New Roman" w:hAnsi="Times New Roman" w:cs="Times New Roman"/>
          <w:b/>
          <w:spacing w:val="-2"/>
          <w:sz w:val="24"/>
          <w:szCs w:val="24"/>
        </w:rPr>
        <w:t>Članak 2.</w:t>
      </w:r>
    </w:p>
    <w:p w14:paraId="1CEACAED" w14:textId="589F1BBE" w:rsidR="00E912BB" w:rsidRPr="00E912BB" w:rsidRDefault="00E912BB" w:rsidP="00E912BB">
      <w:pPr>
        <w:pStyle w:val="Tijeloteksta"/>
        <w:spacing w:before="72"/>
        <w:ind w:left="709" w:right="7"/>
        <w:jc w:val="both"/>
        <w:rPr>
          <w:rFonts w:ascii="Times New Roman" w:hAnsi="Times New Roman" w:cs="Times New Roman"/>
          <w:spacing w:val="-2"/>
          <w:sz w:val="24"/>
          <w:szCs w:val="24"/>
        </w:rPr>
      </w:pPr>
      <w:r w:rsidRPr="00E912BB">
        <w:rPr>
          <w:rFonts w:ascii="Times New Roman" w:hAnsi="Times New Roman" w:cs="Times New Roman"/>
          <w:spacing w:val="-2"/>
          <w:sz w:val="24"/>
          <w:szCs w:val="24"/>
        </w:rPr>
        <w:t xml:space="preserve">Predmet ovog Ugovora je izvođenje radova na izgradnji nerazvrstane prometnice Skloništa za životinje na </w:t>
      </w:r>
      <w:proofErr w:type="spellStart"/>
      <w:r w:rsidRPr="00E912BB">
        <w:rPr>
          <w:rFonts w:ascii="Times New Roman" w:hAnsi="Times New Roman" w:cs="Times New Roman"/>
          <w:spacing w:val="-2"/>
          <w:sz w:val="24"/>
          <w:szCs w:val="24"/>
        </w:rPr>
        <w:t>Bokanjcu</w:t>
      </w:r>
      <w:proofErr w:type="spellEnd"/>
      <w:r w:rsidRPr="00E912BB">
        <w:rPr>
          <w:rFonts w:ascii="Times New Roman" w:hAnsi="Times New Roman" w:cs="Times New Roman"/>
          <w:spacing w:val="-2"/>
          <w:sz w:val="24"/>
          <w:szCs w:val="24"/>
        </w:rPr>
        <w:t>, sa spojem na nerazvrstanu cestu Put Vrela (Zadar-</w:t>
      </w:r>
      <w:proofErr w:type="spellStart"/>
      <w:r w:rsidRPr="00E912BB">
        <w:rPr>
          <w:rFonts w:ascii="Times New Roman" w:hAnsi="Times New Roman" w:cs="Times New Roman"/>
          <w:spacing w:val="-2"/>
          <w:sz w:val="24"/>
          <w:szCs w:val="24"/>
        </w:rPr>
        <w:t>Briševo</w:t>
      </w:r>
      <w:proofErr w:type="spellEnd"/>
      <w:r w:rsidRPr="00E912BB">
        <w:rPr>
          <w:rFonts w:ascii="Times New Roman" w:hAnsi="Times New Roman" w:cs="Times New Roman"/>
          <w:spacing w:val="-2"/>
          <w:sz w:val="24"/>
          <w:szCs w:val="24"/>
        </w:rPr>
        <w:t>).</w:t>
      </w:r>
    </w:p>
    <w:p w14:paraId="30FD16B2" w14:textId="5C062FAB" w:rsidR="00E912BB" w:rsidRPr="004B6744" w:rsidRDefault="00E912BB" w:rsidP="00E912BB">
      <w:pPr>
        <w:pStyle w:val="Tijeloteksta"/>
        <w:spacing w:before="72"/>
        <w:ind w:left="709" w:right="7"/>
        <w:jc w:val="both"/>
        <w:rPr>
          <w:rFonts w:ascii="Times New Roman" w:hAnsi="Times New Roman" w:cs="Times New Roman"/>
          <w:spacing w:val="-1"/>
          <w:sz w:val="24"/>
          <w:szCs w:val="24"/>
        </w:rPr>
      </w:pPr>
      <w:r w:rsidRPr="00E912BB">
        <w:rPr>
          <w:rFonts w:ascii="Times New Roman" w:hAnsi="Times New Roman" w:cs="Times New Roman"/>
          <w:spacing w:val="-2"/>
          <w:sz w:val="24"/>
          <w:szCs w:val="24"/>
        </w:rPr>
        <w:t>Naručitelj daje, a Izvođač preuzima obvezu izvođenja radova iz stavka 1. ovog članka u skladu s</w:t>
      </w:r>
      <w:r w:rsidRPr="009609D8">
        <w:rPr>
          <w:rFonts w:ascii="Times New Roman" w:hAnsi="Times New Roman" w:cs="Times New Roman"/>
          <w:sz w:val="24"/>
          <w:szCs w:val="24"/>
        </w:rPr>
        <w:t xml:space="preserve"> uvjetima provedenog postupka nabave, odabranoj ponudi, odredbama ovog Ugovora, te opisu radova, količinama i jediničnim cijenama iz Troškovnika koji </w:t>
      </w:r>
      <w:r>
        <w:rPr>
          <w:rFonts w:ascii="Times New Roman" w:hAnsi="Times New Roman" w:cs="Times New Roman"/>
          <w:sz w:val="24"/>
          <w:szCs w:val="24"/>
        </w:rPr>
        <w:t>je</w:t>
      </w:r>
      <w:r w:rsidRPr="009609D8">
        <w:rPr>
          <w:rFonts w:ascii="Times New Roman" w:hAnsi="Times New Roman" w:cs="Times New Roman"/>
          <w:sz w:val="24"/>
          <w:szCs w:val="24"/>
        </w:rPr>
        <w:t xml:space="preserve"> sastavni dio ovog Ugovora te glavnom projektu</w:t>
      </w:r>
      <w:r>
        <w:rPr>
          <w:rFonts w:ascii="Times New Roman" w:hAnsi="Times New Roman" w:cs="Times New Roman"/>
          <w:sz w:val="24"/>
          <w:szCs w:val="24"/>
        </w:rPr>
        <w:t xml:space="preserve"> </w:t>
      </w:r>
      <w:r w:rsidRPr="004B6744">
        <w:rPr>
          <w:rFonts w:ascii="Times New Roman" w:hAnsi="Times New Roman" w:cs="Times New Roman"/>
          <w:spacing w:val="-1"/>
          <w:sz w:val="24"/>
          <w:szCs w:val="24"/>
        </w:rPr>
        <w:t xml:space="preserve">zajedničke oznake </w:t>
      </w:r>
      <w:proofErr w:type="spellStart"/>
      <w:r w:rsidRPr="004B6744">
        <w:rPr>
          <w:rFonts w:ascii="Times New Roman" w:hAnsi="Times New Roman" w:cs="Times New Roman"/>
          <w:spacing w:val="-1"/>
          <w:sz w:val="24"/>
          <w:szCs w:val="24"/>
        </w:rPr>
        <w:t>IPSZ</w:t>
      </w:r>
      <w:proofErr w:type="spellEnd"/>
      <w:r w:rsidRPr="004B6744">
        <w:rPr>
          <w:rFonts w:ascii="Times New Roman" w:hAnsi="Times New Roman" w:cs="Times New Roman"/>
          <w:spacing w:val="-1"/>
          <w:sz w:val="24"/>
          <w:szCs w:val="24"/>
        </w:rPr>
        <w:t xml:space="preserve"> GL, projektant Vice Tadić, dipl. ing. </w:t>
      </w:r>
      <w:proofErr w:type="spellStart"/>
      <w:r w:rsidRPr="004B6744">
        <w:rPr>
          <w:rFonts w:ascii="Times New Roman" w:hAnsi="Times New Roman" w:cs="Times New Roman"/>
          <w:spacing w:val="-1"/>
          <w:sz w:val="24"/>
          <w:szCs w:val="24"/>
        </w:rPr>
        <w:t>građ</w:t>
      </w:r>
      <w:proofErr w:type="spellEnd"/>
      <w:r w:rsidRPr="004B6744">
        <w:rPr>
          <w:rFonts w:ascii="Times New Roman" w:hAnsi="Times New Roman" w:cs="Times New Roman"/>
          <w:spacing w:val="-1"/>
          <w:sz w:val="24"/>
          <w:szCs w:val="24"/>
        </w:rPr>
        <w:t xml:space="preserve">. </w:t>
      </w:r>
      <w:r w:rsidRPr="001837D1">
        <w:rPr>
          <w:rFonts w:ascii="Times New Roman" w:hAnsi="Times New Roman" w:cs="Times New Roman"/>
          <w:spacing w:val="-1"/>
          <w:sz w:val="24"/>
          <w:szCs w:val="24"/>
        </w:rPr>
        <w:t xml:space="preserve">koji se sastoji </w:t>
      </w:r>
      <w:r w:rsidRPr="004B6744">
        <w:rPr>
          <w:rFonts w:ascii="Times New Roman" w:hAnsi="Times New Roman" w:cs="Times New Roman"/>
          <w:spacing w:val="-1"/>
          <w:sz w:val="24"/>
          <w:szCs w:val="24"/>
        </w:rPr>
        <w:t>od:</w:t>
      </w:r>
    </w:p>
    <w:p w14:paraId="785C7F8E" w14:textId="77777777" w:rsidR="00E912BB" w:rsidRPr="004B6744" w:rsidRDefault="00E912BB" w:rsidP="00E912BB">
      <w:pPr>
        <w:pStyle w:val="Odlomakpopisa"/>
        <w:numPr>
          <w:ilvl w:val="0"/>
          <w:numId w:val="26"/>
        </w:numPr>
        <w:jc w:val="both"/>
        <w:rPr>
          <w:rFonts w:ascii="Times New Roman" w:hAnsi="Times New Roman" w:cs="Times New Roman"/>
          <w:b/>
          <w:sz w:val="24"/>
          <w:szCs w:val="24"/>
        </w:rPr>
      </w:pPr>
      <w:r w:rsidRPr="004B6744">
        <w:rPr>
          <w:rFonts w:ascii="Times New Roman" w:hAnsi="Times New Roman" w:cs="Times New Roman"/>
          <w:b/>
          <w:sz w:val="24"/>
          <w:szCs w:val="24"/>
        </w:rPr>
        <w:t>MAPA 1</w:t>
      </w:r>
    </w:p>
    <w:p w14:paraId="0F966313" w14:textId="77777777" w:rsidR="00E912BB" w:rsidRPr="004B6744" w:rsidRDefault="00E912BB" w:rsidP="00E912BB">
      <w:pPr>
        <w:pStyle w:val="Odlomakpopisa"/>
        <w:ind w:left="1214"/>
        <w:jc w:val="both"/>
        <w:rPr>
          <w:rFonts w:ascii="Times New Roman" w:hAnsi="Times New Roman" w:cs="Times New Roman"/>
          <w:sz w:val="24"/>
          <w:szCs w:val="24"/>
        </w:rPr>
      </w:pPr>
      <w:r w:rsidRPr="004B6744">
        <w:rPr>
          <w:rFonts w:ascii="Times New Roman" w:hAnsi="Times New Roman" w:cs="Times New Roman"/>
          <w:b/>
          <w:sz w:val="24"/>
          <w:szCs w:val="24"/>
        </w:rPr>
        <w:t>Građevinski projekt</w:t>
      </w:r>
      <w:r w:rsidRPr="004B6744">
        <w:rPr>
          <w:rFonts w:ascii="Times New Roman" w:hAnsi="Times New Roman" w:cs="Times New Roman"/>
          <w:sz w:val="24"/>
          <w:szCs w:val="24"/>
        </w:rPr>
        <w:t>, oznake TD 06/2019 GL</w:t>
      </w:r>
      <w:r>
        <w:rPr>
          <w:rFonts w:ascii="Times New Roman" w:hAnsi="Times New Roman" w:cs="Times New Roman"/>
          <w:sz w:val="24"/>
          <w:szCs w:val="24"/>
        </w:rPr>
        <w:t xml:space="preserve"> od 3. 2019. godine</w:t>
      </w:r>
    </w:p>
    <w:p w14:paraId="17638661" w14:textId="77777777" w:rsidR="00E912BB" w:rsidRPr="004B6744" w:rsidRDefault="00E912BB" w:rsidP="00E912BB">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Ovlašteni </w:t>
      </w:r>
      <w:r w:rsidRPr="004B6744">
        <w:rPr>
          <w:rFonts w:ascii="Times New Roman" w:hAnsi="Times New Roman" w:cs="Times New Roman"/>
          <w:sz w:val="24"/>
          <w:szCs w:val="24"/>
        </w:rPr>
        <w:t xml:space="preserve">projektant: Vice Tadić, dipl. ing. </w:t>
      </w:r>
      <w:proofErr w:type="spellStart"/>
      <w:r w:rsidRPr="004B6744">
        <w:rPr>
          <w:rFonts w:ascii="Times New Roman" w:hAnsi="Times New Roman" w:cs="Times New Roman"/>
          <w:sz w:val="24"/>
          <w:szCs w:val="24"/>
        </w:rPr>
        <w:t>građ</w:t>
      </w:r>
      <w:proofErr w:type="spellEnd"/>
      <w:r w:rsidRPr="004B6744">
        <w:rPr>
          <w:rFonts w:ascii="Times New Roman" w:hAnsi="Times New Roman" w:cs="Times New Roman"/>
          <w:sz w:val="24"/>
          <w:szCs w:val="24"/>
        </w:rPr>
        <w:t>.</w:t>
      </w:r>
      <w:r>
        <w:rPr>
          <w:rFonts w:ascii="Times New Roman" w:hAnsi="Times New Roman" w:cs="Times New Roman"/>
          <w:sz w:val="24"/>
          <w:szCs w:val="24"/>
        </w:rPr>
        <w:t>, broj ovlaštenja G 250</w:t>
      </w:r>
    </w:p>
    <w:p w14:paraId="6026ECBC" w14:textId="77777777" w:rsidR="00E912BB" w:rsidRPr="004B6744" w:rsidRDefault="00E912BB" w:rsidP="00E912BB">
      <w:pPr>
        <w:pStyle w:val="Odlomakpopisa"/>
        <w:ind w:left="1214"/>
        <w:jc w:val="both"/>
        <w:rPr>
          <w:rFonts w:ascii="Times New Roman" w:hAnsi="Times New Roman" w:cs="Times New Roman"/>
          <w:bCs/>
          <w:sz w:val="24"/>
          <w:szCs w:val="24"/>
        </w:rPr>
      </w:pPr>
      <w:r w:rsidRPr="004B6744">
        <w:rPr>
          <w:rFonts w:ascii="Times New Roman" w:hAnsi="Times New Roman" w:cs="Times New Roman"/>
          <w:bCs/>
          <w:sz w:val="24"/>
          <w:szCs w:val="24"/>
        </w:rPr>
        <w:t xml:space="preserve">KONUS d.o.o. </w:t>
      </w:r>
      <w:proofErr w:type="spellStart"/>
      <w:r w:rsidRPr="004B6744">
        <w:rPr>
          <w:rFonts w:ascii="Times New Roman" w:hAnsi="Times New Roman" w:cs="Times New Roman"/>
          <w:bCs/>
          <w:sz w:val="24"/>
          <w:szCs w:val="24"/>
        </w:rPr>
        <w:t>Dobropoljana</w:t>
      </w:r>
      <w:proofErr w:type="spellEnd"/>
      <w:r w:rsidRPr="004B6744">
        <w:rPr>
          <w:rFonts w:ascii="Times New Roman" w:hAnsi="Times New Roman" w:cs="Times New Roman"/>
          <w:bCs/>
          <w:sz w:val="24"/>
          <w:szCs w:val="24"/>
        </w:rPr>
        <w:t xml:space="preserve">, Zrinsko Frankopanska </w:t>
      </w:r>
      <w:proofErr w:type="spellStart"/>
      <w:r w:rsidRPr="004B6744">
        <w:rPr>
          <w:rFonts w:ascii="Times New Roman" w:hAnsi="Times New Roman" w:cs="Times New Roman"/>
          <w:bCs/>
          <w:sz w:val="24"/>
          <w:szCs w:val="24"/>
        </w:rPr>
        <w:t>38a</w:t>
      </w:r>
      <w:proofErr w:type="spellEnd"/>
      <w:r w:rsidRPr="004B6744">
        <w:rPr>
          <w:rFonts w:ascii="Times New Roman" w:hAnsi="Times New Roman" w:cs="Times New Roman"/>
          <w:bCs/>
          <w:sz w:val="24"/>
          <w:szCs w:val="24"/>
        </w:rPr>
        <w:t>, Zadar</w:t>
      </w:r>
      <w:r>
        <w:rPr>
          <w:rFonts w:ascii="Times New Roman" w:hAnsi="Times New Roman" w:cs="Times New Roman"/>
          <w:bCs/>
          <w:sz w:val="24"/>
          <w:szCs w:val="24"/>
        </w:rPr>
        <w:t>, OIB 79463561604</w:t>
      </w:r>
    </w:p>
    <w:p w14:paraId="5054DCA9" w14:textId="77777777" w:rsidR="00E912BB" w:rsidRPr="004B6744" w:rsidRDefault="00E912BB" w:rsidP="00E912BB">
      <w:pPr>
        <w:pStyle w:val="Odlomakpopisa"/>
        <w:numPr>
          <w:ilvl w:val="0"/>
          <w:numId w:val="26"/>
        </w:numPr>
        <w:jc w:val="both"/>
        <w:rPr>
          <w:rFonts w:ascii="Times New Roman" w:hAnsi="Times New Roman" w:cs="Times New Roman"/>
          <w:b/>
          <w:sz w:val="24"/>
          <w:szCs w:val="24"/>
        </w:rPr>
      </w:pPr>
      <w:r w:rsidRPr="004B6744">
        <w:rPr>
          <w:rFonts w:ascii="Times New Roman" w:hAnsi="Times New Roman" w:cs="Times New Roman"/>
          <w:b/>
          <w:sz w:val="24"/>
          <w:szCs w:val="24"/>
        </w:rPr>
        <w:t>MAPA 2</w:t>
      </w:r>
    </w:p>
    <w:p w14:paraId="62A21C9B" w14:textId="77777777" w:rsidR="00E912BB" w:rsidRDefault="00E912BB" w:rsidP="00E912BB">
      <w:pPr>
        <w:pStyle w:val="Odlomakpopisa"/>
        <w:ind w:left="1214"/>
        <w:jc w:val="both"/>
        <w:rPr>
          <w:rFonts w:ascii="Times New Roman" w:hAnsi="Times New Roman" w:cs="Times New Roman"/>
          <w:bCs/>
          <w:sz w:val="24"/>
          <w:szCs w:val="24"/>
        </w:rPr>
      </w:pPr>
      <w:r>
        <w:rPr>
          <w:rFonts w:ascii="Times New Roman" w:hAnsi="Times New Roman" w:cs="Times New Roman"/>
          <w:b/>
          <w:sz w:val="24"/>
          <w:szCs w:val="24"/>
        </w:rPr>
        <w:t>Geodetski projekt</w:t>
      </w:r>
      <w:r>
        <w:rPr>
          <w:rFonts w:ascii="Times New Roman" w:hAnsi="Times New Roman" w:cs="Times New Roman"/>
          <w:bCs/>
          <w:sz w:val="24"/>
          <w:szCs w:val="24"/>
        </w:rPr>
        <w:t>, oznake 43/19 od 3. 2019. godine</w:t>
      </w:r>
    </w:p>
    <w:p w14:paraId="00303EA7" w14:textId="77777777" w:rsidR="00E912BB" w:rsidRPr="005C6064" w:rsidRDefault="00E912BB" w:rsidP="00E912BB">
      <w:pPr>
        <w:pStyle w:val="Odlomakpopisa"/>
        <w:ind w:left="1214"/>
        <w:jc w:val="both"/>
        <w:rPr>
          <w:rFonts w:ascii="Times New Roman" w:hAnsi="Times New Roman" w:cs="Times New Roman"/>
          <w:bCs/>
          <w:sz w:val="24"/>
          <w:szCs w:val="24"/>
        </w:rPr>
      </w:pPr>
      <w:r w:rsidRPr="005C6064">
        <w:rPr>
          <w:rFonts w:ascii="Times New Roman" w:hAnsi="Times New Roman" w:cs="Times New Roman"/>
          <w:bCs/>
          <w:sz w:val="24"/>
          <w:szCs w:val="24"/>
        </w:rPr>
        <w:t xml:space="preserve">Ovlašteni projektant Darko </w:t>
      </w:r>
      <w:proofErr w:type="spellStart"/>
      <w:r w:rsidRPr="005C6064">
        <w:rPr>
          <w:rFonts w:ascii="Times New Roman" w:hAnsi="Times New Roman" w:cs="Times New Roman"/>
          <w:bCs/>
          <w:sz w:val="24"/>
          <w:szCs w:val="24"/>
        </w:rPr>
        <w:t>Oreč</w:t>
      </w:r>
      <w:proofErr w:type="spellEnd"/>
      <w:r w:rsidRPr="005C6064">
        <w:rPr>
          <w:rFonts w:ascii="Times New Roman" w:hAnsi="Times New Roman" w:cs="Times New Roman"/>
          <w:bCs/>
          <w:sz w:val="24"/>
          <w:szCs w:val="24"/>
        </w:rPr>
        <w:t xml:space="preserve">, ing. </w:t>
      </w:r>
      <w:proofErr w:type="spellStart"/>
      <w:r w:rsidRPr="005C6064">
        <w:rPr>
          <w:rFonts w:ascii="Times New Roman" w:hAnsi="Times New Roman" w:cs="Times New Roman"/>
          <w:bCs/>
          <w:sz w:val="24"/>
          <w:szCs w:val="24"/>
        </w:rPr>
        <w:t>geod</w:t>
      </w:r>
      <w:proofErr w:type="spellEnd"/>
      <w:r w:rsidRPr="005C6064">
        <w:rPr>
          <w:rFonts w:ascii="Times New Roman" w:hAnsi="Times New Roman" w:cs="Times New Roman"/>
          <w:bCs/>
          <w:sz w:val="24"/>
          <w:szCs w:val="24"/>
        </w:rPr>
        <w:t>., broj ovlaštenja: Geo 854</w:t>
      </w:r>
    </w:p>
    <w:p w14:paraId="55E04610" w14:textId="58781BD8" w:rsidR="00E912BB" w:rsidRDefault="00E912BB" w:rsidP="00E912BB">
      <w:pPr>
        <w:pStyle w:val="Odlomakpopisa"/>
        <w:ind w:left="1214"/>
        <w:jc w:val="both"/>
        <w:rPr>
          <w:rFonts w:ascii="Times New Roman" w:hAnsi="Times New Roman" w:cs="Times New Roman"/>
          <w:sz w:val="24"/>
          <w:szCs w:val="24"/>
        </w:rPr>
      </w:pPr>
      <w:r w:rsidRPr="004B6744">
        <w:rPr>
          <w:rFonts w:ascii="Times New Roman" w:hAnsi="Times New Roman" w:cs="Times New Roman"/>
          <w:sz w:val="24"/>
          <w:szCs w:val="24"/>
        </w:rPr>
        <w:t>Navigator d.o.o.</w:t>
      </w:r>
      <w:r>
        <w:rPr>
          <w:rFonts w:ascii="Times New Roman" w:hAnsi="Times New Roman" w:cs="Times New Roman"/>
          <w:sz w:val="24"/>
          <w:szCs w:val="24"/>
        </w:rPr>
        <w:t xml:space="preserve">, </w:t>
      </w:r>
      <w:r w:rsidRPr="004B6744">
        <w:rPr>
          <w:rFonts w:ascii="Times New Roman" w:hAnsi="Times New Roman" w:cs="Times New Roman"/>
          <w:sz w:val="24"/>
          <w:szCs w:val="24"/>
        </w:rPr>
        <w:t>Put Kotlara 6, Zadar</w:t>
      </w:r>
      <w:r>
        <w:rPr>
          <w:rFonts w:ascii="Times New Roman" w:hAnsi="Times New Roman" w:cs="Times New Roman"/>
          <w:sz w:val="24"/>
          <w:szCs w:val="24"/>
        </w:rPr>
        <w:t>, OIB 57413538771,</w:t>
      </w:r>
    </w:p>
    <w:p w14:paraId="14B0C9F2" w14:textId="56C52AEF" w:rsidR="00E912BB" w:rsidRPr="00EF6F71" w:rsidRDefault="00E912BB" w:rsidP="00E912BB">
      <w:pPr>
        <w:pStyle w:val="Tijeloteksta"/>
        <w:spacing w:before="72"/>
        <w:ind w:left="709" w:right="7"/>
        <w:jc w:val="both"/>
        <w:rPr>
          <w:rFonts w:ascii="Times New Roman" w:hAnsi="Times New Roman" w:cs="Times New Roman"/>
          <w:sz w:val="24"/>
          <w:szCs w:val="24"/>
        </w:rPr>
      </w:pPr>
      <w:r>
        <w:rPr>
          <w:rFonts w:ascii="Times New Roman" w:hAnsi="Times New Roman" w:cs="Times New Roman"/>
          <w:sz w:val="24"/>
          <w:szCs w:val="24"/>
        </w:rPr>
        <w:t xml:space="preserve">za koji je ishodovana Građevinska dozvola (KLASA: UP/I-361-03/19-01/000282, </w:t>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xml:space="preserve">: 2198/01-5-19-0006), </w:t>
      </w:r>
      <w:r w:rsidRPr="009609D8">
        <w:rPr>
          <w:rFonts w:ascii="Times New Roman" w:hAnsi="Times New Roman" w:cs="Times New Roman"/>
          <w:sz w:val="24"/>
          <w:szCs w:val="24"/>
        </w:rPr>
        <w:t xml:space="preserve">a sve sukladno Zakonom o gradnji te ostalim zakonima i podzakonskim propisima koji reguliraju područje prostornog uređenja i gradnje, tehničkim propisima, posebnim propisima i </w:t>
      </w:r>
      <w:r w:rsidRPr="00EF6F71">
        <w:rPr>
          <w:rFonts w:ascii="Times New Roman" w:hAnsi="Times New Roman" w:cs="Times New Roman"/>
          <w:sz w:val="24"/>
          <w:szCs w:val="24"/>
        </w:rPr>
        <w:t>pravilima</w:t>
      </w:r>
      <w:r w:rsidRPr="00E912BB">
        <w:rPr>
          <w:rFonts w:ascii="Times New Roman" w:hAnsi="Times New Roman" w:cs="Times New Roman"/>
          <w:sz w:val="24"/>
          <w:szCs w:val="24"/>
        </w:rPr>
        <w:t xml:space="preserve"> struke.</w:t>
      </w:r>
    </w:p>
    <w:p w14:paraId="7DD85E08" w14:textId="77777777" w:rsidR="00E912BB" w:rsidRDefault="00E912BB" w:rsidP="0014183E">
      <w:pPr>
        <w:pStyle w:val="Tijeloteksta"/>
        <w:tabs>
          <w:tab w:val="left" w:pos="2271"/>
          <w:tab w:val="left" w:pos="2979"/>
        </w:tabs>
        <w:jc w:val="both"/>
        <w:rPr>
          <w:rFonts w:ascii="Times New Roman" w:hAnsi="Times New Roman" w:cs="Times New Roman"/>
          <w:color w:val="FF0000"/>
          <w:spacing w:val="-1"/>
          <w:sz w:val="24"/>
          <w:szCs w:val="24"/>
        </w:rPr>
      </w:pPr>
    </w:p>
    <w:p w14:paraId="35BD9F68" w14:textId="77777777" w:rsidR="00E912BB" w:rsidRDefault="00E912BB" w:rsidP="0014183E">
      <w:pPr>
        <w:pStyle w:val="Tijeloteksta"/>
        <w:tabs>
          <w:tab w:val="left" w:pos="2271"/>
          <w:tab w:val="left" w:pos="2979"/>
        </w:tabs>
        <w:jc w:val="both"/>
        <w:rPr>
          <w:rFonts w:ascii="Times New Roman" w:hAnsi="Times New Roman" w:cs="Times New Roman"/>
          <w:color w:val="FF0000"/>
          <w:spacing w:val="-1"/>
          <w:sz w:val="24"/>
          <w:szCs w:val="24"/>
        </w:rPr>
      </w:pPr>
    </w:p>
    <w:p w14:paraId="79F38093" w14:textId="77777777" w:rsidR="00E912BB" w:rsidRDefault="00E912BB" w:rsidP="0014183E">
      <w:pPr>
        <w:pStyle w:val="Tijeloteksta"/>
        <w:tabs>
          <w:tab w:val="left" w:pos="2271"/>
          <w:tab w:val="left" w:pos="2979"/>
        </w:tabs>
        <w:jc w:val="both"/>
        <w:rPr>
          <w:rFonts w:ascii="Times New Roman" w:hAnsi="Times New Roman" w:cs="Times New Roman"/>
          <w:color w:val="FF0000"/>
          <w:spacing w:val="-1"/>
          <w:sz w:val="24"/>
          <w:szCs w:val="24"/>
        </w:rPr>
      </w:pPr>
    </w:p>
    <w:p w14:paraId="2F7133C6" w14:textId="35D9DA28" w:rsidR="00B8746E" w:rsidRPr="00E912BB" w:rsidRDefault="00B8746E" w:rsidP="00C62494">
      <w:pPr>
        <w:pStyle w:val="Tijeloteksta"/>
        <w:tabs>
          <w:tab w:val="left" w:pos="2271"/>
          <w:tab w:val="left" w:pos="2979"/>
        </w:tabs>
        <w:jc w:val="both"/>
        <w:rPr>
          <w:rFonts w:ascii="Times New Roman" w:hAnsi="Times New Roman" w:cs="Times New Roman"/>
          <w:spacing w:val="-1"/>
          <w:sz w:val="24"/>
          <w:szCs w:val="24"/>
        </w:rPr>
      </w:pPr>
      <w:r w:rsidRPr="00E912BB">
        <w:rPr>
          <w:rFonts w:ascii="Times New Roman" w:hAnsi="Times New Roman" w:cs="Times New Roman"/>
          <w:spacing w:val="-1"/>
          <w:sz w:val="24"/>
          <w:szCs w:val="24"/>
        </w:rPr>
        <w:lastRenderedPageBreak/>
        <w:t xml:space="preserve">Količine navedene u troškovniku su predviđene (okvirne). Naručitelj se ne obvezuje na realizaciju navedenih količina u cijelosti, te će stvarna realizacija ovisiti o potrebama Naručitelja i raspoloživim financijskim sredstvima.  </w:t>
      </w:r>
    </w:p>
    <w:p w14:paraId="55277102" w14:textId="482D1068" w:rsidR="00D575C2" w:rsidRPr="00E912BB" w:rsidRDefault="00D575C2" w:rsidP="00D575C2">
      <w:pPr>
        <w:pStyle w:val="Tijeloteksta"/>
        <w:ind w:left="709" w:right="6"/>
        <w:jc w:val="both"/>
        <w:rPr>
          <w:rFonts w:ascii="Times New Roman" w:hAnsi="Times New Roman" w:cs="Times New Roman"/>
          <w:sz w:val="24"/>
          <w:szCs w:val="24"/>
        </w:rPr>
      </w:pPr>
    </w:p>
    <w:p w14:paraId="2FA7A306" w14:textId="77777777" w:rsidR="00930C24" w:rsidRPr="00E912BB" w:rsidRDefault="00930C24" w:rsidP="00930C24">
      <w:pPr>
        <w:pStyle w:val="Tijeloteksta"/>
        <w:ind w:left="709" w:right="6"/>
        <w:jc w:val="both"/>
        <w:rPr>
          <w:rFonts w:ascii="Times New Roman" w:hAnsi="Times New Roman" w:cs="Times New Roman"/>
          <w:b/>
          <w:sz w:val="24"/>
          <w:szCs w:val="24"/>
        </w:rPr>
      </w:pPr>
      <w:r w:rsidRPr="00E912BB">
        <w:rPr>
          <w:rFonts w:ascii="Times New Roman" w:hAnsi="Times New Roman" w:cs="Times New Roman"/>
          <w:b/>
          <w:sz w:val="24"/>
          <w:szCs w:val="24"/>
        </w:rPr>
        <w:t>NAČELA UGOVORA</w:t>
      </w:r>
    </w:p>
    <w:p w14:paraId="4D25F96A" w14:textId="77777777" w:rsidR="00930C24" w:rsidRPr="00E912BB" w:rsidRDefault="00930C24" w:rsidP="00930C24">
      <w:pPr>
        <w:pStyle w:val="Tijeloteksta"/>
        <w:ind w:left="709" w:right="6"/>
        <w:jc w:val="both"/>
        <w:rPr>
          <w:rFonts w:ascii="Times New Roman" w:hAnsi="Times New Roman" w:cs="Times New Roman"/>
          <w:b/>
          <w:sz w:val="24"/>
          <w:szCs w:val="24"/>
        </w:rPr>
      </w:pPr>
    </w:p>
    <w:p w14:paraId="44DE485A" w14:textId="77777777" w:rsidR="00930C24" w:rsidRPr="00E912BB" w:rsidRDefault="00930C24" w:rsidP="00930C24">
      <w:pPr>
        <w:pStyle w:val="Tijeloteksta"/>
        <w:ind w:left="709" w:right="6"/>
        <w:jc w:val="center"/>
        <w:rPr>
          <w:rFonts w:ascii="Times New Roman" w:hAnsi="Times New Roman" w:cs="Times New Roman"/>
          <w:b/>
          <w:sz w:val="24"/>
          <w:szCs w:val="24"/>
        </w:rPr>
      </w:pPr>
      <w:r w:rsidRPr="00E912BB">
        <w:rPr>
          <w:rFonts w:ascii="Times New Roman" w:hAnsi="Times New Roman" w:cs="Times New Roman"/>
          <w:b/>
          <w:sz w:val="24"/>
          <w:szCs w:val="24"/>
        </w:rPr>
        <w:t>Članak 3.</w:t>
      </w:r>
    </w:p>
    <w:p w14:paraId="1E8A6D4E" w14:textId="77777777" w:rsidR="00930C24" w:rsidRPr="00E912BB" w:rsidRDefault="00930C24" w:rsidP="00C62494">
      <w:pPr>
        <w:pStyle w:val="Tijeloteksta"/>
        <w:tabs>
          <w:tab w:val="left" w:pos="2271"/>
          <w:tab w:val="left" w:pos="2979"/>
        </w:tabs>
        <w:jc w:val="both"/>
        <w:rPr>
          <w:rFonts w:ascii="Times New Roman" w:hAnsi="Times New Roman" w:cs="Times New Roman"/>
          <w:spacing w:val="-1"/>
          <w:sz w:val="24"/>
          <w:szCs w:val="24"/>
        </w:rPr>
      </w:pPr>
      <w:r w:rsidRPr="00E912BB">
        <w:rPr>
          <w:rFonts w:ascii="Times New Roman" w:hAnsi="Times New Roman" w:cs="Times New Roman"/>
          <w:spacing w:val="-1"/>
          <w:sz w:val="24"/>
          <w:szCs w:val="24"/>
        </w:rPr>
        <w:t>Izvođač potpisom ovoga Ugovora potvrđuje da su mu poznati svi uvjeti za izvođenje radova, uvjeti pristupa predmetu nabave i da mu je poznata tehnička složenost radova.</w:t>
      </w:r>
    </w:p>
    <w:p w14:paraId="3F8FFD30" w14:textId="77777777" w:rsidR="00930C24" w:rsidRPr="00E912BB" w:rsidRDefault="00930C24" w:rsidP="00C62494">
      <w:pPr>
        <w:pStyle w:val="Tijeloteksta"/>
        <w:tabs>
          <w:tab w:val="left" w:pos="2271"/>
          <w:tab w:val="left" w:pos="2979"/>
        </w:tabs>
        <w:jc w:val="both"/>
        <w:rPr>
          <w:rFonts w:ascii="Times New Roman" w:hAnsi="Times New Roman" w:cs="Times New Roman"/>
          <w:spacing w:val="-1"/>
          <w:sz w:val="24"/>
          <w:szCs w:val="24"/>
        </w:rPr>
      </w:pPr>
      <w:r w:rsidRPr="00E912BB">
        <w:rPr>
          <w:rFonts w:ascii="Times New Roman" w:hAnsi="Times New Roman" w:cs="Times New Roman"/>
          <w:spacing w:val="-1"/>
          <w:sz w:val="24"/>
          <w:szCs w:val="24"/>
        </w:rPr>
        <w:t xml:space="preserve">Izvođač se potpisom ovoga Ugovora odriče prava na moguće prigovore s osnova nepoznavanja uvjeta i načina izvođenja radova. </w:t>
      </w:r>
    </w:p>
    <w:p w14:paraId="11F0E897" w14:textId="77777777" w:rsidR="00930C24" w:rsidRPr="00E912BB" w:rsidRDefault="00930C24" w:rsidP="00C62494">
      <w:pPr>
        <w:pStyle w:val="Tijeloteksta"/>
        <w:tabs>
          <w:tab w:val="left" w:pos="2271"/>
          <w:tab w:val="left" w:pos="2979"/>
        </w:tabs>
        <w:jc w:val="both"/>
        <w:rPr>
          <w:rFonts w:ascii="Times New Roman" w:hAnsi="Times New Roman" w:cs="Times New Roman"/>
          <w:sz w:val="24"/>
          <w:szCs w:val="24"/>
        </w:rPr>
      </w:pPr>
      <w:r w:rsidRPr="00E912BB">
        <w:rPr>
          <w:rFonts w:ascii="Times New Roman" w:hAnsi="Times New Roman" w:cs="Times New Roman"/>
          <w:spacing w:val="-1"/>
          <w:sz w:val="24"/>
          <w:szCs w:val="24"/>
        </w:rPr>
        <w:t>Ugovorne strane su dužne pridržavati se načela savjesnosti i poštenja, surađivati radi potpunog i urednog ispunjenja ovoga Ugovora i ostvarivanja prava u tim odnosima i suzdržati se od postupka</w:t>
      </w:r>
      <w:r w:rsidRPr="00E912BB">
        <w:rPr>
          <w:rFonts w:ascii="Times New Roman" w:hAnsi="Times New Roman" w:cs="Times New Roman"/>
          <w:sz w:val="24"/>
          <w:szCs w:val="24"/>
        </w:rPr>
        <w:t xml:space="preserve"> kojim se može drugome prouzročiti šteta.</w:t>
      </w:r>
    </w:p>
    <w:p w14:paraId="6217ADA3" w14:textId="77777777" w:rsidR="00930C24" w:rsidRPr="00E912BB" w:rsidRDefault="00930C24" w:rsidP="00C62494">
      <w:pPr>
        <w:pStyle w:val="Tijeloteksta"/>
        <w:tabs>
          <w:tab w:val="left" w:pos="2271"/>
          <w:tab w:val="left" w:pos="2979"/>
        </w:tabs>
        <w:jc w:val="both"/>
        <w:rPr>
          <w:rFonts w:ascii="Times New Roman" w:hAnsi="Times New Roman" w:cs="Times New Roman"/>
          <w:spacing w:val="-1"/>
          <w:sz w:val="24"/>
          <w:szCs w:val="24"/>
        </w:rPr>
      </w:pPr>
      <w:r w:rsidRPr="00E912BB">
        <w:rPr>
          <w:rFonts w:ascii="Times New Roman" w:hAnsi="Times New Roman" w:cs="Times New Roman"/>
          <w:spacing w:val="-1"/>
          <w:sz w:val="24"/>
          <w:szCs w:val="24"/>
        </w:rPr>
        <w:t>Ugovorne strane dužne su u ispunjavanju svojih obveza postupati s pažnjom koja se u pravnom prometu zahtijeva u odgovarajućoj vrsti obveznih odnosa (pažnja dobrog gospodarstvenika, odnosno pažnja dobrog domaćina).</w:t>
      </w:r>
    </w:p>
    <w:p w14:paraId="416D3CAD" w14:textId="77777777" w:rsidR="00930C24" w:rsidRPr="00E912BB" w:rsidRDefault="00930C24" w:rsidP="00C62494">
      <w:pPr>
        <w:pStyle w:val="Tijeloteksta"/>
        <w:tabs>
          <w:tab w:val="left" w:pos="2271"/>
          <w:tab w:val="left" w:pos="2979"/>
        </w:tabs>
        <w:jc w:val="both"/>
        <w:rPr>
          <w:rFonts w:ascii="Times New Roman" w:hAnsi="Times New Roman" w:cs="Times New Roman"/>
          <w:spacing w:val="-1"/>
          <w:sz w:val="24"/>
          <w:szCs w:val="24"/>
        </w:rPr>
      </w:pPr>
      <w:r w:rsidRPr="00E912BB">
        <w:rPr>
          <w:rFonts w:ascii="Times New Roman" w:hAnsi="Times New Roman" w:cs="Times New Roman"/>
          <w:spacing w:val="-1"/>
          <w:sz w:val="24"/>
          <w:szCs w:val="24"/>
        </w:rPr>
        <w:t>Izvođač je dužan u ispunjavanju obveze iz svoje profesionalne djelatnosti postupati s povećanom pažnjom, prema pravilima struke i običajima (pažnja dobrog stručnjaka).</w:t>
      </w:r>
    </w:p>
    <w:p w14:paraId="41EDFF2E" w14:textId="77777777" w:rsidR="00930C24" w:rsidRPr="00E912BB" w:rsidRDefault="00930C24" w:rsidP="00D575C2">
      <w:pPr>
        <w:pStyle w:val="Tijeloteksta"/>
        <w:ind w:left="709" w:right="6"/>
        <w:jc w:val="both"/>
        <w:rPr>
          <w:rFonts w:ascii="Times New Roman" w:hAnsi="Times New Roman" w:cs="Times New Roman"/>
          <w:sz w:val="24"/>
          <w:szCs w:val="24"/>
        </w:rPr>
      </w:pPr>
    </w:p>
    <w:p w14:paraId="65274506" w14:textId="77777777" w:rsidR="00D575C2" w:rsidRPr="00E912BB" w:rsidRDefault="00D575C2" w:rsidP="00D575C2">
      <w:pPr>
        <w:pStyle w:val="Tijeloteksta"/>
        <w:spacing w:before="72"/>
        <w:ind w:left="709" w:right="7"/>
        <w:jc w:val="both"/>
        <w:rPr>
          <w:rFonts w:ascii="Times New Roman" w:hAnsi="Times New Roman" w:cs="Times New Roman"/>
          <w:b/>
          <w:sz w:val="24"/>
          <w:szCs w:val="24"/>
        </w:rPr>
      </w:pPr>
      <w:r w:rsidRPr="00E912BB">
        <w:rPr>
          <w:rFonts w:ascii="Times New Roman" w:hAnsi="Times New Roman" w:cs="Times New Roman"/>
          <w:b/>
          <w:sz w:val="24"/>
          <w:szCs w:val="24"/>
        </w:rPr>
        <w:t>CIJENA I TRAJANJE UGOVORA</w:t>
      </w:r>
    </w:p>
    <w:p w14:paraId="2E8FD537" w14:textId="77777777" w:rsidR="00D575C2" w:rsidRPr="007A3D53" w:rsidRDefault="00D575C2" w:rsidP="007A3D53">
      <w:pPr>
        <w:pStyle w:val="Tijeloteksta"/>
        <w:tabs>
          <w:tab w:val="left" w:pos="2271"/>
          <w:tab w:val="left" w:pos="2979"/>
        </w:tabs>
        <w:jc w:val="both"/>
        <w:rPr>
          <w:rFonts w:ascii="Times New Roman" w:hAnsi="Times New Roman" w:cs="Times New Roman"/>
          <w:color w:val="FF0000"/>
          <w:spacing w:val="-1"/>
          <w:sz w:val="24"/>
          <w:szCs w:val="24"/>
        </w:rPr>
      </w:pPr>
    </w:p>
    <w:p w14:paraId="5EF3773F" w14:textId="137AC34E" w:rsidR="00D575C2" w:rsidRPr="007A3D53" w:rsidRDefault="00D575C2" w:rsidP="007A3D53">
      <w:pPr>
        <w:pStyle w:val="Tijeloteksta"/>
        <w:tabs>
          <w:tab w:val="left" w:pos="2271"/>
          <w:tab w:val="left" w:pos="2979"/>
        </w:tabs>
        <w:jc w:val="center"/>
        <w:rPr>
          <w:rFonts w:ascii="Times New Roman" w:hAnsi="Times New Roman" w:cs="Times New Roman"/>
          <w:b/>
          <w:bCs/>
          <w:spacing w:val="-1"/>
          <w:sz w:val="24"/>
          <w:szCs w:val="24"/>
        </w:rPr>
      </w:pPr>
      <w:r w:rsidRPr="007A3D53">
        <w:rPr>
          <w:rFonts w:ascii="Times New Roman" w:hAnsi="Times New Roman" w:cs="Times New Roman"/>
          <w:b/>
          <w:bCs/>
          <w:spacing w:val="-1"/>
          <w:sz w:val="24"/>
          <w:szCs w:val="24"/>
        </w:rPr>
        <w:t xml:space="preserve">Članak </w:t>
      </w:r>
      <w:r w:rsidR="00970505" w:rsidRPr="007A3D53">
        <w:rPr>
          <w:rFonts w:ascii="Times New Roman" w:hAnsi="Times New Roman" w:cs="Times New Roman"/>
          <w:b/>
          <w:bCs/>
          <w:spacing w:val="-1"/>
          <w:sz w:val="24"/>
          <w:szCs w:val="24"/>
        </w:rPr>
        <w:t>4</w:t>
      </w:r>
      <w:r w:rsidRPr="007A3D53">
        <w:rPr>
          <w:rFonts w:ascii="Times New Roman" w:hAnsi="Times New Roman" w:cs="Times New Roman"/>
          <w:b/>
          <w:bCs/>
          <w:spacing w:val="-1"/>
          <w:sz w:val="24"/>
          <w:szCs w:val="24"/>
        </w:rPr>
        <w:t>.</w:t>
      </w:r>
    </w:p>
    <w:p w14:paraId="3D3284AD" w14:textId="77777777" w:rsidR="00D575C2" w:rsidRPr="007A3D53" w:rsidRDefault="00D575C2" w:rsidP="00C62494">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Ukupna cijena radova iz članka 2. ovog Ugovora bez PDV-a iznosi</w:t>
      </w:r>
    </w:p>
    <w:p w14:paraId="5618C40D" w14:textId="77777777" w:rsidR="00D575C2" w:rsidRPr="007A3D53" w:rsidRDefault="00D575C2" w:rsidP="007A3D53">
      <w:pPr>
        <w:pStyle w:val="Tijeloteksta"/>
        <w:tabs>
          <w:tab w:val="left" w:pos="2271"/>
          <w:tab w:val="left" w:pos="2979"/>
        </w:tabs>
        <w:jc w:val="both"/>
        <w:rPr>
          <w:rFonts w:ascii="Times New Roman" w:hAnsi="Times New Roman" w:cs="Times New Roman"/>
          <w:spacing w:val="-1"/>
          <w:sz w:val="24"/>
          <w:szCs w:val="24"/>
        </w:rPr>
      </w:pPr>
    </w:p>
    <w:p w14:paraId="0F261372" w14:textId="77777777" w:rsidR="00D575C2" w:rsidRPr="007A3D53" w:rsidRDefault="00D575C2" w:rsidP="007A3D53">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___________________________ kuna</w:t>
      </w:r>
    </w:p>
    <w:p w14:paraId="42C4C565" w14:textId="77777777" w:rsidR="00D575C2" w:rsidRPr="007A3D53" w:rsidRDefault="00D575C2" w:rsidP="00C62494">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Na iznos iz stavka 1. ovog članka zaračunava se PDV po važećoj stopi.</w:t>
      </w:r>
    </w:p>
    <w:p w14:paraId="3FE37BFC" w14:textId="77777777" w:rsidR="007A3D53" w:rsidRPr="007A3D53" w:rsidRDefault="00D575C2" w:rsidP="007A3D53">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Sredstva iz stavka 1. osigurana su u Proračunu Zadarske županije za 20</w:t>
      </w:r>
      <w:r w:rsidR="0014183E" w:rsidRPr="007A3D53">
        <w:rPr>
          <w:rFonts w:ascii="Times New Roman" w:hAnsi="Times New Roman" w:cs="Times New Roman"/>
          <w:spacing w:val="-1"/>
          <w:sz w:val="24"/>
          <w:szCs w:val="24"/>
        </w:rPr>
        <w:t>21</w:t>
      </w:r>
      <w:r w:rsidRPr="007A3D53">
        <w:rPr>
          <w:rFonts w:ascii="Times New Roman" w:hAnsi="Times New Roman" w:cs="Times New Roman"/>
          <w:spacing w:val="-1"/>
          <w:sz w:val="24"/>
          <w:szCs w:val="24"/>
        </w:rPr>
        <w:t xml:space="preserve">. godinu </w:t>
      </w:r>
      <w:r w:rsidR="0014183E" w:rsidRPr="007A3D53">
        <w:rPr>
          <w:rFonts w:ascii="Times New Roman" w:hAnsi="Times New Roman" w:cs="Times New Roman"/>
          <w:spacing w:val="-1"/>
          <w:sz w:val="24"/>
          <w:szCs w:val="24"/>
        </w:rPr>
        <w:t xml:space="preserve">kapitalnog projekta </w:t>
      </w:r>
      <w:proofErr w:type="spellStart"/>
      <w:r w:rsidR="007A3D53" w:rsidRPr="007A3D53">
        <w:rPr>
          <w:rFonts w:ascii="Times New Roman" w:hAnsi="Times New Roman" w:cs="Times New Roman"/>
          <w:spacing w:val="-1"/>
          <w:sz w:val="24"/>
          <w:szCs w:val="24"/>
        </w:rPr>
        <w:t>K3601</w:t>
      </w:r>
      <w:proofErr w:type="spellEnd"/>
      <w:r w:rsidR="007A3D53" w:rsidRPr="007A3D53">
        <w:rPr>
          <w:rFonts w:ascii="Times New Roman" w:hAnsi="Times New Roman" w:cs="Times New Roman"/>
          <w:spacing w:val="-1"/>
          <w:sz w:val="24"/>
          <w:szCs w:val="24"/>
        </w:rPr>
        <w:t>-20 – Zaštita napuštenih i izgubljenih životinja.</w:t>
      </w:r>
    </w:p>
    <w:p w14:paraId="482AB182" w14:textId="5979D18D" w:rsidR="00D575C2" w:rsidRPr="009604A5" w:rsidRDefault="00D575C2" w:rsidP="00C62494">
      <w:pPr>
        <w:pStyle w:val="Tijeloteksta"/>
        <w:tabs>
          <w:tab w:val="left" w:pos="2271"/>
          <w:tab w:val="left" w:pos="2979"/>
        </w:tabs>
        <w:jc w:val="both"/>
        <w:rPr>
          <w:rFonts w:ascii="Times New Roman" w:hAnsi="Times New Roman" w:cs="Times New Roman"/>
          <w:color w:val="FF0000"/>
          <w:spacing w:val="-1"/>
          <w:sz w:val="24"/>
          <w:szCs w:val="24"/>
        </w:rPr>
      </w:pPr>
    </w:p>
    <w:p w14:paraId="7F920703" w14:textId="2023EE2F" w:rsidR="00970505" w:rsidRPr="009604A5" w:rsidRDefault="00970505" w:rsidP="0014183E">
      <w:pPr>
        <w:pStyle w:val="Tijeloteksta"/>
        <w:ind w:left="709" w:right="6"/>
        <w:jc w:val="both"/>
        <w:rPr>
          <w:rFonts w:ascii="Times New Roman" w:hAnsi="Times New Roman" w:cs="Times New Roman"/>
          <w:color w:val="FF0000"/>
          <w:sz w:val="24"/>
          <w:szCs w:val="24"/>
        </w:rPr>
      </w:pPr>
    </w:p>
    <w:p w14:paraId="25938EF4" w14:textId="77777777" w:rsidR="00970505" w:rsidRPr="007A3D53" w:rsidRDefault="00970505" w:rsidP="00970505">
      <w:pPr>
        <w:pStyle w:val="Tijeloteksta"/>
        <w:ind w:left="709" w:right="6"/>
        <w:jc w:val="both"/>
        <w:rPr>
          <w:rFonts w:ascii="Times New Roman" w:hAnsi="Times New Roman" w:cs="Times New Roman"/>
          <w:b/>
          <w:sz w:val="24"/>
          <w:szCs w:val="24"/>
        </w:rPr>
      </w:pPr>
      <w:r w:rsidRPr="007A3D53">
        <w:rPr>
          <w:rFonts w:ascii="Times New Roman" w:hAnsi="Times New Roman" w:cs="Times New Roman"/>
          <w:b/>
          <w:sz w:val="24"/>
          <w:szCs w:val="24"/>
        </w:rPr>
        <w:t>UVJETI PLAĆANJA</w:t>
      </w:r>
    </w:p>
    <w:p w14:paraId="28DFF10C" w14:textId="77777777" w:rsidR="00970505" w:rsidRPr="007A3D53" w:rsidRDefault="00970505" w:rsidP="00970505">
      <w:pPr>
        <w:pStyle w:val="Tijeloteksta"/>
        <w:ind w:left="709" w:right="6"/>
        <w:jc w:val="both"/>
        <w:rPr>
          <w:rFonts w:ascii="Times New Roman" w:hAnsi="Times New Roman" w:cs="Times New Roman"/>
          <w:b/>
          <w:sz w:val="24"/>
          <w:szCs w:val="24"/>
        </w:rPr>
      </w:pPr>
    </w:p>
    <w:p w14:paraId="322F1AFF" w14:textId="77777777" w:rsidR="00970505" w:rsidRPr="007A3D53" w:rsidRDefault="00970505" w:rsidP="00970505">
      <w:pPr>
        <w:pStyle w:val="Tijeloteksta"/>
        <w:ind w:left="709" w:right="6"/>
        <w:jc w:val="center"/>
        <w:rPr>
          <w:rFonts w:ascii="Times New Roman" w:hAnsi="Times New Roman" w:cs="Times New Roman"/>
          <w:b/>
          <w:sz w:val="24"/>
          <w:szCs w:val="24"/>
        </w:rPr>
      </w:pPr>
      <w:r w:rsidRPr="007A3D53">
        <w:rPr>
          <w:rFonts w:ascii="Times New Roman" w:hAnsi="Times New Roman" w:cs="Times New Roman"/>
          <w:b/>
          <w:sz w:val="24"/>
          <w:szCs w:val="24"/>
        </w:rPr>
        <w:t>Članak 5.</w:t>
      </w:r>
    </w:p>
    <w:p w14:paraId="542B86F8" w14:textId="77777777" w:rsidR="00970505" w:rsidRPr="007A3D53" w:rsidRDefault="00970505" w:rsidP="00C62494">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Plaćanje unaprijed je isključeno.</w:t>
      </w:r>
    </w:p>
    <w:p w14:paraId="24E5CC3C" w14:textId="18EB79D5" w:rsidR="00970505" w:rsidRPr="007A3D53" w:rsidRDefault="00970505" w:rsidP="00C62494">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Jedinične cijene iz troškovnika su nepromjenjive za cijelo vrijeme trajanja ugovora</w:t>
      </w:r>
      <w:r w:rsidR="00607F63" w:rsidRPr="007A3D53">
        <w:rPr>
          <w:rFonts w:ascii="Times New Roman" w:hAnsi="Times New Roman" w:cs="Times New Roman"/>
          <w:spacing w:val="-1"/>
          <w:sz w:val="24"/>
          <w:szCs w:val="24"/>
        </w:rPr>
        <w:t xml:space="preserve"> te da su u istu uključeni svi troškovi koji mogu proizaći prilikom izvršenja radova iz članka 2. ovog Ugovora</w:t>
      </w:r>
      <w:r w:rsidRPr="007A3D53">
        <w:rPr>
          <w:rFonts w:ascii="Times New Roman" w:hAnsi="Times New Roman" w:cs="Times New Roman"/>
          <w:spacing w:val="-1"/>
          <w:sz w:val="24"/>
          <w:szCs w:val="24"/>
        </w:rPr>
        <w:t>.</w:t>
      </w:r>
    </w:p>
    <w:p w14:paraId="1ED8E21B" w14:textId="77777777" w:rsidR="00970505" w:rsidRPr="007A3D53" w:rsidRDefault="00970505" w:rsidP="00C62494">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 xml:space="preserve">Količina izvedenih radova obračunavat će se prema stvarno izvedenim količinama radova evidentiranim u građevinskoj knjizi, ovjerenoj od Nadzornog inženjera i jediničnim cijenama iz Troškovnika za odnosnu vrstu rada. </w:t>
      </w:r>
    </w:p>
    <w:p w14:paraId="0166E427" w14:textId="77777777" w:rsidR="00970505" w:rsidRPr="007A3D53" w:rsidRDefault="00970505" w:rsidP="00C62494">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Obračun i naplata izvedenih radova obavit će se nakon potpisom prihvaćenih situacija od strane Nadzornog inženjera, koji potvrđuje kontrolu kvalitete i stvarnu količinu izvedenih radova, i Naručitelja.</w:t>
      </w:r>
    </w:p>
    <w:p w14:paraId="634B6470" w14:textId="77777777" w:rsidR="00970505" w:rsidRPr="007A3D53" w:rsidRDefault="00970505" w:rsidP="00C62494">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Izvođač će privremene situacije ispostaviti do 90% vrijednosti izvedenih radova po, od nadzornog inženjera ovjerenoj, građevinskoj knjizi, do 10-tog u mjesecu za prethodni mjesec. Za ostatak od 10% vrijednosti radova, situacija će se ispostaviti po izvršenoj primopredaji radova i završnom obračunu.</w:t>
      </w:r>
    </w:p>
    <w:p w14:paraId="5E590656" w14:textId="03EF30B4" w:rsidR="00970505" w:rsidRPr="007A3D53" w:rsidRDefault="00970505" w:rsidP="00C62494">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Plaćanje po privremenim mjesečnim situacijama vršit će se do iznosa od 90% ugovorenog iznosa, a preostalih 10% platit će se temeljem uredno ispostavljene okončane situacije, a nakon izvršene primopredaje radova.</w:t>
      </w:r>
    </w:p>
    <w:p w14:paraId="1854FAE5" w14:textId="0A2C28B5" w:rsidR="00970505" w:rsidRPr="007A3D53" w:rsidRDefault="00970505" w:rsidP="00C62494">
      <w:pPr>
        <w:pStyle w:val="Tijeloteksta"/>
        <w:tabs>
          <w:tab w:val="left" w:pos="2271"/>
          <w:tab w:val="left" w:pos="2979"/>
        </w:tabs>
        <w:jc w:val="both"/>
        <w:rPr>
          <w:rFonts w:ascii="Times New Roman" w:hAnsi="Times New Roman" w:cs="Times New Roman"/>
          <w:i/>
          <w:iCs/>
          <w:spacing w:val="-1"/>
          <w:sz w:val="24"/>
          <w:szCs w:val="24"/>
        </w:rPr>
      </w:pPr>
      <w:r w:rsidRPr="007A3D53">
        <w:rPr>
          <w:rFonts w:ascii="Times New Roman" w:hAnsi="Times New Roman" w:cs="Times New Roman"/>
          <w:spacing w:val="-1"/>
          <w:sz w:val="24"/>
          <w:szCs w:val="24"/>
        </w:rPr>
        <w:lastRenderedPageBreak/>
        <w:t xml:space="preserve">Plaćanja će se vršiti u roku od 30 kalendarskih dana od dana zaprimanja e-računa u strukturiranom elektroničkom obliku putem informacijskog posrednika, doznakom na poslovni račun </w:t>
      </w:r>
      <w:r w:rsidRPr="007A3D53">
        <w:rPr>
          <w:rFonts w:ascii="Times New Roman" w:hAnsi="Times New Roman" w:cs="Times New Roman"/>
          <w:i/>
          <w:iCs/>
          <w:spacing w:val="-1"/>
          <w:sz w:val="24"/>
          <w:szCs w:val="24"/>
        </w:rPr>
        <w:t xml:space="preserve">Izvođača/člana zajednice gospodarskih subjekata, odnosno </w:t>
      </w:r>
      <w:proofErr w:type="spellStart"/>
      <w:r w:rsidRPr="007A3D53">
        <w:rPr>
          <w:rFonts w:ascii="Times New Roman" w:hAnsi="Times New Roman" w:cs="Times New Roman"/>
          <w:i/>
          <w:iCs/>
          <w:spacing w:val="-1"/>
          <w:sz w:val="24"/>
          <w:szCs w:val="24"/>
        </w:rPr>
        <w:t>podugovaratelja</w:t>
      </w:r>
      <w:proofErr w:type="spellEnd"/>
      <w:r w:rsidRPr="007A3D53">
        <w:rPr>
          <w:rFonts w:ascii="Times New Roman" w:hAnsi="Times New Roman" w:cs="Times New Roman"/>
          <w:i/>
          <w:iCs/>
          <w:spacing w:val="-1"/>
          <w:sz w:val="24"/>
          <w:szCs w:val="24"/>
        </w:rPr>
        <w:t xml:space="preserve">.  </w:t>
      </w:r>
    </w:p>
    <w:p w14:paraId="0F29DB04" w14:textId="77777777" w:rsidR="00970505" w:rsidRPr="007A3D53" w:rsidRDefault="00970505" w:rsidP="00C62494">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Situacije trebaju glasiti na: ZADARSKA ŽUPANIJA, Božidara Petranovića 8, 23000 Zadar, s pozivom na broj ugovora o nabavi. U privitku e-računa mora biti ovjerena privremena odnosno okončana situacija.</w:t>
      </w:r>
    </w:p>
    <w:p w14:paraId="53C3E84B" w14:textId="77777777" w:rsidR="00970505" w:rsidRPr="007A3D53" w:rsidRDefault="00970505" w:rsidP="00C62494">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Izvođač je dužan uz okončanu situaciju Naručitelju predati Izjave o sukladnosti za sve ugrađene proizvode.</w:t>
      </w:r>
    </w:p>
    <w:p w14:paraId="1DB355CC" w14:textId="77777777" w:rsidR="00970505" w:rsidRPr="007A3D53" w:rsidRDefault="00970505" w:rsidP="00C62494">
      <w:pPr>
        <w:pStyle w:val="Tijeloteksta"/>
        <w:tabs>
          <w:tab w:val="left" w:pos="2271"/>
          <w:tab w:val="left" w:pos="2979"/>
        </w:tabs>
        <w:jc w:val="both"/>
        <w:rPr>
          <w:rFonts w:ascii="Times New Roman" w:hAnsi="Times New Roman" w:cs="Times New Roman"/>
          <w:spacing w:val="-1"/>
          <w:sz w:val="24"/>
          <w:szCs w:val="24"/>
        </w:rPr>
      </w:pPr>
      <w:r w:rsidRPr="007A3D53">
        <w:rPr>
          <w:rFonts w:ascii="Times New Roman" w:hAnsi="Times New Roman" w:cs="Times New Roman"/>
          <w:spacing w:val="-1"/>
          <w:sz w:val="24"/>
          <w:szCs w:val="24"/>
        </w:rPr>
        <w:t>Naručitelj ima pravo prigovora na privremene ili okončanu situaciju ukoliko utvrdi nepravilnosti, te pozvati Izvođača da uočene nepravilnosti otkloni i objasni. U tom slučaju rok plaćanja počinje teći od dana kada je Naručitelj zaprimio pisano objašnjenje s otklonjenim uočenim nepravilnostima.</w:t>
      </w:r>
    </w:p>
    <w:p w14:paraId="1D7550BA" w14:textId="7811A5BB" w:rsidR="00970505" w:rsidRPr="00A9014F" w:rsidRDefault="00970505" w:rsidP="0014183E">
      <w:pPr>
        <w:pStyle w:val="Tijeloteksta"/>
        <w:ind w:left="709" w:right="6"/>
        <w:jc w:val="both"/>
        <w:rPr>
          <w:rFonts w:ascii="Times New Roman" w:hAnsi="Times New Roman" w:cs="Times New Roman"/>
          <w:sz w:val="24"/>
          <w:szCs w:val="24"/>
        </w:rPr>
      </w:pPr>
    </w:p>
    <w:p w14:paraId="150DB4DF" w14:textId="41C0CE7D" w:rsidR="00607F63" w:rsidRPr="00A9014F" w:rsidRDefault="00607F63" w:rsidP="00607F63">
      <w:pPr>
        <w:pStyle w:val="Tijeloteksta"/>
        <w:ind w:left="709" w:right="6"/>
        <w:jc w:val="both"/>
        <w:rPr>
          <w:rFonts w:ascii="Times New Roman" w:hAnsi="Times New Roman" w:cs="Times New Roman"/>
          <w:b/>
          <w:sz w:val="24"/>
          <w:szCs w:val="24"/>
        </w:rPr>
      </w:pPr>
      <w:r w:rsidRPr="00A9014F">
        <w:rPr>
          <w:rFonts w:ascii="Times New Roman" w:hAnsi="Times New Roman" w:cs="Times New Roman"/>
          <w:b/>
          <w:sz w:val="24"/>
          <w:szCs w:val="24"/>
        </w:rPr>
        <w:t>UVOĐENJE U POSAO</w:t>
      </w:r>
    </w:p>
    <w:p w14:paraId="49E090E0" w14:textId="77777777" w:rsidR="00607F63" w:rsidRPr="00A9014F" w:rsidRDefault="00607F63" w:rsidP="00607F63">
      <w:pPr>
        <w:pStyle w:val="Tijeloteksta"/>
        <w:ind w:left="709" w:right="6"/>
        <w:jc w:val="center"/>
        <w:rPr>
          <w:rFonts w:ascii="Times New Roman" w:hAnsi="Times New Roman" w:cs="Times New Roman"/>
          <w:b/>
          <w:sz w:val="24"/>
          <w:szCs w:val="24"/>
        </w:rPr>
      </w:pPr>
      <w:r w:rsidRPr="00A9014F">
        <w:rPr>
          <w:rFonts w:ascii="Times New Roman" w:hAnsi="Times New Roman" w:cs="Times New Roman"/>
          <w:b/>
          <w:sz w:val="24"/>
          <w:szCs w:val="24"/>
        </w:rPr>
        <w:t>Članak 6.</w:t>
      </w:r>
    </w:p>
    <w:p w14:paraId="4722AE40" w14:textId="595319F8" w:rsidR="00607F63" w:rsidRPr="00A9014F" w:rsidRDefault="00607F63" w:rsidP="00C62494">
      <w:pPr>
        <w:pStyle w:val="Tijeloteksta"/>
        <w:tabs>
          <w:tab w:val="left" w:pos="2271"/>
          <w:tab w:val="left" w:pos="2979"/>
        </w:tabs>
        <w:jc w:val="both"/>
        <w:rPr>
          <w:rFonts w:ascii="Times New Roman" w:hAnsi="Times New Roman" w:cs="Times New Roman"/>
          <w:spacing w:val="-1"/>
          <w:sz w:val="24"/>
          <w:szCs w:val="24"/>
        </w:rPr>
      </w:pPr>
      <w:r w:rsidRPr="00A9014F">
        <w:rPr>
          <w:rFonts w:ascii="Times New Roman" w:hAnsi="Times New Roman" w:cs="Times New Roman"/>
          <w:spacing w:val="-1"/>
          <w:sz w:val="24"/>
          <w:szCs w:val="24"/>
        </w:rPr>
        <w:t>Naručitelj se obvezuje ishoditi potrebnu dokumentaciju odnosno obaviti potrebne radnje i u roku od 10 dana od dana potpisa ovog Ugovora uvesti Izvođača u posao što će se potvrditi zapisnički i evidentirati upisom u građevinski dnevnik. Izvođač se obvezuje s izvođenjem radova započeti odmah po ostvarivanju ovih uvjeta.</w:t>
      </w:r>
    </w:p>
    <w:p w14:paraId="1883B507" w14:textId="77777777" w:rsidR="00607F63" w:rsidRPr="00A9014F" w:rsidRDefault="00607F63" w:rsidP="00C62494">
      <w:pPr>
        <w:pStyle w:val="Tijeloteksta"/>
        <w:tabs>
          <w:tab w:val="left" w:pos="2271"/>
          <w:tab w:val="left" w:pos="2979"/>
        </w:tabs>
        <w:jc w:val="both"/>
        <w:rPr>
          <w:rFonts w:ascii="Times New Roman" w:hAnsi="Times New Roman" w:cs="Times New Roman"/>
          <w:spacing w:val="-1"/>
          <w:sz w:val="24"/>
          <w:szCs w:val="24"/>
        </w:rPr>
      </w:pPr>
      <w:r w:rsidRPr="00A9014F">
        <w:rPr>
          <w:rFonts w:ascii="Times New Roman" w:hAnsi="Times New Roman" w:cs="Times New Roman"/>
          <w:spacing w:val="-1"/>
          <w:sz w:val="24"/>
          <w:szCs w:val="24"/>
        </w:rPr>
        <w:t>Izvođač je dužan, prije početka izvođenja radova pripremljenu dokumentaciju i objekt detaljno proučiti i Naručitelja upozoriti na moguće nedostatke ili nejasnoće i u svezi s tim tražiti pismene upute.</w:t>
      </w:r>
    </w:p>
    <w:p w14:paraId="0FC496FA" w14:textId="77777777" w:rsidR="00607F63" w:rsidRPr="009604A5" w:rsidRDefault="00607F63" w:rsidP="00607F63">
      <w:pPr>
        <w:pStyle w:val="Tijeloteksta"/>
        <w:ind w:left="709" w:right="6"/>
        <w:jc w:val="both"/>
        <w:rPr>
          <w:rFonts w:ascii="Times New Roman" w:hAnsi="Times New Roman" w:cs="Times New Roman"/>
          <w:b/>
          <w:color w:val="FF0000"/>
          <w:sz w:val="24"/>
          <w:szCs w:val="24"/>
        </w:rPr>
      </w:pPr>
    </w:p>
    <w:p w14:paraId="03E0A89A" w14:textId="77777777" w:rsidR="00607F63" w:rsidRPr="00A9014F" w:rsidRDefault="00607F63" w:rsidP="00607F63">
      <w:pPr>
        <w:pStyle w:val="Tijeloteksta"/>
        <w:ind w:left="709" w:right="6"/>
        <w:jc w:val="both"/>
        <w:rPr>
          <w:rFonts w:ascii="Times New Roman" w:hAnsi="Times New Roman" w:cs="Times New Roman"/>
          <w:b/>
          <w:sz w:val="24"/>
          <w:szCs w:val="24"/>
        </w:rPr>
      </w:pPr>
      <w:r w:rsidRPr="00A9014F">
        <w:rPr>
          <w:rFonts w:ascii="Times New Roman" w:hAnsi="Times New Roman" w:cs="Times New Roman"/>
          <w:b/>
          <w:sz w:val="24"/>
          <w:szCs w:val="24"/>
        </w:rPr>
        <w:t>ROK IZVOĐENJA RADOVA</w:t>
      </w:r>
    </w:p>
    <w:p w14:paraId="5CB0BCC3" w14:textId="77777777" w:rsidR="00607F63" w:rsidRPr="00A9014F" w:rsidRDefault="00607F63" w:rsidP="00607F63">
      <w:pPr>
        <w:pStyle w:val="Tijeloteksta"/>
        <w:ind w:left="709" w:right="6"/>
        <w:jc w:val="both"/>
        <w:rPr>
          <w:rFonts w:ascii="Times New Roman" w:hAnsi="Times New Roman" w:cs="Times New Roman"/>
          <w:b/>
          <w:sz w:val="24"/>
          <w:szCs w:val="24"/>
        </w:rPr>
      </w:pPr>
    </w:p>
    <w:p w14:paraId="0346741D" w14:textId="77777777" w:rsidR="00607F63" w:rsidRPr="00A9014F" w:rsidRDefault="00607F63" w:rsidP="00607F63">
      <w:pPr>
        <w:pStyle w:val="Tijeloteksta"/>
        <w:ind w:left="709" w:right="6"/>
        <w:jc w:val="center"/>
        <w:rPr>
          <w:rFonts w:ascii="Times New Roman" w:hAnsi="Times New Roman" w:cs="Times New Roman"/>
          <w:b/>
          <w:sz w:val="24"/>
          <w:szCs w:val="24"/>
        </w:rPr>
      </w:pPr>
      <w:r w:rsidRPr="00A9014F">
        <w:rPr>
          <w:rFonts w:ascii="Times New Roman" w:hAnsi="Times New Roman" w:cs="Times New Roman"/>
          <w:b/>
          <w:sz w:val="24"/>
          <w:szCs w:val="24"/>
        </w:rPr>
        <w:t>Članak 7.</w:t>
      </w:r>
    </w:p>
    <w:p w14:paraId="484EB157" w14:textId="77777777" w:rsidR="00607F63" w:rsidRPr="00A9014F" w:rsidRDefault="00607F63" w:rsidP="00C62494">
      <w:pPr>
        <w:pStyle w:val="Tijeloteksta"/>
        <w:tabs>
          <w:tab w:val="left" w:pos="2271"/>
          <w:tab w:val="left" w:pos="2979"/>
        </w:tabs>
        <w:jc w:val="both"/>
        <w:rPr>
          <w:rFonts w:ascii="Times New Roman" w:hAnsi="Times New Roman" w:cs="Times New Roman"/>
          <w:spacing w:val="-1"/>
          <w:sz w:val="24"/>
          <w:szCs w:val="24"/>
        </w:rPr>
      </w:pPr>
      <w:r w:rsidRPr="00A9014F">
        <w:rPr>
          <w:rFonts w:ascii="Times New Roman" w:hAnsi="Times New Roman" w:cs="Times New Roman"/>
          <w:spacing w:val="-1"/>
          <w:sz w:val="24"/>
          <w:szCs w:val="24"/>
        </w:rPr>
        <w:t xml:space="preserve">Ovaj Ugovor stupa na snagu slijedećeg dana nakon što ga potpišu obje Ugovorne strane. </w:t>
      </w:r>
    </w:p>
    <w:p w14:paraId="3B23F338" w14:textId="03909400" w:rsidR="00641BF9" w:rsidRPr="00641BF9" w:rsidRDefault="00641BF9" w:rsidP="00641BF9">
      <w:pPr>
        <w:pStyle w:val="Tijeloteksta"/>
        <w:tabs>
          <w:tab w:val="left" w:pos="2271"/>
          <w:tab w:val="left" w:pos="2979"/>
        </w:tabs>
        <w:jc w:val="both"/>
        <w:rPr>
          <w:rFonts w:ascii="Times New Roman" w:hAnsi="Times New Roman" w:cs="Times New Roman"/>
          <w:spacing w:val="-1"/>
          <w:sz w:val="24"/>
          <w:szCs w:val="24"/>
        </w:rPr>
      </w:pPr>
      <w:r w:rsidRPr="00641BF9">
        <w:rPr>
          <w:rFonts w:ascii="Times New Roman" w:hAnsi="Times New Roman" w:cs="Times New Roman"/>
          <w:spacing w:val="-1"/>
          <w:sz w:val="24"/>
          <w:szCs w:val="24"/>
        </w:rPr>
        <w:t xml:space="preserve">Okvirni rok izvršenja Ugovora je 70 kalendarskih dana od dana stupanja na snagu ovog Ugovora po fazama izvršenja prikazanim u tablici: </w:t>
      </w:r>
    </w:p>
    <w:p w14:paraId="6D36784B" w14:textId="77777777" w:rsidR="00641BF9" w:rsidRPr="00AB6003" w:rsidRDefault="00641BF9" w:rsidP="00641BF9">
      <w:pPr>
        <w:jc w:val="both"/>
        <w:rPr>
          <w:rFonts w:cs="Arial"/>
          <w:color w:val="FF0000"/>
          <w:sz w:val="18"/>
          <w:szCs w:val="18"/>
        </w:rPr>
      </w:pPr>
    </w:p>
    <w:tbl>
      <w:tblPr>
        <w:tblW w:w="4873"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4679"/>
        <w:gridCol w:w="5119"/>
      </w:tblGrid>
      <w:tr w:rsidR="00641BF9" w:rsidRPr="00F73B68" w14:paraId="52C76A62" w14:textId="77777777" w:rsidTr="008A6A99">
        <w:trPr>
          <w:trHeight w:val="466"/>
        </w:trPr>
        <w:tc>
          <w:tcPr>
            <w:tcW w:w="2514" w:type="pct"/>
            <w:gridSpan w:val="2"/>
            <w:shd w:val="clear" w:color="auto" w:fill="B8CCE4"/>
            <w:vAlign w:val="center"/>
          </w:tcPr>
          <w:p w14:paraId="5DB1C3FD" w14:textId="77777777" w:rsidR="00641BF9" w:rsidRPr="00F73B68" w:rsidRDefault="00641BF9" w:rsidP="008A6A99">
            <w:pPr>
              <w:pStyle w:val="Tijeloteksta"/>
              <w:spacing w:before="1" w:line="252" w:lineRule="exact"/>
              <w:ind w:left="66" w:right="7"/>
              <w:jc w:val="both"/>
              <w:rPr>
                <w:rFonts w:ascii="Times New Roman" w:hAnsi="Times New Roman" w:cs="Times New Roman"/>
                <w:b/>
                <w:spacing w:val="-2"/>
                <w:szCs w:val="24"/>
              </w:rPr>
            </w:pPr>
            <w:r w:rsidRPr="00F73B68">
              <w:rPr>
                <w:rFonts w:ascii="Times New Roman" w:hAnsi="Times New Roman" w:cs="Times New Roman"/>
                <w:b/>
                <w:spacing w:val="-2"/>
                <w:szCs w:val="24"/>
              </w:rPr>
              <w:t>Faza izvršenja Ugovora</w:t>
            </w:r>
          </w:p>
        </w:tc>
        <w:tc>
          <w:tcPr>
            <w:tcW w:w="2486" w:type="pct"/>
            <w:shd w:val="clear" w:color="auto" w:fill="B8CCE4"/>
            <w:vAlign w:val="center"/>
          </w:tcPr>
          <w:p w14:paraId="07B8ACBC" w14:textId="77777777" w:rsidR="00641BF9" w:rsidRPr="00F73B68" w:rsidRDefault="00641BF9" w:rsidP="008A6A99">
            <w:pPr>
              <w:pStyle w:val="Tijeloteksta"/>
              <w:spacing w:before="1" w:line="252" w:lineRule="exact"/>
              <w:ind w:left="66" w:right="7"/>
              <w:jc w:val="both"/>
              <w:rPr>
                <w:rFonts w:ascii="Times New Roman" w:hAnsi="Times New Roman" w:cs="Times New Roman"/>
                <w:b/>
                <w:spacing w:val="-2"/>
                <w:szCs w:val="24"/>
              </w:rPr>
            </w:pPr>
            <w:r w:rsidRPr="00F73B68">
              <w:rPr>
                <w:rFonts w:ascii="Times New Roman" w:hAnsi="Times New Roman" w:cs="Times New Roman"/>
                <w:b/>
                <w:spacing w:val="-2"/>
                <w:szCs w:val="24"/>
              </w:rPr>
              <w:t>Trajanje faze izvršenja Ugovora (dani/mjeseci)</w:t>
            </w:r>
          </w:p>
        </w:tc>
      </w:tr>
      <w:tr w:rsidR="00641BF9" w:rsidRPr="00F73B68" w14:paraId="6346F24C" w14:textId="77777777" w:rsidTr="008A6A99">
        <w:tc>
          <w:tcPr>
            <w:tcW w:w="242" w:type="pct"/>
            <w:vAlign w:val="center"/>
          </w:tcPr>
          <w:p w14:paraId="47491362" w14:textId="77777777" w:rsidR="00641BF9" w:rsidRPr="00F73B68" w:rsidRDefault="00641BF9" w:rsidP="008A6A99">
            <w:pPr>
              <w:pStyle w:val="Tijeloteksta"/>
              <w:spacing w:before="1" w:line="252" w:lineRule="exact"/>
              <w:ind w:left="66" w:right="7"/>
              <w:jc w:val="both"/>
              <w:rPr>
                <w:rFonts w:ascii="Times New Roman" w:hAnsi="Times New Roman" w:cs="Times New Roman"/>
                <w:spacing w:val="-2"/>
                <w:szCs w:val="24"/>
              </w:rPr>
            </w:pPr>
            <w:r w:rsidRPr="00F73B68">
              <w:rPr>
                <w:rFonts w:ascii="Times New Roman" w:hAnsi="Times New Roman" w:cs="Times New Roman"/>
                <w:spacing w:val="-2"/>
                <w:szCs w:val="24"/>
              </w:rPr>
              <w:t>1.</w:t>
            </w:r>
          </w:p>
        </w:tc>
        <w:tc>
          <w:tcPr>
            <w:tcW w:w="2272" w:type="pct"/>
            <w:vAlign w:val="center"/>
          </w:tcPr>
          <w:p w14:paraId="59797203" w14:textId="77777777" w:rsidR="00641BF9" w:rsidRPr="00F73B68" w:rsidRDefault="00641BF9" w:rsidP="008A6A99">
            <w:pPr>
              <w:pStyle w:val="Tijeloteksta"/>
              <w:spacing w:before="1" w:line="252" w:lineRule="exact"/>
              <w:ind w:left="66" w:right="7"/>
              <w:jc w:val="both"/>
              <w:rPr>
                <w:rFonts w:ascii="Times New Roman" w:hAnsi="Times New Roman" w:cs="Times New Roman"/>
                <w:spacing w:val="-2"/>
                <w:szCs w:val="24"/>
              </w:rPr>
            </w:pPr>
            <w:r w:rsidRPr="00F73B68">
              <w:rPr>
                <w:rFonts w:ascii="Times New Roman" w:hAnsi="Times New Roman" w:cs="Times New Roman"/>
                <w:spacing w:val="-2"/>
                <w:szCs w:val="24"/>
              </w:rPr>
              <w:t xml:space="preserve">Uvođenje odabranog Izvođača u posao od strane Naručitelja </w:t>
            </w:r>
          </w:p>
        </w:tc>
        <w:tc>
          <w:tcPr>
            <w:tcW w:w="2486" w:type="pct"/>
            <w:shd w:val="clear" w:color="auto" w:fill="auto"/>
            <w:vAlign w:val="center"/>
          </w:tcPr>
          <w:p w14:paraId="2317CE02" w14:textId="491E9D95" w:rsidR="00641BF9" w:rsidRPr="00F73B68" w:rsidRDefault="00641BF9" w:rsidP="008A6A99">
            <w:pPr>
              <w:pStyle w:val="Tijeloteksta"/>
              <w:spacing w:before="1" w:line="252" w:lineRule="exact"/>
              <w:ind w:left="66" w:right="7"/>
              <w:jc w:val="both"/>
              <w:rPr>
                <w:rFonts w:ascii="Times New Roman" w:hAnsi="Times New Roman" w:cs="Times New Roman"/>
                <w:spacing w:val="-2"/>
                <w:szCs w:val="24"/>
              </w:rPr>
            </w:pPr>
            <w:r>
              <w:rPr>
                <w:rFonts w:ascii="Times New Roman" w:hAnsi="Times New Roman" w:cs="Times New Roman"/>
                <w:spacing w:val="-2"/>
                <w:szCs w:val="24"/>
              </w:rPr>
              <w:t>5</w:t>
            </w:r>
            <w:r w:rsidRPr="00F73B68">
              <w:rPr>
                <w:rFonts w:ascii="Times New Roman" w:hAnsi="Times New Roman" w:cs="Times New Roman"/>
                <w:spacing w:val="-2"/>
                <w:szCs w:val="24"/>
              </w:rPr>
              <w:t xml:space="preserve"> kalendarski dana od dana stupanja na snagu Ugovora</w:t>
            </w:r>
          </w:p>
        </w:tc>
      </w:tr>
      <w:tr w:rsidR="00641BF9" w:rsidRPr="00F73B68" w14:paraId="24655502" w14:textId="77777777" w:rsidTr="008A6A99">
        <w:tc>
          <w:tcPr>
            <w:tcW w:w="242" w:type="pct"/>
            <w:vAlign w:val="center"/>
          </w:tcPr>
          <w:p w14:paraId="33CA4A11" w14:textId="77777777" w:rsidR="00641BF9" w:rsidRPr="00F73B68" w:rsidRDefault="00641BF9" w:rsidP="008A6A99">
            <w:pPr>
              <w:pStyle w:val="Tijeloteksta"/>
              <w:spacing w:before="1" w:line="252" w:lineRule="exact"/>
              <w:ind w:left="66" w:right="7"/>
              <w:jc w:val="both"/>
              <w:rPr>
                <w:rFonts w:ascii="Times New Roman" w:hAnsi="Times New Roman" w:cs="Times New Roman"/>
                <w:spacing w:val="-2"/>
                <w:szCs w:val="24"/>
              </w:rPr>
            </w:pPr>
          </w:p>
          <w:p w14:paraId="72883CB3" w14:textId="77777777" w:rsidR="00641BF9" w:rsidRPr="00F73B68" w:rsidRDefault="00641BF9" w:rsidP="008A6A99">
            <w:pPr>
              <w:pStyle w:val="Tijeloteksta"/>
              <w:spacing w:before="1" w:line="252" w:lineRule="exact"/>
              <w:ind w:left="66" w:right="7"/>
              <w:jc w:val="both"/>
              <w:rPr>
                <w:rFonts w:ascii="Times New Roman" w:hAnsi="Times New Roman" w:cs="Times New Roman"/>
                <w:spacing w:val="-2"/>
                <w:szCs w:val="24"/>
              </w:rPr>
            </w:pPr>
            <w:r w:rsidRPr="00F73B68">
              <w:rPr>
                <w:rFonts w:ascii="Times New Roman" w:hAnsi="Times New Roman" w:cs="Times New Roman"/>
                <w:spacing w:val="-2"/>
                <w:szCs w:val="24"/>
              </w:rPr>
              <w:t>2.</w:t>
            </w:r>
          </w:p>
        </w:tc>
        <w:tc>
          <w:tcPr>
            <w:tcW w:w="2272" w:type="pct"/>
            <w:vAlign w:val="center"/>
          </w:tcPr>
          <w:p w14:paraId="6F8D86A7" w14:textId="77777777" w:rsidR="00641BF9" w:rsidRPr="00F73B68" w:rsidRDefault="00641BF9" w:rsidP="008A6A99">
            <w:pPr>
              <w:pStyle w:val="Tijeloteksta"/>
              <w:spacing w:before="1" w:line="252" w:lineRule="exact"/>
              <w:ind w:left="66" w:right="7"/>
              <w:jc w:val="both"/>
              <w:rPr>
                <w:rFonts w:ascii="Times New Roman" w:hAnsi="Times New Roman" w:cs="Times New Roman"/>
                <w:spacing w:val="-2"/>
                <w:szCs w:val="24"/>
              </w:rPr>
            </w:pPr>
            <w:r w:rsidRPr="00F73B68">
              <w:rPr>
                <w:rFonts w:ascii="Times New Roman" w:hAnsi="Times New Roman" w:cs="Times New Roman"/>
                <w:spacing w:val="-2"/>
                <w:szCs w:val="24"/>
              </w:rPr>
              <w:t>Izvođenje svih radova na građevini</w:t>
            </w:r>
          </w:p>
        </w:tc>
        <w:tc>
          <w:tcPr>
            <w:tcW w:w="2486" w:type="pct"/>
            <w:shd w:val="clear" w:color="auto" w:fill="auto"/>
            <w:vAlign w:val="center"/>
          </w:tcPr>
          <w:p w14:paraId="2373969A" w14:textId="77777777" w:rsidR="00641BF9" w:rsidRPr="00F73B68" w:rsidRDefault="00641BF9" w:rsidP="008A6A99">
            <w:pPr>
              <w:pStyle w:val="Tijeloteksta"/>
              <w:spacing w:before="1" w:line="252" w:lineRule="exact"/>
              <w:ind w:left="66" w:right="7"/>
              <w:jc w:val="both"/>
              <w:rPr>
                <w:rFonts w:ascii="Times New Roman" w:hAnsi="Times New Roman" w:cs="Times New Roman"/>
                <w:spacing w:val="-2"/>
                <w:szCs w:val="24"/>
              </w:rPr>
            </w:pPr>
            <w:r w:rsidRPr="00F73B68">
              <w:rPr>
                <w:rFonts w:ascii="Times New Roman" w:hAnsi="Times New Roman" w:cs="Times New Roman"/>
                <w:spacing w:val="-2"/>
                <w:szCs w:val="24"/>
              </w:rPr>
              <w:t>60 kalendarskih dana od dana uvođenja u posao</w:t>
            </w:r>
          </w:p>
        </w:tc>
      </w:tr>
      <w:tr w:rsidR="00641BF9" w:rsidRPr="00F73B68" w14:paraId="7C1F6C9E" w14:textId="77777777" w:rsidTr="008A6A99">
        <w:tc>
          <w:tcPr>
            <w:tcW w:w="242" w:type="pct"/>
            <w:vAlign w:val="center"/>
          </w:tcPr>
          <w:p w14:paraId="5E7AF701" w14:textId="77777777" w:rsidR="00641BF9" w:rsidRPr="00F73B68" w:rsidRDefault="00641BF9" w:rsidP="008A6A99">
            <w:pPr>
              <w:pStyle w:val="Tijeloteksta"/>
              <w:spacing w:before="1" w:line="252" w:lineRule="exact"/>
              <w:ind w:left="66" w:right="7"/>
              <w:jc w:val="both"/>
              <w:rPr>
                <w:rFonts w:ascii="Times New Roman" w:hAnsi="Times New Roman" w:cs="Times New Roman"/>
                <w:spacing w:val="-2"/>
                <w:szCs w:val="24"/>
              </w:rPr>
            </w:pPr>
            <w:r w:rsidRPr="00F73B68">
              <w:rPr>
                <w:rFonts w:ascii="Times New Roman" w:hAnsi="Times New Roman" w:cs="Times New Roman"/>
                <w:spacing w:val="-2"/>
                <w:szCs w:val="24"/>
              </w:rPr>
              <w:t>3.</w:t>
            </w:r>
          </w:p>
        </w:tc>
        <w:tc>
          <w:tcPr>
            <w:tcW w:w="2272" w:type="pct"/>
            <w:vAlign w:val="center"/>
          </w:tcPr>
          <w:p w14:paraId="2E62D3EE" w14:textId="698389DA" w:rsidR="00641BF9" w:rsidRPr="00F73B68" w:rsidRDefault="00641BF9" w:rsidP="008A6A99">
            <w:pPr>
              <w:pStyle w:val="Tijeloteksta"/>
              <w:spacing w:before="1" w:line="252" w:lineRule="exact"/>
              <w:ind w:left="66" w:right="7"/>
              <w:jc w:val="both"/>
              <w:rPr>
                <w:rFonts w:ascii="Times New Roman" w:hAnsi="Times New Roman" w:cs="Times New Roman"/>
                <w:spacing w:val="-2"/>
                <w:szCs w:val="24"/>
              </w:rPr>
            </w:pPr>
            <w:r w:rsidRPr="00F73B68">
              <w:rPr>
                <w:rFonts w:ascii="Times New Roman" w:hAnsi="Times New Roman" w:cs="Times New Roman"/>
                <w:spacing w:val="-2"/>
                <w:szCs w:val="24"/>
              </w:rPr>
              <w:t xml:space="preserve">Primopredaja građevine Naručitelju </w:t>
            </w:r>
          </w:p>
        </w:tc>
        <w:tc>
          <w:tcPr>
            <w:tcW w:w="2486" w:type="pct"/>
            <w:shd w:val="clear" w:color="auto" w:fill="auto"/>
            <w:vAlign w:val="center"/>
          </w:tcPr>
          <w:p w14:paraId="206920E3" w14:textId="77777777" w:rsidR="00641BF9" w:rsidRPr="00F73B68" w:rsidRDefault="00641BF9" w:rsidP="008A6A99">
            <w:pPr>
              <w:pStyle w:val="Tijeloteksta"/>
              <w:spacing w:before="1" w:line="252" w:lineRule="exact"/>
              <w:ind w:left="66" w:right="7"/>
              <w:jc w:val="both"/>
              <w:rPr>
                <w:rFonts w:ascii="Times New Roman" w:hAnsi="Times New Roman" w:cs="Times New Roman"/>
                <w:spacing w:val="-2"/>
                <w:szCs w:val="24"/>
              </w:rPr>
            </w:pPr>
            <w:r w:rsidRPr="00F73B68">
              <w:rPr>
                <w:rFonts w:ascii="Times New Roman" w:hAnsi="Times New Roman" w:cs="Times New Roman"/>
                <w:spacing w:val="-2"/>
                <w:szCs w:val="24"/>
              </w:rPr>
              <w:t>5 kalendarski dana od završetka svi ugovorenih radova</w:t>
            </w:r>
          </w:p>
        </w:tc>
      </w:tr>
      <w:tr w:rsidR="00641BF9" w:rsidRPr="00F73B68" w14:paraId="22E21714" w14:textId="77777777" w:rsidTr="008A6A99">
        <w:tc>
          <w:tcPr>
            <w:tcW w:w="242" w:type="pct"/>
            <w:vAlign w:val="center"/>
          </w:tcPr>
          <w:p w14:paraId="5C96E687" w14:textId="77777777" w:rsidR="00641BF9" w:rsidRPr="00F73B68" w:rsidRDefault="00641BF9" w:rsidP="008A6A99">
            <w:pPr>
              <w:pStyle w:val="Tijeloteksta"/>
              <w:spacing w:before="1" w:line="252" w:lineRule="exact"/>
              <w:ind w:left="66" w:right="7"/>
              <w:jc w:val="both"/>
              <w:rPr>
                <w:rFonts w:ascii="Times New Roman" w:hAnsi="Times New Roman" w:cs="Times New Roman"/>
                <w:b/>
                <w:spacing w:val="-2"/>
                <w:szCs w:val="24"/>
              </w:rPr>
            </w:pPr>
          </w:p>
        </w:tc>
        <w:tc>
          <w:tcPr>
            <w:tcW w:w="2272" w:type="pct"/>
            <w:vAlign w:val="center"/>
          </w:tcPr>
          <w:p w14:paraId="2416B012" w14:textId="77777777" w:rsidR="00641BF9" w:rsidRPr="00F73B68" w:rsidRDefault="00641BF9" w:rsidP="008A6A99">
            <w:pPr>
              <w:pStyle w:val="Tijeloteksta"/>
              <w:spacing w:before="1" w:line="252" w:lineRule="exact"/>
              <w:ind w:left="66" w:right="7"/>
              <w:jc w:val="both"/>
              <w:rPr>
                <w:rFonts w:ascii="Times New Roman" w:hAnsi="Times New Roman" w:cs="Times New Roman"/>
                <w:b/>
                <w:spacing w:val="-2"/>
                <w:szCs w:val="24"/>
              </w:rPr>
            </w:pPr>
            <w:r w:rsidRPr="00F73B68">
              <w:rPr>
                <w:rFonts w:ascii="Times New Roman" w:hAnsi="Times New Roman" w:cs="Times New Roman"/>
                <w:b/>
                <w:spacing w:val="-2"/>
                <w:szCs w:val="24"/>
              </w:rPr>
              <w:t>OKVIRNI ROK ZAVRŠETKA IZVRŠENJA  UGOVORA</w:t>
            </w:r>
          </w:p>
        </w:tc>
        <w:tc>
          <w:tcPr>
            <w:tcW w:w="2486" w:type="pct"/>
            <w:shd w:val="clear" w:color="auto" w:fill="auto"/>
            <w:vAlign w:val="center"/>
          </w:tcPr>
          <w:p w14:paraId="156D7304" w14:textId="6E7DBE97" w:rsidR="00641BF9" w:rsidRPr="00F73B68" w:rsidRDefault="00641BF9" w:rsidP="008A6A99">
            <w:pPr>
              <w:pStyle w:val="Tijeloteksta"/>
              <w:spacing w:before="1" w:line="252" w:lineRule="exact"/>
              <w:ind w:left="66" w:right="7"/>
              <w:jc w:val="both"/>
              <w:rPr>
                <w:rFonts w:ascii="Times New Roman" w:hAnsi="Times New Roman" w:cs="Times New Roman"/>
                <w:b/>
                <w:spacing w:val="-2"/>
                <w:szCs w:val="24"/>
              </w:rPr>
            </w:pPr>
            <w:r>
              <w:rPr>
                <w:rFonts w:ascii="Times New Roman" w:hAnsi="Times New Roman" w:cs="Times New Roman"/>
                <w:b/>
                <w:spacing w:val="-2"/>
                <w:szCs w:val="24"/>
              </w:rPr>
              <w:t>7</w:t>
            </w:r>
            <w:r w:rsidRPr="00F73B68">
              <w:rPr>
                <w:rFonts w:ascii="Times New Roman" w:hAnsi="Times New Roman" w:cs="Times New Roman"/>
                <w:b/>
                <w:spacing w:val="-2"/>
                <w:szCs w:val="24"/>
              </w:rPr>
              <w:t xml:space="preserve">0 KALENDARSKIH DANA OD DANA STUPANJA NA SNAGU UGOVORA </w:t>
            </w:r>
          </w:p>
        </w:tc>
      </w:tr>
    </w:tbl>
    <w:p w14:paraId="09D62A6A" w14:textId="77777777" w:rsidR="00641BF9" w:rsidRDefault="00641BF9" w:rsidP="00641BF9">
      <w:pPr>
        <w:pStyle w:val="Tijeloteksta"/>
        <w:spacing w:before="1" w:line="252" w:lineRule="exact"/>
        <w:ind w:left="66" w:right="7"/>
        <w:jc w:val="both"/>
        <w:rPr>
          <w:rFonts w:ascii="Times New Roman" w:hAnsi="Times New Roman" w:cs="Times New Roman"/>
          <w:spacing w:val="-2"/>
          <w:sz w:val="24"/>
          <w:szCs w:val="24"/>
        </w:rPr>
      </w:pPr>
    </w:p>
    <w:p w14:paraId="7825E0F9" w14:textId="77777777" w:rsidR="00641BF9" w:rsidRPr="00641BF9" w:rsidRDefault="00641BF9" w:rsidP="00641BF9">
      <w:pPr>
        <w:pStyle w:val="Tijeloteksta"/>
        <w:tabs>
          <w:tab w:val="left" w:pos="2271"/>
          <w:tab w:val="left" w:pos="2979"/>
        </w:tabs>
        <w:jc w:val="both"/>
        <w:rPr>
          <w:rFonts w:ascii="Times New Roman" w:hAnsi="Times New Roman" w:cs="Times New Roman"/>
          <w:spacing w:val="-1"/>
          <w:sz w:val="24"/>
          <w:szCs w:val="24"/>
        </w:rPr>
      </w:pPr>
      <w:r w:rsidRPr="00641BF9">
        <w:rPr>
          <w:rFonts w:ascii="Times New Roman" w:hAnsi="Times New Roman" w:cs="Times New Roman"/>
          <w:spacing w:val="-1"/>
          <w:sz w:val="24"/>
          <w:szCs w:val="24"/>
        </w:rPr>
        <w:t>Trajanje faza ispunjenja Ugovora je planirano i okvirno obzirom je u pitanju procjena na koju utječu postupanja obiju ugovornih strana.</w:t>
      </w:r>
    </w:p>
    <w:p w14:paraId="6034A0B3" w14:textId="77777777" w:rsidR="00641BF9" w:rsidRPr="00641BF9" w:rsidRDefault="00641BF9" w:rsidP="00641BF9">
      <w:pPr>
        <w:pStyle w:val="Tijeloteksta"/>
        <w:tabs>
          <w:tab w:val="left" w:pos="2271"/>
          <w:tab w:val="left" w:pos="2979"/>
        </w:tabs>
        <w:jc w:val="both"/>
        <w:rPr>
          <w:rFonts w:ascii="Times New Roman" w:hAnsi="Times New Roman" w:cs="Times New Roman"/>
          <w:spacing w:val="-1"/>
          <w:sz w:val="24"/>
          <w:szCs w:val="24"/>
        </w:rPr>
      </w:pPr>
      <w:r w:rsidRPr="00641BF9">
        <w:rPr>
          <w:rFonts w:ascii="Times New Roman" w:hAnsi="Times New Roman" w:cs="Times New Roman"/>
          <w:spacing w:val="-1"/>
          <w:sz w:val="24"/>
          <w:szCs w:val="24"/>
        </w:rPr>
        <w:t xml:space="preserve">Pod završetkom ugovorenih radova smatra se dan kada je Izvođač izvršio urednu primopredaju radova Naručitelju što se utvrđuje zapisnikom o primopredaji radova potpisanim od strane predstavnika Naručitelja, Izvođača i nadzornog inženjera. </w:t>
      </w:r>
    </w:p>
    <w:p w14:paraId="5E05D0C3" w14:textId="77777777" w:rsidR="00641BF9" w:rsidRPr="00641BF9" w:rsidRDefault="00641BF9" w:rsidP="00641BF9">
      <w:pPr>
        <w:pStyle w:val="Tijeloteksta"/>
        <w:tabs>
          <w:tab w:val="left" w:pos="2271"/>
          <w:tab w:val="left" w:pos="2979"/>
        </w:tabs>
        <w:jc w:val="both"/>
        <w:rPr>
          <w:rFonts w:ascii="Times New Roman" w:hAnsi="Times New Roman" w:cs="Times New Roman"/>
          <w:spacing w:val="-1"/>
          <w:sz w:val="24"/>
          <w:szCs w:val="24"/>
        </w:rPr>
      </w:pPr>
      <w:r w:rsidRPr="00641BF9">
        <w:rPr>
          <w:rFonts w:ascii="Times New Roman" w:hAnsi="Times New Roman" w:cs="Times New Roman"/>
          <w:spacing w:val="-1"/>
          <w:sz w:val="24"/>
          <w:szCs w:val="24"/>
        </w:rPr>
        <w:t>Dan završetka radova se upisuje u građevinski dnevnik.</w:t>
      </w:r>
    </w:p>
    <w:p w14:paraId="64FA53E3" w14:textId="727108E6" w:rsidR="00641BF9" w:rsidRDefault="00641BF9" w:rsidP="0014183E">
      <w:pPr>
        <w:pStyle w:val="Tijeloteksta"/>
        <w:ind w:left="709" w:right="6"/>
        <w:jc w:val="both"/>
        <w:rPr>
          <w:rFonts w:ascii="Times New Roman" w:hAnsi="Times New Roman" w:cs="Times New Roman"/>
          <w:color w:val="FF0000"/>
          <w:sz w:val="24"/>
          <w:szCs w:val="24"/>
        </w:rPr>
      </w:pPr>
    </w:p>
    <w:p w14:paraId="756F4CCC" w14:textId="49E22804" w:rsidR="00641BF9" w:rsidRDefault="00641BF9" w:rsidP="0014183E">
      <w:pPr>
        <w:pStyle w:val="Tijeloteksta"/>
        <w:ind w:left="709" w:right="6"/>
        <w:jc w:val="both"/>
        <w:rPr>
          <w:rFonts w:ascii="Times New Roman" w:hAnsi="Times New Roman" w:cs="Times New Roman"/>
          <w:color w:val="FF0000"/>
          <w:sz w:val="24"/>
          <w:szCs w:val="24"/>
        </w:rPr>
      </w:pPr>
    </w:p>
    <w:p w14:paraId="4AF98A1F" w14:textId="77777777" w:rsidR="00607F63" w:rsidRPr="00B66FA5" w:rsidRDefault="00607F63" w:rsidP="00607F63">
      <w:pPr>
        <w:pStyle w:val="Tijeloteksta"/>
        <w:ind w:left="709" w:right="6"/>
        <w:jc w:val="center"/>
        <w:rPr>
          <w:rFonts w:ascii="Times New Roman" w:hAnsi="Times New Roman" w:cs="Times New Roman"/>
          <w:b/>
          <w:sz w:val="24"/>
          <w:szCs w:val="24"/>
        </w:rPr>
      </w:pPr>
      <w:r w:rsidRPr="00B66FA5">
        <w:rPr>
          <w:rFonts w:ascii="Times New Roman" w:hAnsi="Times New Roman" w:cs="Times New Roman"/>
          <w:b/>
          <w:sz w:val="24"/>
          <w:szCs w:val="24"/>
        </w:rPr>
        <w:t>Članak 8.</w:t>
      </w:r>
    </w:p>
    <w:p w14:paraId="6234ABAA"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Ugovoreni rok za završetak radova može se produljiti bez posljedica za Izvođača, ako je Izvođač bio spriječen u izvođenju radova u sljedećim slučajevima:</w:t>
      </w:r>
    </w:p>
    <w:p w14:paraId="19AA81E3"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 xml:space="preserve">- uslijed nastupa više sile, odnosno nastupa okolnosti čije posljedice Izvođač nije mogao </w:t>
      </w:r>
      <w:r w:rsidRPr="00B66FA5">
        <w:rPr>
          <w:rFonts w:ascii="Times New Roman" w:hAnsi="Times New Roman" w:cs="Times New Roman"/>
          <w:spacing w:val="-1"/>
          <w:sz w:val="24"/>
          <w:szCs w:val="24"/>
        </w:rPr>
        <w:lastRenderedPageBreak/>
        <w:t>predvidjeti, izbjeći ni ukloniti,</w:t>
      </w:r>
    </w:p>
    <w:p w14:paraId="3D458EDF"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 zbog nepovoljnih vremenskih prilika za izvođenje pojedinih vrsta radova, koje znatno odstupaju od vremenskih prilika za godišnje doba i mjesto izvođenja radova, utvrđene u građevinskom dnevniku i ovjerene od nadzornog inženjera,</w:t>
      </w:r>
    </w:p>
    <w:p w14:paraId="3086DDB3"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 zbog nepredviđenih radova koji se moraju izvesti za koje Izvođač nije znao niti je mogao znati u vrijeme sklapanja Ugovora,</w:t>
      </w:r>
    </w:p>
    <w:p w14:paraId="40F3E9F4"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 zastojem izazvanim djelovanjem nadležnih organa, a za koje nije kriv Izvođač  i</w:t>
      </w:r>
    </w:p>
    <w:p w14:paraId="68630BE2"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 uslijed pisanog zahtjeva Naručitelja za prekidom radova.</w:t>
      </w:r>
    </w:p>
    <w:p w14:paraId="3ACBB990" w14:textId="77777777" w:rsidR="00607F63" w:rsidRPr="00B66FA5" w:rsidRDefault="00607F63" w:rsidP="00607F63">
      <w:pPr>
        <w:pStyle w:val="Tijeloteksta"/>
        <w:ind w:left="709" w:right="6"/>
        <w:jc w:val="both"/>
        <w:rPr>
          <w:rFonts w:ascii="Times New Roman" w:hAnsi="Times New Roman" w:cs="Times New Roman"/>
          <w:b/>
          <w:sz w:val="24"/>
          <w:szCs w:val="24"/>
        </w:rPr>
      </w:pPr>
    </w:p>
    <w:p w14:paraId="349AA8B2" w14:textId="77777777" w:rsidR="00607F63" w:rsidRPr="00B66FA5" w:rsidRDefault="00607F63" w:rsidP="005B0A7C">
      <w:pPr>
        <w:pStyle w:val="Tijeloteksta"/>
        <w:tabs>
          <w:tab w:val="left" w:pos="2271"/>
          <w:tab w:val="left" w:pos="2979"/>
        </w:tabs>
        <w:jc w:val="center"/>
        <w:rPr>
          <w:rFonts w:ascii="Times New Roman" w:hAnsi="Times New Roman" w:cs="Times New Roman"/>
          <w:b/>
          <w:spacing w:val="-1"/>
          <w:sz w:val="24"/>
          <w:szCs w:val="24"/>
        </w:rPr>
      </w:pPr>
      <w:r w:rsidRPr="00B66FA5">
        <w:rPr>
          <w:rFonts w:ascii="Times New Roman" w:hAnsi="Times New Roman" w:cs="Times New Roman"/>
          <w:b/>
          <w:spacing w:val="-1"/>
          <w:sz w:val="24"/>
          <w:szCs w:val="24"/>
        </w:rPr>
        <w:t>Članak 9.</w:t>
      </w:r>
    </w:p>
    <w:p w14:paraId="2C469745"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Razlogom produljenja roka za završetak radova mogu biti samo one okolnosti koje Izvođač nije sam uzrokovao.</w:t>
      </w:r>
    </w:p>
    <w:p w14:paraId="2B260D68"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Izvođač je zahtjev za produljenje roka završetka radova, zajedno s mišljenjem stručnog nadzora građenja o produljenju roka, dužan podnijeti unutar ugovorenog roka i to u roku od 8 (osam) dana od nastanka razloga/okolnosti za produljenje.</w:t>
      </w:r>
    </w:p>
    <w:p w14:paraId="6DDD125D"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U slučajevima odobrenja zahtjeva Izvođača iz prethodnog stavka Naručitelj i Izvođač utvrđuju da će zaključiti Dodatak ugovoru u kojem će se utvrditi novi rok izvršenja radova, a koji ima značaj produljenja prvobitno ugovorenog roka.</w:t>
      </w:r>
    </w:p>
    <w:p w14:paraId="551673D8" w14:textId="57EE9E26"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U slučaju produljenja roka zbog razloga navedenih u ovom članku Izvođač i Naručitelj neće imati međusobnih potraživanja zbog eventualno nastalih troškova uslijed produljenja ugovorenog roka za završetak radova.</w:t>
      </w:r>
    </w:p>
    <w:p w14:paraId="783608B8" w14:textId="77777777" w:rsidR="00B66FA5" w:rsidRPr="00B66FA5" w:rsidRDefault="00B66FA5" w:rsidP="00C62494">
      <w:pPr>
        <w:pStyle w:val="Tijeloteksta"/>
        <w:tabs>
          <w:tab w:val="left" w:pos="2271"/>
          <w:tab w:val="left" w:pos="2979"/>
        </w:tabs>
        <w:jc w:val="both"/>
        <w:rPr>
          <w:rFonts w:ascii="Times New Roman" w:hAnsi="Times New Roman" w:cs="Times New Roman"/>
          <w:spacing w:val="-1"/>
          <w:sz w:val="24"/>
          <w:szCs w:val="24"/>
        </w:rPr>
      </w:pPr>
    </w:p>
    <w:p w14:paraId="07E387DC" w14:textId="77777777" w:rsidR="00607F63" w:rsidRPr="00B66FA5" w:rsidRDefault="00607F63" w:rsidP="00607F63">
      <w:pPr>
        <w:pStyle w:val="Tijeloteksta"/>
        <w:ind w:left="709" w:right="6"/>
        <w:jc w:val="both"/>
        <w:rPr>
          <w:rFonts w:ascii="Times New Roman" w:hAnsi="Times New Roman" w:cs="Times New Roman"/>
          <w:b/>
          <w:sz w:val="24"/>
          <w:szCs w:val="24"/>
        </w:rPr>
      </w:pPr>
      <w:r w:rsidRPr="00B66FA5">
        <w:rPr>
          <w:rFonts w:ascii="Times New Roman" w:hAnsi="Times New Roman" w:cs="Times New Roman"/>
          <w:b/>
          <w:sz w:val="24"/>
          <w:szCs w:val="24"/>
        </w:rPr>
        <w:t>UGOVORNA KAZNA</w:t>
      </w:r>
    </w:p>
    <w:p w14:paraId="3EDFBE7E" w14:textId="77777777" w:rsidR="00607F63" w:rsidRPr="00B66FA5" w:rsidRDefault="00607F63" w:rsidP="00607F63">
      <w:pPr>
        <w:pStyle w:val="Tijeloteksta"/>
        <w:ind w:left="709" w:right="6"/>
        <w:jc w:val="both"/>
        <w:rPr>
          <w:rFonts w:ascii="Times New Roman" w:hAnsi="Times New Roman" w:cs="Times New Roman"/>
          <w:b/>
          <w:sz w:val="24"/>
          <w:szCs w:val="24"/>
        </w:rPr>
      </w:pPr>
    </w:p>
    <w:p w14:paraId="289BAAC3" w14:textId="77777777" w:rsidR="00607F63" w:rsidRPr="00B66FA5" w:rsidRDefault="00607F63" w:rsidP="00607F63">
      <w:pPr>
        <w:pStyle w:val="Tijeloteksta"/>
        <w:ind w:left="709" w:right="6"/>
        <w:jc w:val="center"/>
        <w:rPr>
          <w:rFonts w:ascii="Times New Roman" w:hAnsi="Times New Roman" w:cs="Times New Roman"/>
          <w:b/>
          <w:sz w:val="24"/>
          <w:szCs w:val="24"/>
        </w:rPr>
      </w:pPr>
      <w:r w:rsidRPr="00B66FA5">
        <w:rPr>
          <w:rFonts w:ascii="Times New Roman" w:hAnsi="Times New Roman" w:cs="Times New Roman"/>
          <w:b/>
          <w:sz w:val="24"/>
          <w:szCs w:val="24"/>
        </w:rPr>
        <w:t>Članak 10.</w:t>
      </w:r>
    </w:p>
    <w:p w14:paraId="76F2BD26"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U slučaju neispunjenja krajnjeg roka izvođenja iz razloga koji nisu razlozi iz članka 8. ovog ugovora Naručitelj ima pravo Izvođaču u naplatiti ugovornu kaznu za zakašnjenje.</w:t>
      </w:r>
    </w:p>
    <w:p w14:paraId="594F517D"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Ugovorna kazna za zakašnjenje iznosi 1‰ (jedan promil) od ugovorene cijene bez PDV-a za svaki dan zakašnjenja, s osnovicom koju čini ugovorena cijena bez PDV-a (neovisno na moguće djelomično ispunjenje i na vrijednost izvedenih radova).</w:t>
      </w:r>
    </w:p>
    <w:p w14:paraId="52F61DD2"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Iznos tako određene ugovorne kazne ne može prijeći 10% (deset posto) ugovorene cijene radova bez PDV-a.</w:t>
      </w:r>
    </w:p>
    <w:p w14:paraId="46E2F354"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 xml:space="preserve">Ugovorna kazna za zakašnjenje obračunava se od dana završetka radova kako je definirano člankom 7. ovog Ugovora. </w:t>
      </w:r>
    </w:p>
    <w:p w14:paraId="0B9DC8E4"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Naplata ugovorne kazne obavit će se po okončanoj situaciji, odbijanjem/umanjenjem od ukupne vrijednosti izvršenih radova.</w:t>
      </w:r>
    </w:p>
    <w:p w14:paraId="15563B9A" w14:textId="77777777" w:rsidR="00607F63" w:rsidRPr="00B66FA5" w:rsidRDefault="00607F63" w:rsidP="00607F63">
      <w:pPr>
        <w:pStyle w:val="Tijeloteksta"/>
        <w:ind w:left="709" w:right="6"/>
        <w:jc w:val="both"/>
        <w:rPr>
          <w:rFonts w:ascii="Times New Roman" w:hAnsi="Times New Roman" w:cs="Times New Roman"/>
          <w:b/>
          <w:sz w:val="24"/>
          <w:szCs w:val="24"/>
        </w:rPr>
      </w:pPr>
    </w:p>
    <w:p w14:paraId="283938D2" w14:textId="77777777" w:rsidR="00607F63" w:rsidRPr="00B66FA5" w:rsidRDefault="00607F63" w:rsidP="00607F63">
      <w:pPr>
        <w:pStyle w:val="Tijeloteksta"/>
        <w:ind w:left="709" w:right="6"/>
        <w:jc w:val="both"/>
        <w:rPr>
          <w:rFonts w:ascii="Times New Roman" w:hAnsi="Times New Roman" w:cs="Times New Roman"/>
          <w:b/>
          <w:sz w:val="24"/>
          <w:szCs w:val="24"/>
        </w:rPr>
      </w:pPr>
      <w:r w:rsidRPr="00B66FA5">
        <w:rPr>
          <w:rFonts w:ascii="Times New Roman" w:hAnsi="Times New Roman" w:cs="Times New Roman"/>
          <w:b/>
          <w:sz w:val="24"/>
          <w:szCs w:val="24"/>
        </w:rPr>
        <w:t>PRIPREMA GRADILIŠTA</w:t>
      </w:r>
    </w:p>
    <w:p w14:paraId="36459AC5" w14:textId="77777777" w:rsidR="00607F63" w:rsidRPr="00B66FA5" w:rsidRDefault="00607F63" w:rsidP="00607F63">
      <w:pPr>
        <w:pStyle w:val="Tijeloteksta"/>
        <w:ind w:left="709" w:right="6"/>
        <w:jc w:val="both"/>
        <w:rPr>
          <w:rFonts w:ascii="Times New Roman" w:hAnsi="Times New Roman" w:cs="Times New Roman"/>
          <w:b/>
          <w:sz w:val="24"/>
          <w:szCs w:val="24"/>
        </w:rPr>
      </w:pPr>
    </w:p>
    <w:p w14:paraId="274F402C" w14:textId="79214C97" w:rsidR="00607F63" w:rsidRPr="00B66FA5" w:rsidRDefault="00607F63" w:rsidP="00607F63">
      <w:pPr>
        <w:pStyle w:val="Tijeloteksta"/>
        <w:ind w:left="709" w:right="6"/>
        <w:jc w:val="center"/>
        <w:rPr>
          <w:rFonts w:ascii="Times New Roman" w:hAnsi="Times New Roman" w:cs="Times New Roman"/>
          <w:b/>
          <w:sz w:val="24"/>
          <w:szCs w:val="24"/>
        </w:rPr>
      </w:pPr>
      <w:r w:rsidRPr="00B66FA5">
        <w:rPr>
          <w:rFonts w:ascii="Times New Roman" w:hAnsi="Times New Roman" w:cs="Times New Roman"/>
          <w:b/>
          <w:sz w:val="24"/>
          <w:szCs w:val="24"/>
        </w:rPr>
        <w:t>Članak 1</w:t>
      </w:r>
      <w:r w:rsidR="00B66FA5" w:rsidRPr="00B66FA5">
        <w:rPr>
          <w:rFonts w:ascii="Times New Roman" w:hAnsi="Times New Roman" w:cs="Times New Roman"/>
          <w:b/>
          <w:sz w:val="24"/>
          <w:szCs w:val="24"/>
        </w:rPr>
        <w:t>1</w:t>
      </w:r>
      <w:r w:rsidRPr="00B66FA5">
        <w:rPr>
          <w:rFonts w:ascii="Times New Roman" w:hAnsi="Times New Roman" w:cs="Times New Roman"/>
          <w:b/>
          <w:sz w:val="24"/>
          <w:szCs w:val="24"/>
        </w:rPr>
        <w:t>.</w:t>
      </w:r>
    </w:p>
    <w:p w14:paraId="265DB233"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Gradilište mora biti uređeno i u skladu s posebnim zakonom. Privremene građevine i oprema gradilišta moraju biti stabilni, te odgovarati propisanim uvjetima zaštite od požara i eksplozije, zaštite na radu i svim drugim mjerama zaštite zdravlja ljudi i okoliša.</w:t>
      </w:r>
    </w:p>
    <w:p w14:paraId="738A1CAD"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Gradilište mora imati uređene instalacije u skladu s propisima. Na gradilištu je potrebno predvidjeti i provoditi mjere zaštite na radu, te ostale mjere za zaštitu života i zdravlja ljudi u skladu s posebnim propisima i mjere kojima se onečišćenje zraka, tla i podzemnih voda te buka svodi na najmanju mjeru.</w:t>
      </w:r>
    </w:p>
    <w:p w14:paraId="147B0400" w14:textId="2992F8F5"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Privremene građevine izgrađene u okviru pripremnih radova, oprema gradilišta, neutrošeni građevinski i drugi materijal, otpad i sl. moraju se ukloniti i dovesti zemljište na području gradilišta i na prilazu gradilišta u uredno stanje.</w:t>
      </w:r>
    </w:p>
    <w:p w14:paraId="4E551DE2" w14:textId="77777777" w:rsidR="00607F63" w:rsidRPr="00B66FA5" w:rsidRDefault="00607F63" w:rsidP="00607F63">
      <w:pPr>
        <w:pStyle w:val="Tijeloteksta"/>
        <w:ind w:left="709" w:right="6"/>
        <w:jc w:val="center"/>
        <w:rPr>
          <w:rFonts w:ascii="Times New Roman" w:hAnsi="Times New Roman" w:cs="Times New Roman"/>
          <w:b/>
          <w:sz w:val="24"/>
          <w:szCs w:val="24"/>
        </w:rPr>
      </w:pPr>
    </w:p>
    <w:p w14:paraId="3268558C" w14:textId="24BFBEDB" w:rsidR="00607F63" w:rsidRPr="00B66FA5" w:rsidRDefault="00607F63" w:rsidP="00607F63">
      <w:pPr>
        <w:pStyle w:val="Tijeloteksta"/>
        <w:ind w:left="709" w:right="6"/>
        <w:jc w:val="center"/>
        <w:rPr>
          <w:rFonts w:ascii="Times New Roman" w:hAnsi="Times New Roman" w:cs="Times New Roman"/>
          <w:b/>
          <w:sz w:val="24"/>
          <w:szCs w:val="24"/>
        </w:rPr>
      </w:pPr>
      <w:r w:rsidRPr="00B66FA5">
        <w:rPr>
          <w:rFonts w:ascii="Times New Roman" w:hAnsi="Times New Roman" w:cs="Times New Roman"/>
          <w:b/>
          <w:sz w:val="24"/>
          <w:szCs w:val="24"/>
        </w:rPr>
        <w:t>Članak 1</w:t>
      </w:r>
      <w:r w:rsidR="00B66FA5" w:rsidRPr="00B66FA5">
        <w:rPr>
          <w:rFonts w:ascii="Times New Roman" w:hAnsi="Times New Roman" w:cs="Times New Roman"/>
          <w:b/>
          <w:sz w:val="24"/>
          <w:szCs w:val="24"/>
        </w:rPr>
        <w:t>2</w:t>
      </w:r>
      <w:r w:rsidRPr="00B66FA5">
        <w:rPr>
          <w:rFonts w:ascii="Times New Roman" w:hAnsi="Times New Roman" w:cs="Times New Roman"/>
          <w:b/>
          <w:sz w:val="24"/>
          <w:szCs w:val="24"/>
        </w:rPr>
        <w:t>.</w:t>
      </w:r>
    </w:p>
    <w:p w14:paraId="67A6ABA8"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 xml:space="preserve">Izvođač je dužan prije početka radova o svom trošku osigurati radove i opremu. Osiguranje radova mora biti takvo da su Naručitelj i Izvođač osigurani za slučaj nastajanja štete u vezi s izvođenjem i osiguranjem radova za vrijeme od početka izvođenja do konačnog preuzimanja radova. </w:t>
      </w:r>
    </w:p>
    <w:p w14:paraId="00143708"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 xml:space="preserve">Do primopredaje izvedenih radova, rizik slučajne propasti i oštećenja radova, materijala i opreme, snosi Izvođač. </w:t>
      </w:r>
    </w:p>
    <w:p w14:paraId="228FF012"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 xml:space="preserve">Izvođač je dužan o svom trošku kod osiguravajućeg društva osigurati sve uposlene osobe na gradilištu za slučaj nesreće na radu. </w:t>
      </w:r>
    </w:p>
    <w:p w14:paraId="06F9A4EE"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 xml:space="preserve">Izvođač je dužan pravovremeno poduzimati mjere za sigurnost građevine, radova, opreme, materijala, djelatnika, prolaznika, prometa, susjednih građevina i okoline. Izvođač je odgovoran za štete nanesene trećim licima koje nastanu u vezi s izvršenjem ugovora. </w:t>
      </w:r>
    </w:p>
    <w:p w14:paraId="3238FD07" w14:textId="066594C4"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Kod izvedbe radova izvođač je dužan zaštititi i čuvati postojeće okolne građevine i vrijedno drveće na građevinskoj parceli koji se štite da ne dođe do nepotrebnih oštećenja, kao i poduzimati sve potrebne mjere za osiguranje i zaštitu objekata, radova, opreme, materijala, radnika, prolaznika i prometa.</w:t>
      </w:r>
    </w:p>
    <w:p w14:paraId="4F4FC2B8" w14:textId="77777777" w:rsidR="00607F63" w:rsidRPr="00B66FA5" w:rsidRDefault="00607F63"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Izvođač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36B2F418" w14:textId="0A4AFB10" w:rsidR="00970505" w:rsidRPr="00B66FA5" w:rsidRDefault="00970505" w:rsidP="00C62494">
      <w:pPr>
        <w:pStyle w:val="Tijeloteksta"/>
        <w:tabs>
          <w:tab w:val="left" w:pos="2271"/>
          <w:tab w:val="left" w:pos="2979"/>
        </w:tabs>
        <w:jc w:val="both"/>
        <w:rPr>
          <w:rFonts w:ascii="Times New Roman" w:hAnsi="Times New Roman" w:cs="Times New Roman"/>
          <w:spacing w:val="-1"/>
          <w:sz w:val="24"/>
          <w:szCs w:val="24"/>
        </w:rPr>
      </w:pPr>
    </w:p>
    <w:p w14:paraId="508EE525" w14:textId="77777777" w:rsidR="009F35AF" w:rsidRPr="00B66FA5" w:rsidRDefault="009F35AF" w:rsidP="009F35AF">
      <w:pPr>
        <w:pStyle w:val="Tijeloteksta"/>
        <w:ind w:left="709" w:right="6"/>
        <w:jc w:val="both"/>
        <w:rPr>
          <w:rFonts w:ascii="Times New Roman" w:hAnsi="Times New Roman" w:cs="Times New Roman"/>
          <w:b/>
          <w:sz w:val="24"/>
          <w:szCs w:val="24"/>
        </w:rPr>
      </w:pPr>
      <w:r w:rsidRPr="00B66FA5">
        <w:rPr>
          <w:rFonts w:ascii="Times New Roman" w:hAnsi="Times New Roman" w:cs="Times New Roman"/>
          <w:b/>
          <w:sz w:val="24"/>
          <w:szCs w:val="24"/>
        </w:rPr>
        <w:t>DOKUMENTACIJA NA GRADILIŠTU</w:t>
      </w:r>
    </w:p>
    <w:p w14:paraId="14F99B14" w14:textId="77777777" w:rsidR="009F35AF" w:rsidRPr="00B66FA5" w:rsidRDefault="009F35AF" w:rsidP="009F35AF">
      <w:pPr>
        <w:pStyle w:val="Tijeloteksta"/>
        <w:ind w:left="709" w:right="6"/>
        <w:jc w:val="both"/>
        <w:rPr>
          <w:rFonts w:ascii="Times New Roman" w:hAnsi="Times New Roman" w:cs="Times New Roman"/>
          <w:b/>
          <w:sz w:val="24"/>
          <w:szCs w:val="24"/>
        </w:rPr>
      </w:pPr>
    </w:p>
    <w:p w14:paraId="46BF118D" w14:textId="685E477B" w:rsidR="009F35AF" w:rsidRPr="00B66FA5" w:rsidRDefault="009F35AF" w:rsidP="009F35AF">
      <w:pPr>
        <w:pStyle w:val="Tijeloteksta"/>
        <w:ind w:left="709" w:right="6"/>
        <w:jc w:val="center"/>
        <w:rPr>
          <w:rFonts w:ascii="Times New Roman" w:hAnsi="Times New Roman" w:cs="Times New Roman"/>
          <w:b/>
          <w:sz w:val="24"/>
          <w:szCs w:val="24"/>
        </w:rPr>
      </w:pPr>
      <w:r w:rsidRPr="00B66FA5">
        <w:rPr>
          <w:rFonts w:ascii="Times New Roman" w:hAnsi="Times New Roman" w:cs="Times New Roman"/>
          <w:b/>
          <w:sz w:val="24"/>
          <w:szCs w:val="24"/>
        </w:rPr>
        <w:t>Članak 1</w:t>
      </w:r>
      <w:r w:rsidR="00B66FA5">
        <w:rPr>
          <w:rFonts w:ascii="Times New Roman" w:hAnsi="Times New Roman" w:cs="Times New Roman"/>
          <w:b/>
          <w:sz w:val="24"/>
          <w:szCs w:val="24"/>
        </w:rPr>
        <w:t>3</w:t>
      </w:r>
      <w:r w:rsidRPr="00B66FA5">
        <w:rPr>
          <w:rFonts w:ascii="Times New Roman" w:hAnsi="Times New Roman" w:cs="Times New Roman"/>
          <w:b/>
          <w:sz w:val="24"/>
          <w:szCs w:val="24"/>
        </w:rPr>
        <w:t>.</w:t>
      </w:r>
    </w:p>
    <w:p w14:paraId="2B112C69" w14:textId="77777777" w:rsidR="009F35AF" w:rsidRPr="00B66FA5" w:rsidRDefault="009F35AF"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Izvođač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ili projektom.</w:t>
      </w:r>
    </w:p>
    <w:p w14:paraId="4CE177FC" w14:textId="77777777" w:rsidR="009F35AF" w:rsidRPr="00B66FA5" w:rsidRDefault="009F35AF" w:rsidP="00C62494">
      <w:pPr>
        <w:pStyle w:val="Tijeloteksta"/>
        <w:tabs>
          <w:tab w:val="left" w:pos="2271"/>
          <w:tab w:val="left" w:pos="2979"/>
        </w:tabs>
        <w:jc w:val="both"/>
        <w:rPr>
          <w:rFonts w:ascii="Times New Roman" w:hAnsi="Times New Roman" w:cs="Times New Roman"/>
          <w:spacing w:val="-1"/>
          <w:sz w:val="24"/>
          <w:szCs w:val="24"/>
        </w:rPr>
      </w:pPr>
      <w:r w:rsidRPr="00B66FA5">
        <w:rPr>
          <w:rFonts w:ascii="Times New Roman" w:hAnsi="Times New Roman" w:cs="Times New Roman"/>
          <w:spacing w:val="-1"/>
          <w:sz w:val="24"/>
          <w:szCs w:val="24"/>
        </w:rPr>
        <w:t>Dokumentacija iz stavka 1. ovoga članka mora biti napisana na hrvatskom jeziku latiničnim pismom.</w:t>
      </w:r>
    </w:p>
    <w:p w14:paraId="798E4D15" w14:textId="00C4CF19" w:rsidR="00970505" w:rsidRPr="00B66FA5" w:rsidRDefault="00970505" w:rsidP="0014183E">
      <w:pPr>
        <w:pStyle w:val="Tijeloteksta"/>
        <w:ind w:left="709" w:right="6"/>
        <w:jc w:val="both"/>
        <w:rPr>
          <w:rFonts w:ascii="Times New Roman" w:hAnsi="Times New Roman" w:cs="Times New Roman"/>
          <w:sz w:val="24"/>
          <w:szCs w:val="24"/>
        </w:rPr>
      </w:pPr>
    </w:p>
    <w:p w14:paraId="17CDB6FF" w14:textId="77777777" w:rsidR="009F35AF" w:rsidRPr="00951CE5" w:rsidRDefault="009F35AF" w:rsidP="009F35AF">
      <w:pPr>
        <w:pStyle w:val="Tijeloteksta"/>
        <w:ind w:left="709" w:right="6"/>
        <w:jc w:val="both"/>
        <w:rPr>
          <w:rFonts w:ascii="Times New Roman" w:hAnsi="Times New Roman" w:cs="Times New Roman"/>
          <w:b/>
          <w:sz w:val="24"/>
          <w:szCs w:val="24"/>
        </w:rPr>
      </w:pPr>
      <w:r w:rsidRPr="00951CE5">
        <w:rPr>
          <w:rFonts w:ascii="Times New Roman" w:hAnsi="Times New Roman" w:cs="Times New Roman"/>
          <w:b/>
          <w:sz w:val="24"/>
          <w:szCs w:val="24"/>
        </w:rPr>
        <w:t xml:space="preserve">STRUČNI NADZOR </w:t>
      </w:r>
    </w:p>
    <w:p w14:paraId="49F20437" w14:textId="77777777" w:rsidR="009F35AF" w:rsidRPr="00951CE5" w:rsidRDefault="009F35AF" w:rsidP="009F35AF">
      <w:pPr>
        <w:pStyle w:val="Tijeloteksta"/>
        <w:ind w:left="709" w:right="6"/>
        <w:jc w:val="both"/>
        <w:rPr>
          <w:rFonts w:ascii="Times New Roman" w:hAnsi="Times New Roman" w:cs="Times New Roman"/>
          <w:b/>
          <w:sz w:val="24"/>
          <w:szCs w:val="24"/>
        </w:rPr>
      </w:pPr>
    </w:p>
    <w:p w14:paraId="649898EE" w14:textId="2513CE80" w:rsidR="009F35AF" w:rsidRPr="00951CE5" w:rsidRDefault="009F35AF" w:rsidP="009F35AF">
      <w:pPr>
        <w:pStyle w:val="Tijeloteksta"/>
        <w:ind w:left="709" w:right="6"/>
        <w:jc w:val="center"/>
        <w:rPr>
          <w:rFonts w:ascii="Times New Roman" w:hAnsi="Times New Roman" w:cs="Times New Roman"/>
          <w:b/>
          <w:sz w:val="24"/>
          <w:szCs w:val="24"/>
        </w:rPr>
      </w:pPr>
      <w:r w:rsidRPr="00951CE5">
        <w:rPr>
          <w:rFonts w:ascii="Times New Roman" w:hAnsi="Times New Roman" w:cs="Times New Roman"/>
          <w:b/>
          <w:sz w:val="24"/>
          <w:szCs w:val="24"/>
        </w:rPr>
        <w:t>Članak 1</w:t>
      </w:r>
      <w:r w:rsidR="00B66FA5" w:rsidRPr="00951CE5">
        <w:rPr>
          <w:rFonts w:ascii="Times New Roman" w:hAnsi="Times New Roman" w:cs="Times New Roman"/>
          <w:b/>
          <w:sz w:val="24"/>
          <w:szCs w:val="24"/>
        </w:rPr>
        <w:t>4</w:t>
      </w:r>
      <w:r w:rsidRPr="00951CE5">
        <w:rPr>
          <w:rFonts w:ascii="Times New Roman" w:hAnsi="Times New Roman" w:cs="Times New Roman"/>
          <w:b/>
          <w:sz w:val="24"/>
          <w:szCs w:val="24"/>
        </w:rPr>
        <w:t>.</w:t>
      </w:r>
    </w:p>
    <w:p w14:paraId="4D2FD254" w14:textId="77777777"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Izvođenje radova Naručitelj će nadzirati putem stručnog nadzora nad izvođenjem radova, a Izvođač je dužan omogućiti mu nesmetano provođenje stalnog i svakodnevnog stručnog nadzora.</w:t>
      </w:r>
    </w:p>
    <w:p w14:paraId="3EA4C1A0" w14:textId="77777777"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14:paraId="51A4DA2F" w14:textId="77777777"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Upute, nalozi i primjedbe nadzornog inženjera obvezuju Izvođača.</w:t>
      </w:r>
    </w:p>
    <w:p w14:paraId="3C532CB8" w14:textId="77777777"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Izvođač će po potrebi od nadzornog inženjera pravovremeno zatražiti sva potrebna objašnjenja za izvođenje radova, u protivnom nema pravo na priznavanje naknade ili troškova zbog samoinicijativnog drugačijeg rješenja u izvođenju radova.</w:t>
      </w:r>
    </w:p>
    <w:p w14:paraId="5DE75B0B" w14:textId="77777777"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 xml:space="preserve">Nadzorni inženjer ima pravo naložiti obustavljanje daljnjeg izvođenja radova i tražiti ispravak ili rušenje pojedinih dijelova, ako se radovi izvode protivno važećim propisima, tehničkim propisima </w:t>
      </w:r>
      <w:r w:rsidRPr="00951CE5">
        <w:rPr>
          <w:rFonts w:ascii="Times New Roman" w:hAnsi="Times New Roman" w:cs="Times New Roman"/>
          <w:spacing w:val="-1"/>
          <w:sz w:val="24"/>
          <w:szCs w:val="24"/>
        </w:rPr>
        <w:lastRenderedPageBreak/>
        <w:t>ili standardima.</w:t>
      </w:r>
    </w:p>
    <w:p w14:paraId="0F9CAAC9" w14:textId="77777777" w:rsidR="009F35AF" w:rsidRPr="009604A5" w:rsidRDefault="009F35AF" w:rsidP="009F35AF">
      <w:pPr>
        <w:jc w:val="both"/>
        <w:rPr>
          <w:rFonts w:ascii="Times New Roman" w:eastAsia="Arial" w:hAnsi="Times New Roman" w:cs="Times New Roman"/>
          <w:b/>
          <w:color w:val="FF0000"/>
          <w:sz w:val="24"/>
          <w:szCs w:val="24"/>
        </w:rPr>
      </w:pPr>
    </w:p>
    <w:p w14:paraId="0850A92E" w14:textId="77777777" w:rsidR="009F35AF" w:rsidRPr="00951CE5" w:rsidRDefault="009F35AF" w:rsidP="009F35AF">
      <w:pPr>
        <w:pStyle w:val="Tijeloteksta"/>
        <w:ind w:left="709" w:right="6"/>
        <w:jc w:val="both"/>
        <w:rPr>
          <w:rFonts w:ascii="Times New Roman" w:hAnsi="Times New Roman" w:cs="Times New Roman"/>
          <w:b/>
          <w:sz w:val="24"/>
          <w:szCs w:val="24"/>
        </w:rPr>
      </w:pPr>
      <w:r w:rsidRPr="00951CE5">
        <w:rPr>
          <w:rFonts w:ascii="Times New Roman" w:hAnsi="Times New Roman" w:cs="Times New Roman"/>
          <w:b/>
          <w:sz w:val="24"/>
          <w:szCs w:val="24"/>
        </w:rPr>
        <w:t>PRIMOPREDAJA I ZAVRŠNI OBRAČUN</w:t>
      </w:r>
    </w:p>
    <w:p w14:paraId="1976FA1E" w14:textId="77777777" w:rsidR="009F35AF" w:rsidRPr="00951CE5" w:rsidRDefault="009F35AF" w:rsidP="009F35AF">
      <w:pPr>
        <w:jc w:val="both"/>
        <w:rPr>
          <w:rFonts w:ascii="Times New Roman" w:hAnsi="Times New Roman" w:cs="Times New Roman"/>
          <w:b/>
          <w:sz w:val="24"/>
          <w:szCs w:val="24"/>
        </w:rPr>
      </w:pPr>
    </w:p>
    <w:p w14:paraId="0466116A" w14:textId="60E8B929" w:rsidR="009F35AF" w:rsidRPr="00951CE5" w:rsidRDefault="009F35AF" w:rsidP="001B43EE">
      <w:pPr>
        <w:pStyle w:val="Tijeloteksta"/>
        <w:tabs>
          <w:tab w:val="left" w:pos="2271"/>
          <w:tab w:val="left" w:pos="2979"/>
        </w:tabs>
        <w:jc w:val="center"/>
        <w:rPr>
          <w:rFonts w:ascii="Times New Roman" w:hAnsi="Times New Roman" w:cs="Times New Roman"/>
          <w:b/>
          <w:spacing w:val="-1"/>
          <w:sz w:val="24"/>
          <w:szCs w:val="24"/>
        </w:rPr>
      </w:pPr>
      <w:r w:rsidRPr="00951CE5">
        <w:rPr>
          <w:rFonts w:ascii="Times New Roman" w:hAnsi="Times New Roman" w:cs="Times New Roman"/>
          <w:b/>
          <w:spacing w:val="-1"/>
          <w:sz w:val="24"/>
          <w:szCs w:val="24"/>
        </w:rPr>
        <w:t>Članak 1</w:t>
      </w:r>
      <w:r w:rsidR="00951CE5" w:rsidRPr="00951CE5">
        <w:rPr>
          <w:rFonts w:ascii="Times New Roman" w:hAnsi="Times New Roman" w:cs="Times New Roman"/>
          <w:b/>
          <w:spacing w:val="-1"/>
          <w:sz w:val="24"/>
          <w:szCs w:val="24"/>
        </w:rPr>
        <w:t>5</w:t>
      </w:r>
      <w:r w:rsidRPr="00951CE5">
        <w:rPr>
          <w:rFonts w:ascii="Times New Roman" w:hAnsi="Times New Roman" w:cs="Times New Roman"/>
          <w:b/>
          <w:spacing w:val="-1"/>
          <w:sz w:val="24"/>
          <w:szCs w:val="24"/>
        </w:rPr>
        <w:t>.</w:t>
      </w:r>
    </w:p>
    <w:p w14:paraId="5AB6D20B" w14:textId="7568D70B"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 xml:space="preserve">Nakon što utvrdi da su radovi na gradilištu dovršeni u kvalitativnom i kvantitativnom smislu, Izvođač će o tome pisano obavijestiti Naručitelja, koji će u roku od </w:t>
      </w:r>
      <w:r w:rsidR="00951CE5" w:rsidRPr="00951CE5">
        <w:rPr>
          <w:rFonts w:ascii="Times New Roman" w:hAnsi="Times New Roman" w:cs="Times New Roman"/>
          <w:spacing w:val="-1"/>
          <w:sz w:val="24"/>
          <w:szCs w:val="24"/>
        </w:rPr>
        <w:t>5</w:t>
      </w:r>
      <w:r w:rsidRPr="00951CE5">
        <w:rPr>
          <w:rFonts w:ascii="Times New Roman" w:hAnsi="Times New Roman" w:cs="Times New Roman"/>
          <w:spacing w:val="-1"/>
          <w:sz w:val="24"/>
          <w:szCs w:val="24"/>
        </w:rPr>
        <w:t xml:space="preserve"> kalendarskih dana od dana zaprimanja navedene pisane obavijesti izvršiti kontrolna ispitivanja putem ovlaštene ustanove i tehnički pregled.</w:t>
      </w:r>
    </w:p>
    <w:p w14:paraId="32A4D53A" w14:textId="0FFAFC31"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Ukoliko se prilikom provođenja tehničkog pregleda utvrde nedostaci Izvođač je dužan otkloniti sve nedostatke prema zapisniku s tehničkog pregleda, prije potpisivanja primopredajnog zapisnika.</w:t>
      </w:r>
    </w:p>
    <w:p w14:paraId="7894D4C1" w14:textId="29379393"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 xml:space="preserve">Izvođač je dužan započeti s uklanjanjem nedostataka bez odgode </w:t>
      </w:r>
      <w:r w:rsidR="00951CE5" w:rsidRPr="00951CE5">
        <w:rPr>
          <w:rFonts w:ascii="Times New Roman" w:hAnsi="Times New Roman" w:cs="Times New Roman"/>
          <w:spacing w:val="-1"/>
          <w:sz w:val="24"/>
          <w:szCs w:val="24"/>
        </w:rPr>
        <w:t>te</w:t>
      </w:r>
      <w:r w:rsidRPr="00951CE5">
        <w:rPr>
          <w:rFonts w:ascii="Times New Roman" w:hAnsi="Times New Roman" w:cs="Times New Roman"/>
          <w:spacing w:val="-1"/>
          <w:sz w:val="24"/>
          <w:szCs w:val="24"/>
        </w:rPr>
        <w:t xml:space="preserve"> ukloniti nedostatke u primjerenom roku.</w:t>
      </w:r>
    </w:p>
    <w:p w14:paraId="00B2E348" w14:textId="1DEE1743"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Ako Izvođač ne otkloni nedostatke utvrđene u zapisniku s tehničkog pregleda, Naručitelj ima pravo nedostatke otkloniti putem treće osobe na trošak Izvođača i namiriti se iz jamstva za uredno ispunjenje ugovora i/ili trošak odbiti od bilo koje dospjele isplate Izvođača.</w:t>
      </w:r>
    </w:p>
    <w:p w14:paraId="69C5FBAC" w14:textId="77777777"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Ukoliko nema nedostataka predstavnik Naručitelja, Izvođač i nadzorni inženjer potpisuju primopredajni zapisnik.</w:t>
      </w:r>
    </w:p>
    <w:p w14:paraId="6B54F05E" w14:textId="77777777"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Nakon potpisivanja zapisnika o primopredaji, primopredaja se smatra izvršenom, te je Izvođač ovlašten ispostaviti okončanu situaciju.</w:t>
      </w:r>
    </w:p>
    <w:p w14:paraId="34962742" w14:textId="77777777" w:rsidR="009F35AF" w:rsidRPr="00951CE5" w:rsidRDefault="009F35AF" w:rsidP="009F35AF">
      <w:pPr>
        <w:pStyle w:val="Bezproreda"/>
        <w:ind w:firstLine="709"/>
        <w:jc w:val="both"/>
        <w:rPr>
          <w:rFonts w:ascii="Times New Roman" w:hAnsi="Times New Roman"/>
          <w:sz w:val="24"/>
          <w:szCs w:val="24"/>
        </w:rPr>
      </w:pPr>
    </w:p>
    <w:p w14:paraId="7F6CD209" w14:textId="4761424E" w:rsidR="009F35AF" w:rsidRPr="00951CE5" w:rsidRDefault="009F35AF" w:rsidP="009F35AF">
      <w:pPr>
        <w:pStyle w:val="Tijeloteksta"/>
        <w:ind w:left="709" w:right="6"/>
        <w:jc w:val="center"/>
        <w:rPr>
          <w:rFonts w:ascii="Times New Roman" w:hAnsi="Times New Roman" w:cs="Times New Roman"/>
          <w:b/>
          <w:sz w:val="24"/>
          <w:szCs w:val="24"/>
        </w:rPr>
      </w:pPr>
      <w:r w:rsidRPr="00951CE5">
        <w:rPr>
          <w:rFonts w:ascii="Times New Roman" w:hAnsi="Times New Roman" w:cs="Times New Roman"/>
          <w:b/>
          <w:sz w:val="24"/>
          <w:szCs w:val="24"/>
        </w:rPr>
        <w:t>Članak 1</w:t>
      </w:r>
      <w:r w:rsidR="00951CE5" w:rsidRPr="00951CE5">
        <w:rPr>
          <w:rFonts w:ascii="Times New Roman" w:hAnsi="Times New Roman" w:cs="Times New Roman"/>
          <w:b/>
          <w:sz w:val="24"/>
          <w:szCs w:val="24"/>
        </w:rPr>
        <w:t>6</w:t>
      </w:r>
      <w:r w:rsidRPr="00951CE5">
        <w:rPr>
          <w:rFonts w:ascii="Times New Roman" w:hAnsi="Times New Roman" w:cs="Times New Roman"/>
          <w:b/>
          <w:sz w:val="24"/>
          <w:szCs w:val="24"/>
        </w:rPr>
        <w:t>.</w:t>
      </w:r>
    </w:p>
    <w:p w14:paraId="0CC292EB" w14:textId="77777777"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 xml:space="preserve">Nakon završetka izvođenja radova Izvođač je dužan bez odgode s gradilišta ukloniti preostali materijal, opremu i sredstva za rad te privremene objekte izgrađene u okviru pripremnih radova, otpad i slično. </w:t>
      </w:r>
    </w:p>
    <w:p w14:paraId="1F8AE75D" w14:textId="77777777"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Izvođač je također bez odgode dužan dovesti zemljište i/ili okolne građevine/objekte na području gradilišta i na prilazu gradilišta u uredno stanje.</w:t>
      </w:r>
    </w:p>
    <w:p w14:paraId="2EDA91C9" w14:textId="77777777"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Ukoliko Izvođač ne postupi sukladno traženom u ovom članku Naručitelj će pisanim zahtjevom zatražiti izvršenje u primjerenom roku. Ukoliko Izvođač ne postupi po pisanom zahtjevu, Naručitelj je ovlašten povjeriti navedene radove trećoj osobi na trošak Izvođača.</w:t>
      </w:r>
    </w:p>
    <w:p w14:paraId="1949AFAD" w14:textId="77777777" w:rsidR="009F35AF" w:rsidRPr="00951CE5" w:rsidRDefault="009F35AF" w:rsidP="00C62494">
      <w:pPr>
        <w:pStyle w:val="Tijeloteksta"/>
        <w:tabs>
          <w:tab w:val="left" w:pos="2271"/>
          <w:tab w:val="left" w:pos="2979"/>
        </w:tabs>
        <w:jc w:val="both"/>
        <w:rPr>
          <w:rFonts w:ascii="Times New Roman" w:hAnsi="Times New Roman" w:cs="Times New Roman"/>
          <w:spacing w:val="-1"/>
          <w:sz w:val="24"/>
          <w:szCs w:val="24"/>
        </w:rPr>
      </w:pPr>
    </w:p>
    <w:p w14:paraId="7ACF3358" w14:textId="77777777" w:rsidR="00F62066" w:rsidRPr="00951CE5" w:rsidRDefault="00F62066" w:rsidP="00F62066">
      <w:pPr>
        <w:pStyle w:val="Tijeloteksta"/>
        <w:ind w:left="709" w:right="6"/>
        <w:jc w:val="both"/>
        <w:rPr>
          <w:rFonts w:ascii="Times New Roman" w:hAnsi="Times New Roman" w:cs="Times New Roman"/>
          <w:b/>
          <w:sz w:val="24"/>
          <w:szCs w:val="24"/>
        </w:rPr>
      </w:pPr>
      <w:r w:rsidRPr="00951CE5">
        <w:rPr>
          <w:rFonts w:ascii="Times New Roman" w:hAnsi="Times New Roman" w:cs="Times New Roman"/>
          <w:b/>
          <w:sz w:val="24"/>
          <w:szCs w:val="24"/>
        </w:rPr>
        <w:t>VANTROŠKOVNIČKI RADOVI</w:t>
      </w:r>
    </w:p>
    <w:p w14:paraId="79F1AF3A" w14:textId="77777777" w:rsidR="00F62066" w:rsidRPr="00951CE5" w:rsidRDefault="00F62066" w:rsidP="00F62066">
      <w:pPr>
        <w:pStyle w:val="Tijeloteksta"/>
        <w:ind w:left="709" w:right="6"/>
        <w:jc w:val="both"/>
        <w:rPr>
          <w:rFonts w:ascii="Times New Roman" w:hAnsi="Times New Roman" w:cs="Times New Roman"/>
          <w:b/>
          <w:sz w:val="24"/>
          <w:szCs w:val="24"/>
        </w:rPr>
      </w:pPr>
    </w:p>
    <w:p w14:paraId="47DC3271" w14:textId="30DDC982" w:rsidR="00F62066" w:rsidRPr="00951CE5" w:rsidRDefault="00F62066" w:rsidP="00F62066">
      <w:pPr>
        <w:pStyle w:val="Tijeloteksta"/>
        <w:ind w:left="709" w:right="6"/>
        <w:jc w:val="center"/>
        <w:rPr>
          <w:rFonts w:ascii="Times New Roman" w:hAnsi="Times New Roman" w:cs="Times New Roman"/>
          <w:b/>
          <w:sz w:val="24"/>
          <w:szCs w:val="24"/>
        </w:rPr>
      </w:pPr>
      <w:r w:rsidRPr="00951CE5">
        <w:rPr>
          <w:rFonts w:ascii="Times New Roman" w:hAnsi="Times New Roman" w:cs="Times New Roman"/>
          <w:b/>
          <w:sz w:val="24"/>
          <w:szCs w:val="24"/>
        </w:rPr>
        <w:t>Članak 1</w:t>
      </w:r>
      <w:r w:rsidR="00951CE5" w:rsidRPr="00951CE5">
        <w:rPr>
          <w:rFonts w:ascii="Times New Roman" w:hAnsi="Times New Roman" w:cs="Times New Roman"/>
          <w:b/>
          <w:sz w:val="24"/>
          <w:szCs w:val="24"/>
        </w:rPr>
        <w:t>7</w:t>
      </w:r>
      <w:r w:rsidRPr="00951CE5">
        <w:rPr>
          <w:rFonts w:ascii="Times New Roman" w:hAnsi="Times New Roman" w:cs="Times New Roman"/>
          <w:b/>
          <w:sz w:val="24"/>
          <w:szCs w:val="24"/>
        </w:rPr>
        <w:t>.</w:t>
      </w:r>
    </w:p>
    <w:p w14:paraId="6587E1F4" w14:textId="77777777" w:rsidR="00F62066" w:rsidRPr="00951CE5" w:rsidRDefault="00F62066" w:rsidP="00C62494">
      <w:pPr>
        <w:pStyle w:val="Tijeloteksta"/>
        <w:tabs>
          <w:tab w:val="left" w:pos="2271"/>
          <w:tab w:val="left" w:pos="2979"/>
        </w:tabs>
        <w:jc w:val="both"/>
        <w:rPr>
          <w:rFonts w:ascii="Times New Roman" w:hAnsi="Times New Roman" w:cs="Times New Roman"/>
          <w:spacing w:val="-1"/>
          <w:sz w:val="24"/>
          <w:szCs w:val="24"/>
        </w:rPr>
      </w:pPr>
      <w:proofErr w:type="spellStart"/>
      <w:r w:rsidRPr="00951CE5">
        <w:rPr>
          <w:rFonts w:ascii="Times New Roman" w:hAnsi="Times New Roman" w:cs="Times New Roman"/>
          <w:spacing w:val="-1"/>
          <w:sz w:val="24"/>
          <w:szCs w:val="24"/>
        </w:rPr>
        <w:t>Vantroškovnički</w:t>
      </w:r>
      <w:proofErr w:type="spellEnd"/>
      <w:r w:rsidRPr="00951CE5">
        <w:rPr>
          <w:rFonts w:ascii="Times New Roman" w:hAnsi="Times New Roman" w:cs="Times New Roman"/>
          <w:spacing w:val="-1"/>
          <w:sz w:val="24"/>
          <w:szCs w:val="24"/>
        </w:rPr>
        <w:t xml:space="preserve"> radovi su nepredviđeni radovi koji nisu bili uključeni u osnovni ugovor, ali su postali nužni za izvođenje radova opisanih u njima i kada takve dodatne radove nije moguće tehnički ili ekonomski odvojiti od ugovora bez znatnih poteškoća ili znatnog povećanja troškova za Naručitelja. </w:t>
      </w:r>
    </w:p>
    <w:p w14:paraId="28F443BB" w14:textId="77777777" w:rsidR="00F62066" w:rsidRPr="00951CE5" w:rsidRDefault="00F62066"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Potreba za dodatnim radovima utvrđuje se pismenim izvješćem nadzornog inženjera.</w:t>
      </w:r>
    </w:p>
    <w:p w14:paraId="3DD71A9A" w14:textId="77777777" w:rsidR="00F62066" w:rsidRPr="00951CE5" w:rsidRDefault="00F62066"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 xml:space="preserve">Cijene </w:t>
      </w:r>
      <w:proofErr w:type="spellStart"/>
      <w:r w:rsidRPr="00951CE5">
        <w:rPr>
          <w:rFonts w:ascii="Times New Roman" w:hAnsi="Times New Roman" w:cs="Times New Roman"/>
          <w:spacing w:val="-1"/>
          <w:sz w:val="24"/>
          <w:szCs w:val="24"/>
        </w:rPr>
        <w:t>vantroškovničkih</w:t>
      </w:r>
      <w:proofErr w:type="spellEnd"/>
      <w:r w:rsidRPr="00951CE5">
        <w:rPr>
          <w:rFonts w:ascii="Times New Roman" w:hAnsi="Times New Roman" w:cs="Times New Roman"/>
          <w:spacing w:val="-1"/>
          <w:sz w:val="24"/>
          <w:szCs w:val="24"/>
        </w:rPr>
        <w:t xml:space="preserve"> radova utvrdit će se ponudom Izvođača, a obračunat će se temeljem analize cijena, uz suglasnost i ovjeru nadzornog inženjera. Isti se izvode uz pisanu suglasnost nadzornog inženjera i Naručitelja, u suprotnom neće biti plaćeni. </w:t>
      </w:r>
    </w:p>
    <w:p w14:paraId="00244C3B" w14:textId="77777777" w:rsidR="00F62066" w:rsidRPr="00951CE5" w:rsidRDefault="00F62066" w:rsidP="00C62494">
      <w:pPr>
        <w:pStyle w:val="Tijeloteksta"/>
        <w:tabs>
          <w:tab w:val="left" w:pos="2271"/>
          <w:tab w:val="left" w:pos="2979"/>
        </w:tabs>
        <w:jc w:val="both"/>
        <w:rPr>
          <w:rFonts w:ascii="Times New Roman" w:hAnsi="Times New Roman" w:cs="Times New Roman"/>
          <w:spacing w:val="-1"/>
          <w:sz w:val="24"/>
          <w:szCs w:val="24"/>
        </w:rPr>
      </w:pPr>
      <w:r w:rsidRPr="00951CE5">
        <w:rPr>
          <w:rFonts w:ascii="Times New Roman" w:hAnsi="Times New Roman" w:cs="Times New Roman"/>
          <w:spacing w:val="-1"/>
          <w:sz w:val="24"/>
          <w:szCs w:val="24"/>
        </w:rPr>
        <w:t xml:space="preserve">Za </w:t>
      </w:r>
      <w:proofErr w:type="spellStart"/>
      <w:r w:rsidRPr="00951CE5">
        <w:rPr>
          <w:rFonts w:ascii="Times New Roman" w:hAnsi="Times New Roman" w:cs="Times New Roman"/>
          <w:spacing w:val="-1"/>
          <w:sz w:val="24"/>
          <w:szCs w:val="24"/>
        </w:rPr>
        <w:t>vantroškovničke</w:t>
      </w:r>
      <w:proofErr w:type="spellEnd"/>
      <w:r w:rsidRPr="00951CE5">
        <w:rPr>
          <w:rFonts w:ascii="Times New Roman" w:hAnsi="Times New Roman" w:cs="Times New Roman"/>
          <w:spacing w:val="-1"/>
          <w:sz w:val="24"/>
          <w:szCs w:val="24"/>
        </w:rPr>
        <w:t xml:space="preserve"> radove je obvezno sklapanje dodatka osnovnom ugovoru.</w:t>
      </w:r>
    </w:p>
    <w:p w14:paraId="4348313B" w14:textId="77777777" w:rsidR="00F62066" w:rsidRPr="00951CE5" w:rsidRDefault="00F62066" w:rsidP="00F62066">
      <w:pPr>
        <w:pStyle w:val="Tijeloteksta"/>
        <w:ind w:left="709" w:right="6"/>
        <w:jc w:val="both"/>
        <w:rPr>
          <w:rFonts w:ascii="Times New Roman" w:hAnsi="Times New Roman" w:cs="Times New Roman"/>
          <w:b/>
          <w:sz w:val="24"/>
          <w:szCs w:val="24"/>
        </w:rPr>
      </w:pPr>
    </w:p>
    <w:p w14:paraId="43956BFB" w14:textId="77777777" w:rsidR="00F62066" w:rsidRPr="00951CE5" w:rsidRDefault="00F62066" w:rsidP="00F62066">
      <w:pPr>
        <w:pStyle w:val="Tijeloteksta"/>
        <w:ind w:left="709" w:right="6"/>
        <w:jc w:val="both"/>
        <w:rPr>
          <w:rFonts w:ascii="Times New Roman" w:hAnsi="Times New Roman" w:cs="Times New Roman"/>
          <w:b/>
          <w:sz w:val="24"/>
          <w:szCs w:val="24"/>
        </w:rPr>
      </w:pPr>
      <w:r w:rsidRPr="00951CE5">
        <w:rPr>
          <w:rFonts w:ascii="Times New Roman" w:hAnsi="Times New Roman" w:cs="Times New Roman"/>
          <w:b/>
          <w:sz w:val="24"/>
          <w:szCs w:val="24"/>
        </w:rPr>
        <w:t>JAMSTVO ZA UREDNO ISPUNJENJE UGOVORA</w:t>
      </w:r>
    </w:p>
    <w:p w14:paraId="565C58A5" w14:textId="77777777" w:rsidR="00F62066" w:rsidRPr="009604A5" w:rsidRDefault="00F62066" w:rsidP="00F62066">
      <w:pPr>
        <w:pStyle w:val="Tijeloteksta"/>
        <w:ind w:left="709" w:right="6"/>
        <w:jc w:val="both"/>
        <w:rPr>
          <w:rFonts w:ascii="Times New Roman" w:hAnsi="Times New Roman" w:cs="Times New Roman"/>
          <w:b/>
          <w:color w:val="FF0000"/>
          <w:sz w:val="24"/>
          <w:szCs w:val="24"/>
        </w:rPr>
      </w:pPr>
    </w:p>
    <w:p w14:paraId="2FC19154" w14:textId="54C611EA" w:rsidR="00F62066" w:rsidRPr="00511676" w:rsidRDefault="00F62066" w:rsidP="00F62066">
      <w:pPr>
        <w:pStyle w:val="Tijeloteksta"/>
        <w:ind w:left="709" w:right="6"/>
        <w:jc w:val="center"/>
        <w:rPr>
          <w:rFonts w:ascii="Times New Roman" w:hAnsi="Times New Roman" w:cs="Times New Roman"/>
          <w:b/>
          <w:sz w:val="24"/>
          <w:szCs w:val="24"/>
        </w:rPr>
      </w:pPr>
      <w:r w:rsidRPr="00511676">
        <w:rPr>
          <w:rFonts w:ascii="Times New Roman" w:hAnsi="Times New Roman" w:cs="Times New Roman"/>
          <w:b/>
          <w:sz w:val="24"/>
          <w:szCs w:val="24"/>
        </w:rPr>
        <w:t>Članak 1</w:t>
      </w:r>
      <w:r w:rsidR="00951CE5" w:rsidRPr="00511676">
        <w:rPr>
          <w:rFonts w:ascii="Times New Roman" w:hAnsi="Times New Roman" w:cs="Times New Roman"/>
          <w:b/>
          <w:sz w:val="24"/>
          <w:szCs w:val="24"/>
        </w:rPr>
        <w:t>8</w:t>
      </w:r>
      <w:r w:rsidRPr="00511676">
        <w:rPr>
          <w:rFonts w:ascii="Times New Roman" w:hAnsi="Times New Roman" w:cs="Times New Roman"/>
          <w:b/>
          <w:sz w:val="24"/>
          <w:szCs w:val="24"/>
        </w:rPr>
        <w:t>.</w:t>
      </w:r>
    </w:p>
    <w:p w14:paraId="47EC001A" w14:textId="10FBBF18" w:rsidR="00511676" w:rsidRPr="00511676" w:rsidRDefault="00F62066" w:rsidP="00C62494">
      <w:pPr>
        <w:pStyle w:val="Tijeloteksta"/>
        <w:tabs>
          <w:tab w:val="left" w:pos="2271"/>
          <w:tab w:val="left" w:pos="2979"/>
        </w:tabs>
        <w:jc w:val="both"/>
        <w:rPr>
          <w:rFonts w:ascii="Times New Roman" w:hAnsi="Times New Roman" w:cs="Times New Roman"/>
          <w:spacing w:val="-1"/>
          <w:sz w:val="24"/>
          <w:szCs w:val="24"/>
        </w:rPr>
      </w:pPr>
      <w:r w:rsidRPr="00511676">
        <w:rPr>
          <w:rFonts w:ascii="Times New Roman" w:hAnsi="Times New Roman" w:cs="Times New Roman"/>
          <w:spacing w:val="-1"/>
          <w:sz w:val="24"/>
          <w:szCs w:val="24"/>
        </w:rPr>
        <w:t xml:space="preserve">Izvođač je dužan </w:t>
      </w:r>
      <w:r w:rsidR="00C51509" w:rsidRPr="00511676">
        <w:rPr>
          <w:rFonts w:ascii="Times New Roman" w:hAnsi="Times New Roman" w:cs="Times New Roman"/>
          <w:spacing w:val="-1"/>
          <w:sz w:val="24"/>
          <w:szCs w:val="24"/>
        </w:rPr>
        <w:t xml:space="preserve">ishoditi i predati Naručitelju, </w:t>
      </w:r>
      <w:r w:rsidRPr="00511676">
        <w:rPr>
          <w:rFonts w:ascii="Times New Roman" w:hAnsi="Times New Roman" w:cs="Times New Roman"/>
          <w:spacing w:val="-1"/>
          <w:sz w:val="24"/>
          <w:szCs w:val="24"/>
        </w:rPr>
        <w:t>najkasnije u roku od deset (10) dana od dana obostranog potpisa ugovora, jamstvo za uredno ispunjenje ugovora u obliku</w:t>
      </w:r>
      <w:r w:rsidR="00511676" w:rsidRPr="00511676">
        <w:rPr>
          <w:rFonts w:ascii="Times New Roman" w:hAnsi="Times New Roman" w:cs="Times New Roman"/>
          <w:spacing w:val="-1"/>
          <w:sz w:val="24"/>
          <w:szCs w:val="24"/>
          <w:u w:val="single"/>
        </w:rPr>
        <w:t xml:space="preserve"> bjanko zadužnice ili zadužnice</w:t>
      </w:r>
      <w:r w:rsidR="00511676" w:rsidRPr="00511676">
        <w:rPr>
          <w:rFonts w:ascii="Times New Roman" w:hAnsi="Times New Roman" w:cs="Times New Roman"/>
          <w:spacing w:val="-1"/>
          <w:sz w:val="24"/>
          <w:szCs w:val="24"/>
        </w:rPr>
        <w:t xml:space="preserve"> koje moraju biti ovjerene kod javnog bilježnika i popunjene u skladu s Pravilnikom o </w:t>
      </w:r>
      <w:r w:rsidR="00511676" w:rsidRPr="00511676">
        <w:rPr>
          <w:rFonts w:ascii="Times New Roman" w:hAnsi="Times New Roman" w:cs="Times New Roman"/>
          <w:spacing w:val="-1"/>
          <w:sz w:val="24"/>
          <w:szCs w:val="24"/>
        </w:rPr>
        <w:lastRenderedPageBreak/>
        <w:t>obliku i sadržaju bjanko zadužnice („Narodne novine“ broj 115/12, 82/17), odnosno Pravilnikom o obliku i sadržaju zadužnice („Narodne novine“ broj: 115/12, 82/17)  u iznosu od 10 % (deset posto) od vrijednosti ugovora bez poreza na dodanu vrijednost.</w:t>
      </w:r>
    </w:p>
    <w:p w14:paraId="3D7F5F54" w14:textId="77777777" w:rsidR="00C51509" w:rsidRPr="00511676" w:rsidRDefault="00F62066" w:rsidP="00C62494">
      <w:pPr>
        <w:pStyle w:val="Tijeloteksta"/>
        <w:tabs>
          <w:tab w:val="left" w:pos="2271"/>
          <w:tab w:val="left" w:pos="2979"/>
        </w:tabs>
        <w:jc w:val="both"/>
        <w:rPr>
          <w:rFonts w:ascii="Times New Roman" w:hAnsi="Times New Roman" w:cs="Times New Roman"/>
          <w:spacing w:val="-1"/>
          <w:sz w:val="24"/>
          <w:szCs w:val="24"/>
        </w:rPr>
      </w:pPr>
      <w:r w:rsidRPr="00511676">
        <w:rPr>
          <w:rFonts w:ascii="Times New Roman" w:hAnsi="Times New Roman" w:cs="Times New Roman"/>
          <w:spacing w:val="-1"/>
          <w:sz w:val="24"/>
          <w:szCs w:val="24"/>
        </w:rPr>
        <w:t xml:space="preserve">Izvođač može dati jamstvo u vidu novčanog pologa u iznosu od 10 % vrijednosti ugovora (bez PDV-a) na računa Naručitelja: ZADARSKA ŽUPANIJA - IBAN: </w:t>
      </w:r>
      <w:r w:rsidR="00C51509" w:rsidRPr="00511676">
        <w:rPr>
          <w:rFonts w:ascii="Times New Roman" w:hAnsi="Times New Roman" w:cs="Times New Roman"/>
          <w:spacing w:val="-1"/>
          <w:sz w:val="24"/>
          <w:szCs w:val="24"/>
        </w:rPr>
        <w:t>HR4424020061800013007</w:t>
      </w:r>
      <w:r w:rsidRPr="00511676">
        <w:rPr>
          <w:rFonts w:ascii="Times New Roman" w:hAnsi="Times New Roman" w:cs="Times New Roman"/>
          <w:spacing w:val="-1"/>
          <w:sz w:val="24"/>
          <w:szCs w:val="24"/>
        </w:rPr>
        <w:t xml:space="preserve">, poziv na broj 68 5312-OIB (uplatitelja), </w:t>
      </w:r>
      <w:r w:rsidR="00C51509" w:rsidRPr="00511676">
        <w:rPr>
          <w:rFonts w:ascii="Times New Roman" w:hAnsi="Times New Roman" w:cs="Times New Roman"/>
          <w:spacing w:val="-1"/>
          <w:sz w:val="24"/>
          <w:szCs w:val="24"/>
        </w:rPr>
        <w:t>opis plaćanja: „Jamstvo za uredno ispunjenje Ugovora Klasa:__________“.</w:t>
      </w:r>
    </w:p>
    <w:p w14:paraId="4916CF12" w14:textId="32CBBC25" w:rsidR="00C51509" w:rsidRPr="00511676" w:rsidRDefault="00F62066" w:rsidP="00C62494">
      <w:pPr>
        <w:pStyle w:val="Tijeloteksta"/>
        <w:tabs>
          <w:tab w:val="left" w:pos="2271"/>
          <w:tab w:val="left" w:pos="2979"/>
        </w:tabs>
        <w:jc w:val="both"/>
        <w:rPr>
          <w:rFonts w:ascii="Times New Roman" w:hAnsi="Times New Roman" w:cs="Times New Roman"/>
          <w:spacing w:val="-1"/>
          <w:sz w:val="24"/>
          <w:szCs w:val="24"/>
        </w:rPr>
      </w:pPr>
      <w:r w:rsidRPr="00511676">
        <w:rPr>
          <w:rFonts w:ascii="Times New Roman" w:hAnsi="Times New Roman" w:cs="Times New Roman"/>
          <w:spacing w:val="-1"/>
          <w:sz w:val="24"/>
          <w:szCs w:val="24"/>
        </w:rPr>
        <w:t xml:space="preserve">Ako Izvođač u roku iz stavka 1. ovog članka ne dostavi ili ne uplati jamstvo za uredno ispunjenje ugovora, Naručitelj će </w:t>
      </w:r>
      <w:r w:rsidR="00C51509" w:rsidRPr="00511676">
        <w:rPr>
          <w:rFonts w:ascii="Times New Roman" w:hAnsi="Times New Roman" w:cs="Times New Roman"/>
          <w:spacing w:val="-1"/>
          <w:sz w:val="24"/>
          <w:szCs w:val="24"/>
        </w:rPr>
        <w:t>raskinuti Ugovor</w:t>
      </w:r>
      <w:r w:rsidR="00511676" w:rsidRPr="00511676">
        <w:rPr>
          <w:rFonts w:ascii="Times New Roman" w:hAnsi="Times New Roman" w:cs="Times New Roman"/>
          <w:spacing w:val="-1"/>
          <w:sz w:val="24"/>
          <w:szCs w:val="24"/>
        </w:rPr>
        <w:t>, ponovno rangirati ponude, ne uzimajući u obzir ponudu prvotno odabranog ponuditelja, te na temelju kriterija za odabir donijeti novu odluku o odabiru ili ako postoje razlozi poništiti postupak.</w:t>
      </w:r>
    </w:p>
    <w:p w14:paraId="0413264A" w14:textId="01DE1283" w:rsidR="00F62066" w:rsidRPr="00511676" w:rsidRDefault="00F62066" w:rsidP="00C62494">
      <w:pPr>
        <w:pStyle w:val="Tijeloteksta"/>
        <w:tabs>
          <w:tab w:val="left" w:pos="2271"/>
          <w:tab w:val="left" w:pos="2979"/>
        </w:tabs>
        <w:jc w:val="both"/>
        <w:rPr>
          <w:rFonts w:ascii="Times New Roman" w:hAnsi="Times New Roman" w:cs="Times New Roman"/>
          <w:spacing w:val="-1"/>
          <w:sz w:val="24"/>
          <w:szCs w:val="24"/>
        </w:rPr>
      </w:pPr>
      <w:r w:rsidRPr="00511676">
        <w:rPr>
          <w:rFonts w:ascii="Times New Roman" w:hAnsi="Times New Roman" w:cs="Times New Roman"/>
          <w:spacing w:val="-1"/>
          <w:sz w:val="24"/>
          <w:szCs w:val="24"/>
        </w:rPr>
        <w:t>Jamstvo za uredno ispunjenje ugovora naplatit će se u sluč</w:t>
      </w:r>
      <w:r w:rsidR="00C62494" w:rsidRPr="00511676">
        <w:rPr>
          <w:rFonts w:ascii="Times New Roman" w:hAnsi="Times New Roman" w:cs="Times New Roman"/>
          <w:spacing w:val="-1"/>
          <w:sz w:val="24"/>
          <w:szCs w:val="24"/>
        </w:rPr>
        <w:t>aju povrede ugovornih obveza.</w:t>
      </w:r>
    </w:p>
    <w:p w14:paraId="157242B1" w14:textId="35369369" w:rsidR="00951CE5" w:rsidRPr="00511676" w:rsidRDefault="00F62066" w:rsidP="00C62494">
      <w:pPr>
        <w:pStyle w:val="Tijeloteksta"/>
        <w:tabs>
          <w:tab w:val="left" w:pos="2271"/>
          <w:tab w:val="left" w:pos="2979"/>
        </w:tabs>
        <w:jc w:val="both"/>
        <w:rPr>
          <w:rFonts w:ascii="Times New Roman" w:hAnsi="Times New Roman" w:cs="Times New Roman"/>
          <w:spacing w:val="-1"/>
          <w:sz w:val="24"/>
          <w:szCs w:val="24"/>
        </w:rPr>
      </w:pPr>
      <w:r w:rsidRPr="00511676">
        <w:rPr>
          <w:rFonts w:ascii="Times New Roman" w:hAnsi="Times New Roman" w:cs="Times New Roman"/>
          <w:spacing w:val="-1"/>
          <w:sz w:val="24"/>
          <w:szCs w:val="24"/>
        </w:rPr>
        <w:t xml:space="preserve">Neiskorišteno jamstvo Naručitelj će vratiti Izvođaču u roku od 30 dana od dana </w:t>
      </w:r>
      <w:r w:rsidR="00511676" w:rsidRPr="00511676">
        <w:rPr>
          <w:rFonts w:ascii="Times New Roman" w:hAnsi="Times New Roman" w:cs="Times New Roman"/>
          <w:spacing w:val="-1"/>
          <w:sz w:val="24"/>
          <w:szCs w:val="24"/>
        </w:rPr>
        <w:t>primopredaje radova.</w:t>
      </w:r>
    </w:p>
    <w:p w14:paraId="0499D208" w14:textId="77777777" w:rsidR="00D433C6" w:rsidRPr="00740899" w:rsidRDefault="00D433C6" w:rsidP="00D433C6">
      <w:pPr>
        <w:pStyle w:val="Tijeloteksta"/>
        <w:ind w:left="709" w:right="6"/>
        <w:jc w:val="both"/>
        <w:rPr>
          <w:rFonts w:ascii="Times New Roman" w:hAnsi="Times New Roman" w:cs="Times New Roman"/>
          <w:b/>
          <w:sz w:val="24"/>
          <w:szCs w:val="24"/>
        </w:rPr>
      </w:pPr>
    </w:p>
    <w:p w14:paraId="1C1B24C5" w14:textId="77777777" w:rsidR="00D433C6" w:rsidRPr="00740899" w:rsidRDefault="00D433C6" w:rsidP="00D433C6">
      <w:pPr>
        <w:pStyle w:val="Tijeloteksta"/>
        <w:ind w:left="709" w:right="6"/>
        <w:jc w:val="both"/>
        <w:rPr>
          <w:rFonts w:ascii="Times New Roman" w:hAnsi="Times New Roman" w:cs="Times New Roman"/>
          <w:b/>
          <w:sz w:val="24"/>
          <w:szCs w:val="24"/>
        </w:rPr>
      </w:pPr>
      <w:r w:rsidRPr="00740899">
        <w:rPr>
          <w:rFonts w:ascii="Times New Roman" w:hAnsi="Times New Roman" w:cs="Times New Roman"/>
          <w:b/>
          <w:sz w:val="24"/>
          <w:szCs w:val="24"/>
        </w:rPr>
        <w:t xml:space="preserve">RASKID UGOVORA </w:t>
      </w:r>
    </w:p>
    <w:p w14:paraId="585E6551" w14:textId="77777777" w:rsidR="00D433C6" w:rsidRPr="00740899" w:rsidRDefault="00D433C6" w:rsidP="00D433C6">
      <w:pPr>
        <w:pStyle w:val="Tijeloteksta"/>
        <w:ind w:left="709" w:right="6"/>
        <w:jc w:val="both"/>
        <w:rPr>
          <w:rFonts w:ascii="Times New Roman" w:hAnsi="Times New Roman" w:cs="Times New Roman"/>
          <w:b/>
          <w:sz w:val="24"/>
          <w:szCs w:val="24"/>
        </w:rPr>
      </w:pPr>
    </w:p>
    <w:p w14:paraId="3861C6C4" w14:textId="01274EDD" w:rsidR="00D433C6" w:rsidRPr="00740899" w:rsidRDefault="00D433C6" w:rsidP="00D433C6">
      <w:pPr>
        <w:pStyle w:val="Tijeloteksta"/>
        <w:ind w:left="709" w:right="6"/>
        <w:jc w:val="center"/>
        <w:rPr>
          <w:rFonts w:ascii="Times New Roman" w:hAnsi="Times New Roman" w:cs="Times New Roman"/>
          <w:b/>
          <w:sz w:val="24"/>
          <w:szCs w:val="24"/>
        </w:rPr>
      </w:pPr>
      <w:r w:rsidRPr="00740899">
        <w:rPr>
          <w:rFonts w:ascii="Times New Roman" w:hAnsi="Times New Roman" w:cs="Times New Roman"/>
          <w:b/>
          <w:sz w:val="24"/>
          <w:szCs w:val="24"/>
        </w:rPr>
        <w:t xml:space="preserve">Članak </w:t>
      </w:r>
      <w:r w:rsidR="00740899" w:rsidRPr="00740899">
        <w:rPr>
          <w:rFonts w:ascii="Times New Roman" w:hAnsi="Times New Roman" w:cs="Times New Roman"/>
          <w:b/>
          <w:sz w:val="24"/>
          <w:szCs w:val="24"/>
        </w:rPr>
        <w:t>19</w:t>
      </w:r>
      <w:r w:rsidRPr="00740899">
        <w:rPr>
          <w:rFonts w:ascii="Times New Roman" w:hAnsi="Times New Roman" w:cs="Times New Roman"/>
          <w:b/>
          <w:sz w:val="24"/>
          <w:szCs w:val="24"/>
        </w:rPr>
        <w:t>.</w:t>
      </w:r>
    </w:p>
    <w:p w14:paraId="1A132E17"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Ako se tijekom izvršenja ovog ugovora Izvođač ne drži uvjeta ugovora odnosno ne ispuni bilo koju obvezu iz ovog Ugovora, Naručitelj ima pravo tražiti od Izvođača da, u primjerenom roku, otkloni nedostatke ili ispuni obvezu iz ovog Ugovora.</w:t>
      </w:r>
    </w:p>
    <w:p w14:paraId="6CDBD682"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Ukoliko do isteka roka iz stavka 1. ovog članka Izvođač ne postupi po zahtjevu Naručitelja Naručitelj ima pravo raskinuti Ugovor.</w:t>
      </w:r>
    </w:p>
    <w:p w14:paraId="48C1353C"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Naručitelj ima pravo raskinuti ovaj Ugovor, bez ostavljanja naknadnog roka ukoliko Izvođač:</w:t>
      </w:r>
    </w:p>
    <w:p w14:paraId="372409F3"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 ne dostavi jamstvo za uredno ispunjenje ugovora kako je određeno ovim ugovorom,</w:t>
      </w:r>
    </w:p>
    <w:p w14:paraId="7C9E903B"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 izgubi ovlaštenje potrebno za obavljanje djelatnosti predmeta nabave,</w:t>
      </w:r>
    </w:p>
    <w:p w14:paraId="6A102948" w14:textId="282EEEFD"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 postane nesposoban za plaćanje ili se nad njim otvori stečajni postupak te na drugi način dođe u situaciju da ne može više ispunjavati svoje obveze prema ovom Ugovoru.</w:t>
      </w:r>
    </w:p>
    <w:p w14:paraId="090CA71F"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U slučaju raskida Ugovora od strane Naručitelja, sukladno ovom članku, Naručitelj ima pravo aktivirati jamstvo za uredno ispunjenje ugovora, te zahtijevati i naknadu štete sukladno odredbama Zakona o obveznim odnosima.</w:t>
      </w:r>
    </w:p>
    <w:p w14:paraId="4573FC52"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Ugovor se smatra raskinutim kada Izvođač primi pismenu obavijest o raskidu Ugovora.</w:t>
      </w:r>
    </w:p>
    <w:p w14:paraId="0DA3A823" w14:textId="77777777" w:rsidR="00D433C6" w:rsidRPr="00740899" w:rsidRDefault="00D433C6" w:rsidP="00D433C6">
      <w:pPr>
        <w:pStyle w:val="Bezproreda"/>
        <w:ind w:firstLine="709"/>
        <w:jc w:val="both"/>
        <w:rPr>
          <w:rFonts w:ascii="Times New Roman" w:hAnsi="Times New Roman"/>
          <w:sz w:val="24"/>
          <w:szCs w:val="24"/>
        </w:rPr>
      </w:pPr>
    </w:p>
    <w:p w14:paraId="5A761217" w14:textId="6395548D" w:rsidR="00D433C6" w:rsidRPr="00740899" w:rsidRDefault="00D433C6" w:rsidP="00D433C6">
      <w:pPr>
        <w:pStyle w:val="Tijeloteksta"/>
        <w:ind w:left="709" w:right="6"/>
        <w:jc w:val="center"/>
        <w:rPr>
          <w:rFonts w:ascii="Times New Roman" w:hAnsi="Times New Roman" w:cs="Times New Roman"/>
          <w:b/>
          <w:sz w:val="24"/>
          <w:szCs w:val="24"/>
        </w:rPr>
      </w:pPr>
      <w:r w:rsidRPr="00740899">
        <w:rPr>
          <w:rFonts w:ascii="Times New Roman" w:hAnsi="Times New Roman" w:cs="Times New Roman"/>
          <w:b/>
          <w:sz w:val="24"/>
          <w:szCs w:val="24"/>
        </w:rPr>
        <w:t>Članak 2</w:t>
      </w:r>
      <w:r w:rsidR="00740899" w:rsidRPr="00740899">
        <w:rPr>
          <w:rFonts w:ascii="Times New Roman" w:hAnsi="Times New Roman" w:cs="Times New Roman"/>
          <w:b/>
          <w:sz w:val="24"/>
          <w:szCs w:val="24"/>
        </w:rPr>
        <w:t>0</w:t>
      </w:r>
      <w:r w:rsidRPr="00740899">
        <w:rPr>
          <w:rFonts w:ascii="Times New Roman" w:hAnsi="Times New Roman" w:cs="Times New Roman"/>
          <w:b/>
          <w:sz w:val="24"/>
          <w:szCs w:val="24"/>
        </w:rPr>
        <w:t>.</w:t>
      </w:r>
    </w:p>
    <w:p w14:paraId="7EA0F237"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Izvođač ima pravo raskinuti ovaj Ugovor:</w:t>
      </w:r>
    </w:p>
    <w:p w14:paraId="7F791D77"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 ako Naručitelj u bitnome ne izvršava svoje obveze iz ovog Ugovora i</w:t>
      </w:r>
    </w:p>
    <w:p w14:paraId="646C573D" w14:textId="07C2B474"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 u slučaju kada je onemogućeno izvođenje radova zbog okolnosti za koje nije odgovoran Izvođač.</w:t>
      </w:r>
    </w:p>
    <w:p w14:paraId="2B5BA67D"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U slučaju raskida ovog Ugovora sukladno prethodnom stavku Naručitelj će platiti Izvođaču samo izvedene radove.</w:t>
      </w:r>
    </w:p>
    <w:p w14:paraId="760ECF64"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U slučaju neovlaštenog raskida ugovora od strane Izvođača Naručitelj je ovlašten aktivirati jamstvo za uredno ispunjenje ugovora.</w:t>
      </w:r>
    </w:p>
    <w:p w14:paraId="31372232" w14:textId="77777777" w:rsidR="00D433C6" w:rsidRPr="009604A5" w:rsidRDefault="00D433C6" w:rsidP="00D433C6">
      <w:pPr>
        <w:pStyle w:val="Bezproreda"/>
        <w:ind w:firstLine="709"/>
        <w:jc w:val="both"/>
        <w:rPr>
          <w:rFonts w:ascii="Times New Roman" w:hAnsi="Times New Roman"/>
          <w:color w:val="FF0000"/>
          <w:sz w:val="24"/>
          <w:szCs w:val="24"/>
        </w:rPr>
      </w:pPr>
    </w:p>
    <w:p w14:paraId="2B279D2D" w14:textId="77777777" w:rsidR="00D433C6" w:rsidRPr="00740899" w:rsidRDefault="00D433C6" w:rsidP="00D433C6">
      <w:pPr>
        <w:pStyle w:val="Tijeloteksta"/>
        <w:ind w:left="709" w:right="6"/>
        <w:jc w:val="both"/>
        <w:rPr>
          <w:rFonts w:ascii="Times New Roman" w:hAnsi="Times New Roman" w:cs="Times New Roman"/>
          <w:b/>
          <w:sz w:val="24"/>
          <w:szCs w:val="24"/>
        </w:rPr>
      </w:pPr>
      <w:r w:rsidRPr="00740899">
        <w:rPr>
          <w:rFonts w:ascii="Times New Roman" w:hAnsi="Times New Roman" w:cs="Times New Roman"/>
          <w:b/>
          <w:sz w:val="24"/>
          <w:szCs w:val="24"/>
        </w:rPr>
        <w:t>OBVEZE IZVOĐAČA U SLUČAJU RASKIDA</w:t>
      </w:r>
    </w:p>
    <w:p w14:paraId="29C585FD" w14:textId="77777777" w:rsidR="00D433C6" w:rsidRPr="00740899" w:rsidRDefault="00D433C6" w:rsidP="00D433C6">
      <w:pPr>
        <w:autoSpaceDE w:val="0"/>
        <w:autoSpaceDN w:val="0"/>
        <w:adjustRightInd w:val="0"/>
        <w:rPr>
          <w:rFonts w:ascii="Times New Roman" w:hAnsi="Times New Roman" w:cs="Times New Roman"/>
          <w:b/>
          <w:sz w:val="24"/>
          <w:szCs w:val="24"/>
        </w:rPr>
      </w:pPr>
    </w:p>
    <w:p w14:paraId="19B20F0F" w14:textId="26485691" w:rsidR="00D433C6" w:rsidRPr="00740899" w:rsidRDefault="00D433C6" w:rsidP="00D433C6">
      <w:pPr>
        <w:pStyle w:val="Tijeloteksta"/>
        <w:tabs>
          <w:tab w:val="left" w:pos="2271"/>
          <w:tab w:val="left" w:pos="2979"/>
        </w:tabs>
        <w:jc w:val="center"/>
        <w:rPr>
          <w:rFonts w:ascii="Times New Roman" w:hAnsi="Times New Roman" w:cs="Times New Roman"/>
          <w:b/>
          <w:spacing w:val="-1"/>
          <w:sz w:val="24"/>
          <w:szCs w:val="24"/>
        </w:rPr>
      </w:pPr>
      <w:r w:rsidRPr="00740899">
        <w:rPr>
          <w:rFonts w:ascii="Times New Roman" w:hAnsi="Times New Roman" w:cs="Times New Roman"/>
          <w:b/>
          <w:spacing w:val="-1"/>
          <w:sz w:val="24"/>
          <w:szCs w:val="24"/>
        </w:rPr>
        <w:t>Članak 2</w:t>
      </w:r>
      <w:r w:rsidR="00740899" w:rsidRPr="00740899">
        <w:rPr>
          <w:rFonts w:ascii="Times New Roman" w:hAnsi="Times New Roman" w:cs="Times New Roman"/>
          <w:b/>
          <w:spacing w:val="-1"/>
          <w:sz w:val="24"/>
          <w:szCs w:val="24"/>
        </w:rPr>
        <w:t>1</w:t>
      </w:r>
      <w:r w:rsidRPr="00740899">
        <w:rPr>
          <w:rFonts w:ascii="Times New Roman" w:hAnsi="Times New Roman" w:cs="Times New Roman"/>
          <w:b/>
          <w:spacing w:val="-1"/>
          <w:sz w:val="24"/>
          <w:szCs w:val="24"/>
        </w:rPr>
        <w:t>.</w:t>
      </w:r>
    </w:p>
    <w:p w14:paraId="5EF86540"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U slučaju raskida ovog Ugovora po bilo kojoj osnovi Izvođač je obvezan u primjerenom roku, a najduže u roku od 30 dana:</w:t>
      </w:r>
    </w:p>
    <w:p w14:paraId="7A5127EE"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 xml:space="preserve">- osloboditi gradilište od svojih strojeva, materijala i ljudi, te strojeva, materijala i ljudi svojih </w:t>
      </w:r>
      <w:proofErr w:type="spellStart"/>
      <w:r w:rsidRPr="00740899">
        <w:rPr>
          <w:rFonts w:ascii="Times New Roman" w:hAnsi="Times New Roman" w:cs="Times New Roman"/>
          <w:spacing w:val="-1"/>
          <w:sz w:val="24"/>
          <w:szCs w:val="24"/>
        </w:rPr>
        <w:t>podugovaratelja</w:t>
      </w:r>
      <w:proofErr w:type="spellEnd"/>
    </w:p>
    <w:p w14:paraId="1675D3F1"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 izvršiti primopredaju svih radova, te predati svu dokumentaciju nadzornom inženjeru i</w:t>
      </w:r>
    </w:p>
    <w:p w14:paraId="41508F68"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lastRenderedPageBreak/>
        <w:t>- zaštititi radove od propadanja i oštećenja na tehnički prikladan i ispravan način.</w:t>
      </w:r>
    </w:p>
    <w:p w14:paraId="4A9A4DDD" w14:textId="77777777" w:rsidR="00D433C6" w:rsidRPr="00740899" w:rsidRDefault="00D433C6" w:rsidP="00D433C6">
      <w:pPr>
        <w:pStyle w:val="Tijeloteksta"/>
        <w:tabs>
          <w:tab w:val="left" w:pos="2271"/>
          <w:tab w:val="left" w:pos="2979"/>
        </w:tabs>
        <w:jc w:val="both"/>
        <w:rPr>
          <w:rFonts w:ascii="Times New Roman" w:hAnsi="Times New Roman" w:cs="Times New Roman"/>
          <w:spacing w:val="-1"/>
          <w:sz w:val="24"/>
          <w:szCs w:val="24"/>
        </w:rPr>
      </w:pPr>
      <w:r w:rsidRPr="00740899">
        <w:rPr>
          <w:rFonts w:ascii="Times New Roman" w:hAnsi="Times New Roman" w:cs="Times New Roman"/>
          <w:spacing w:val="-1"/>
          <w:sz w:val="24"/>
          <w:szCs w:val="24"/>
        </w:rPr>
        <w:t xml:space="preserve">Ukoliko Izvođač ne izvrši u prethodnom stavku navedene obaveze u za to predviđenim rokovima Naručitelj ima pravo na trošak Izvođača bez potrebe ishođenja odobrenja ukloniti s gradilišta materijal i strojeve Izvođača ili </w:t>
      </w:r>
      <w:proofErr w:type="spellStart"/>
      <w:r w:rsidRPr="00740899">
        <w:rPr>
          <w:rFonts w:ascii="Times New Roman" w:hAnsi="Times New Roman" w:cs="Times New Roman"/>
          <w:spacing w:val="-1"/>
          <w:sz w:val="24"/>
          <w:szCs w:val="24"/>
        </w:rPr>
        <w:t>podugovaratelja</w:t>
      </w:r>
      <w:proofErr w:type="spellEnd"/>
      <w:r w:rsidRPr="00740899">
        <w:rPr>
          <w:rFonts w:ascii="Times New Roman" w:hAnsi="Times New Roman" w:cs="Times New Roman"/>
          <w:spacing w:val="-1"/>
          <w:sz w:val="24"/>
          <w:szCs w:val="24"/>
        </w:rPr>
        <w:t xml:space="preserve"> te ih pohraniti u javno ili drugo skladište na trošak Izvođača, a troškove namiriti iz bilo koje dospjele situacije/računa Izvođača.</w:t>
      </w:r>
    </w:p>
    <w:p w14:paraId="27C81BA5" w14:textId="34E7F925" w:rsidR="00D575C2" w:rsidRPr="00740899" w:rsidRDefault="00D575C2" w:rsidP="00D575C2">
      <w:pPr>
        <w:pStyle w:val="Tijeloteksta"/>
        <w:ind w:left="66" w:right="7"/>
        <w:jc w:val="both"/>
        <w:rPr>
          <w:rFonts w:ascii="Times New Roman" w:hAnsi="Times New Roman" w:cs="Times New Roman"/>
          <w:spacing w:val="-2"/>
          <w:sz w:val="24"/>
          <w:szCs w:val="24"/>
        </w:rPr>
      </w:pPr>
    </w:p>
    <w:p w14:paraId="3FCD240E" w14:textId="77777777" w:rsidR="00D433C6" w:rsidRPr="00740899" w:rsidRDefault="00D433C6" w:rsidP="00D433C6">
      <w:pPr>
        <w:pStyle w:val="Tijeloteksta"/>
        <w:ind w:left="709" w:right="6"/>
        <w:jc w:val="both"/>
        <w:rPr>
          <w:rFonts w:ascii="Times New Roman" w:hAnsi="Times New Roman" w:cs="Times New Roman"/>
          <w:b/>
          <w:sz w:val="24"/>
          <w:szCs w:val="24"/>
        </w:rPr>
      </w:pPr>
      <w:r w:rsidRPr="00740899">
        <w:rPr>
          <w:rFonts w:ascii="Times New Roman" w:hAnsi="Times New Roman" w:cs="Times New Roman"/>
          <w:b/>
          <w:sz w:val="24"/>
          <w:szCs w:val="24"/>
        </w:rPr>
        <w:t>OSTALE ODREDBE</w:t>
      </w:r>
    </w:p>
    <w:p w14:paraId="3BED0B0C" w14:textId="77777777" w:rsidR="00D433C6" w:rsidRPr="00740899" w:rsidRDefault="00D433C6" w:rsidP="00D433C6">
      <w:pPr>
        <w:pStyle w:val="Tijeloteksta"/>
        <w:ind w:left="709" w:right="6"/>
        <w:jc w:val="both"/>
        <w:rPr>
          <w:rFonts w:ascii="Times New Roman" w:hAnsi="Times New Roman" w:cs="Times New Roman"/>
          <w:b/>
          <w:sz w:val="24"/>
          <w:szCs w:val="24"/>
        </w:rPr>
      </w:pPr>
    </w:p>
    <w:p w14:paraId="0FCD9CA9" w14:textId="38176D74" w:rsidR="00D433C6" w:rsidRPr="00740899" w:rsidRDefault="00D433C6" w:rsidP="00D433C6">
      <w:pPr>
        <w:pStyle w:val="Tijeloteksta"/>
        <w:ind w:left="709" w:right="6"/>
        <w:jc w:val="center"/>
        <w:rPr>
          <w:rFonts w:ascii="Times New Roman" w:hAnsi="Times New Roman" w:cs="Times New Roman"/>
          <w:b/>
          <w:sz w:val="24"/>
          <w:szCs w:val="24"/>
        </w:rPr>
      </w:pPr>
      <w:r w:rsidRPr="00740899">
        <w:rPr>
          <w:rFonts w:ascii="Times New Roman" w:hAnsi="Times New Roman" w:cs="Times New Roman"/>
          <w:b/>
          <w:sz w:val="24"/>
          <w:szCs w:val="24"/>
        </w:rPr>
        <w:t>Članak 2</w:t>
      </w:r>
      <w:r w:rsidR="00740899" w:rsidRPr="00740899">
        <w:rPr>
          <w:rFonts w:ascii="Times New Roman" w:hAnsi="Times New Roman" w:cs="Times New Roman"/>
          <w:b/>
          <w:sz w:val="24"/>
          <w:szCs w:val="24"/>
        </w:rPr>
        <w:t>2</w:t>
      </w:r>
      <w:r w:rsidRPr="00740899">
        <w:rPr>
          <w:rFonts w:ascii="Times New Roman" w:hAnsi="Times New Roman" w:cs="Times New Roman"/>
          <w:b/>
          <w:sz w:val="24"/>
          <w:szCs w:val="24"/>
        </w:rPr>
        <w:t>.</w:t>
      </w:r>
    </w:p>
    <w:p w14:paraId="5DFFB5F1" w14:textId="77777777" w:rsidR="00D433C6" w:rsidRPr="00740899" w:rsidRDefault="00D433C6" w:rsidP="00D433C6">
      <w:pPr>
        <w:pStyle w:val="Tijeloteksta"/>
        <w:ind w:left="709" w:right="6"/>
        <w:jc w:val="both"/>
        <w:rPr>
          <w:rFonts w:ascii="Times New Roman" w:hAnsi="Times New Roman" w:cs="Times New Roman"/>
          <w:sz w:val="24"/>
          <w:szCs w:val="24"/>
        </w:rPr>
      </w:pPr>
      <w:r w:rsidRPr="00740899">
        <w:rPr>
          <w:rFonts w:ascii="Times New Roman" w:hAnsi="Times New Roman" w:cs="Times New Roman"/>
          <w:sz w:val="24"/>
          <w:szCs w:val="24"/>
        </w:rPr>
        <w:t>Naručitelj će imenovati osobu koja će biti predstavnik Naručitelja i u njegovo ime nadgledati izvršenje Ugovora.</w:t>
      </w:r>
    </w:p>
    <w:p w14:paraId="35F3C162" w14:textId="710B499D" w:rsidR="00D433C6" w:rsidRPr="00740899" w:rsidRDefault="00D433C6" w:rsidP="00D433C6">
      <w:pPr>
        <w:pStyle w:val="Tijeloteksta"/>
        <w:ind w:left="709" w:right="6"/>
        <w:jc w:val="both"/>
        <w:rPr>
          <w:rFonts w:ascii="Times New Roman" w:hAnsi="Times New Roman" w:cs="Times New Roman"/>
          <w:sz w:val="24"/>
          <w:szCs w:val="24"/>
        </w:rPr>
      </w:pPr>
      <w:r w:rsidRPr="00740899">
        <w:rPr>
          <w:rFonts w:ascii="Times New Roman" w:hAnsi="Times New Roman" w:cs="Times New Roman"/>
          <w:sz w:val="24"/>
          <w:szCs w:val="24"/>
        </w:rPr>
        <w:t>Predstavnik Naručitelja kao odgovorna osoba prati: realizaciju izvođenja ugovorenih radova, rad Izvođača i stručnog nadzora, ima pravo pristupa na gradilište u svako doba uz poštivanje pravila propisana Zakonom o zaštiti na radu, kontrolira je li izvršenje Ugovora u skladu s uvjetima određenima u Pozivu za dostavu ponuda i odabranom ponudom.</w:t>
      </w:r>
    </w:p>
    <w:p w14:paraId="634E967B" w14:textId="143CBB27" w:rsidR="00D433C6" w:rsidRPr="00740899" w:rsidRDefault="00D433C6" w:rsidP="00D433C6">
      <w:pPr>
        <w:pStyle w:val="Tijeloteksta"/>
        <w:ind w:left="709" w:right="6"/>
        <w:jc w:val="both"/>
        <w:rPr>
          <w:rFonts w:ascii="Times New Roman" w:hAnsi="Times New Roman" w:cs="Times New Roman"/>
          <w:sz w:val="24"/>
          <w:szCs w:val="24"/>
        </w:rPr>
      </w:pPr>
      <w:r w:rsidRPr="00740899">
        <w:rPr>
          <w:rFonts w:ascii="Times New Roman" w:hAnsi="Times New Roman" w:cs="Times New Roman"/>
          <w:sz w:val="24"/>
          <w:szCs w:val="24"/>
        </w:rPr>
        <w:t>Predstavnik Naručitelja zadužen za praćenje realizacije ovoga Ugovora je ______________________.</w:t>
      </w:r>
    </w:p>
    <w:p w14:paraId="58EFCA45" w14:textId="77777777" w:rsidR="00D433C6" w:rsidRPr="00740899" w:rsidRDefault="00D433C6" w:rsidP="00D433C6">
      <w:pPr>
        <w:pStyle w:val="Tijeloteksta"/>
        <w:ind w:left="709" w:right="6"/>
        <w:jc w:val="both"/>
        <w:rPr>
          <w:rFonts w:ascii="Times New Roman" w:hAnsi="Times New Roman" w:cs="Times New Roman"/>
          <w:b/>
          <w:sz w:val="24"/>
          <w:szCs w:val="24"/>
        </w:rPr>
      </w:pPr>
    </w:p>
    <w:p w14:paraId="022F8DE4" w14:textId="034B870D" w:rsidR="00D433C6" w:rsidRDefault="00D433C6" w:rsidP="00D433C6">
      <w:pPr>
        <w:pStyle w:val="Tijeloteksta"/>
        <w:ind w:left="709" w:right="6"/>
        <w:jc w:val="center"/>
        <w:rPr>
          <w:rFonts w:ascii="Times New Roman" w:hAnsi="Times New Roman" w:cs="Times New Roman"/>
          <w:b/>
          <w:sz w:val="24"/>
          <w:szCs w:val="24"/>
        </w:rPr>
      </w:pPr>
      <w:r w:rsidRPr="00740899">
        <w:rPr>
          <w:rFonts w:ascii="Times New Roman" w:hAnsi="Times New Roman" w:cs="Times New Roman"/>
          <w:b/>
          <w:sz w:val="24"/>
          <w:szCs w:val="24"/>
        </w:rPr>
        <w:t>Članak 2</w:t>
      </w:r>
      <w:r w:rsidR="00740899" w:rsidRPr="00740899">
        <w:rPr>
          <w:rFonts w:ascii="Times New Roman" w:hAnsi="Times New Roman" w:cs="Times New Roman"/>
          <w:b/>
          <w:sz w:val="24"/>
          <w:szCs w:val="24"/>
        </w:rPr>
        <w:t>3</w:t>
      </w:r>
      <w:r w:rsidRPr="00740899">
        <w:rPr>
          <w:rFonts w:ascii="Times New Roman" w:hAnsi="Times New Roman" w:cs="Times New Roman"/>
          <w:b/>
          <w:sz w:val="24"/>
          <w:szCs w:val="24"/>
        </w:rPr>
        <w:t>.</w:t>
      </w:r>
    </w:p>
    <w:p w14:paraId="2F7E3222" w14:textId="77777777" w:rsidR="00C96B40" w:rsidRPr="00036305" w:rsidRDefault="00C96B40" w:rsidP="00C96B40">
      <w:pPr>
        <w:pStyle w:val="Tijeloteksta"/>
        <w:ind w:left="709" w:right="6"/>
        <w:jc w:val="both"/>
        <w:rPr>
          <w:rFonts w:ascii="Times New Roman" w:hAnsi="Times New Roman" w:cs="Times New Roman"/>
          <w:sz w:val="24"/>
          <w:szCs w:val="24"/>
        </w:rPr>
      </w:pPr>
      <w:r w:rsidRPr="00036305">
        <w:rPr>
          <w:rFonts w:ascii="Times New Roman" w:hAnsi="Times New Roman" w:cs="Times New Roman"/>
          <w:sz w:val="24"/>
          <w:szCs w:val="24"/>
        </w:rPr>
        <w:t xml:space="preserve">Ugovorne strane suglasne su da za sve što nije regulirano odredbama ovog Ugovora primjenjuju se odredbe </w:t>
      </w:r>
      <w:proofErr w:type="spellStart"/>
      <w:r w:rsidRPr="00036305">
        <w:rPr>
          <w:rFonts w:ascii="Times New Roman" w:hAnsi="Times New Roman" w:cs="Times New Roman"/>
          <w:sz w:val="24"/>
          <w:szCs w:val="24"/>
        </w:rPr>
        <w:t>ZJN</w:t>
      </w:r>
      <w:proofErr w:type="spellEnd"/>
      <w:r w:rsidRPr="00036305">
        <w:rPr>
          <w:rFonts w:ascii="Times New Roman" w:hAnsi="Times New Roman" w:cs="Times New Roman"/>
          <w:sz w:val="24"/>
          <w:szCs w:val="24"/>
        </w:rPr>
        <w:t xml:space="preserve"> 2016, Zakona o gradnji, Zakona o poslovima i djelatnostima prostornog uređenja i gradnje i ostalih pozitivnih propisa koji uređuju predmetno područje.</w:t>
      </w:r>
    </w:p>
    <w:p w14:paraId="1756057B" w14:textId="77777777" w:rsidR="00C96B40" w:rsidRPr="00036305" w:rsidRDefault="00C96B40" w:rsidP="00C96B40">
      <w:pPr>
        <w:pStyle w:val="Tijeloteksta"/>
        <w:ind w:left="709" w:right="6"/>
        <w:jc w:val="both"/>
        <w:rPr>
          <w:rFonts w:ascii="Times New Roman" w:hAnsi="Times New Roman" w:cs="Times New Roman"/>
          <w:sz w:val="24"/>
          <w:szCs w:val="24"/>
        </w:rPr>
      </w:pPr>
      <w:r w:rsidRPr="00036305">
        <w:rPr>
          <w:rFonts w:ascii="Times New Roman" w:hAnsi="Times New Roman" w:cs="Times New Roman"/>
          <w:sz w:val="24"/>
          <w:szCs w:val="24"/>
        </w:rPr>
        <w:t>Na odgovornost za ispunjenje obveza iz ovog Ugovora na odgovarajući način primjenjuju se odredbe Zakona o obveznim odnosima.</w:t>
      </w:r>
    </w:p>
    <w:p w14:paraId="5A1D00AF" w14:textId="77777777" w:rsidR="00C96B40" w:rsidRPr="00036305" w:rsidRDefault="00C96B40" w:rsidP="00C96B40">
      <w:pPr>
        <w:pStyle w:val="Tijeloteksta"/>
        <w:ind w:left="709" w:right="6"/>
        <w:jc w:val="both"/>
        <w:rPr>
          <w:rFonts w:ascii="Times New Roman" w:hAnsi="Times New Roman" w:cs="Times New Roman"/>
          <w:sz w:val="24"/>
          <w:szCs w:val="24"/>
        </w:rPr>
      </w:pPr>
      <w:r w:rsidRPr="00036305">
        <w:rPr>
          <w:rFonts w:ascii="Times New Roman" w:hAnsi="Times New Roman" w:cs="Times New Roman"/>
          <w:sz w:val="24"/>
          <w:szCs w:val="24"/>
        </w:rPr>
        <w:t>Isključuje se primjena Posebnih uzanci u građenju.</w:t>
      </w:r>
    </w:p>
    <w:p w14:paraId="0388BB18" w14:textId="3CD478FE" w:rsidR="00C96B40" w:rsidRDefault="00C96B40" w:rsidP="00D433C6">
      <w:pPr>
        <w:pStyle w:val="Tijeloteksta"/>
        <w:ind w:left="709" w:right="6"/>
        <w:jc w:val="center"/>
        <w:rPr>
          <w:rFonts w:ascii="Times New Roman" w:hAnsi="Times New Roman" w:cs="Times New Roman"/>
          <w:b/>
          <w:sz w:val="24"/>
          <w:szCs w:val="24"/>
        </w:rPr>
      </w:pPr>
    </w:p>
    <w:p w14:paraId="593DB41A" w14:textId="77777777" w:rsidR="002001E1" w:rsidRPr="00740899" w:rsidRDefault="002001E1" w:rsidP="002001E1">
      <w:pPr>
        <w:pStyle w:val="Tijeloteksta"/>
        <w:ind w:left="709" w:right="6"/>
        <w:jc w:val="center"/>
        <w:rPr>
          <w:rFonts w:ascii="Times New Roman" w:hAnsi="Times New Roman" w:cs="Times New Roman"/>
          <w:b/>
          <w:sz w:val="24"/>
          <w:szCs w:val="24"/>
        </w:rPr>
      </w:pPr>
      <w:r w:rsidRPr="00740899">
        <w:rPr>
          <w:rFonts w:ascii="Times New Roman" w:hAnsi="Times New Roman" w:cs="Times New Roman"/>
          <w:b/>
          <w:sz w:val="24"/>
          <w:szCs w:val="24"/>
        </w:rPr>
        <w:t>Članak 24.</w:t>
      </w:r>
    </w:p>
    <w:p w14:paraId="29E1FE72" w14:textId="77777777" w:rsidR="00D433C6" w:rsidRPr="00740899" w:rsidRDefault="00D433C6" w:rsidP="00D433C6">
      <w:pPr>
        <w:pStyle w:val="Tijeloteksta"/>
        <w:ind w:left="709" w:right="6"/>
        <w:jc w:val="both"/>
        <w:rPr>
          <w:rFonts w:ascii="Times New Roman" w:hAnsi="Times New Roman" w:cs="Times New Roman"/>
          <w:sz w:val="24"/>
          <w:szCs w:val="24"/>
        </w:rPr>
      </w:pPr>
      <w:r w:rsidRPr="00740899">
        <w:rPr>
          <w:rFonts w:ascii="Times New Roman" w:hAnsi="Times New Roman" w:cs="Times New Roman"/>
          <w:sz w:val="24"/>
          <w:szCs w:val="24"/>
        </w:rPr>
        <w:t>Sastavni dijelovi ovog Ugovora su:</w:t>
      </w:r>
    </w:p>
    <w:p w14:paraId="702BF063" w14:textId="23F6BBC5" w:rsidR="0060339A" w:rsidRDefault="0060339A" w:rsidP="00D433C6">
      <w:pPr>
        <w:pStyle w:val="Tijeloteksta"/>
        <w:numPr>
          <w:ilvl w:val="0"/>
          <w:numId w:val="23"/>
        </w:numPr>
        <w:ind w:left="1276" w:right="6" w:hanging="284"/>
        <w:jc w:val="both"/>
        <w:rPr>
          <w:rFonts w:ascii="Times New Roman" w:hAnsi="Times New Roman" w:cs="Times New Roman"/>
          <w:sz w:val="24"/>
          <w:szCs w:val="24"/>
        </w:rPr>
      </w:pPr>
      <w:r>
        <w:rPr>
          <w:rFonts w:ascii="Times New Roman" w:hAnsi="Times New Roman" w:cs="Times New Roman"/>
          <w:sz w:val="24"/>
          <w:szCs w:val="24"/>
        </w:rPr>
        <w:t xml:space="preserve">Glavni projekt </w:t>
      </w:r>
      <w:r w:rsidRPr="004B6744">
        <w:rPr>
          <w:rFonts w:ascii="Times New Roman" w:hAnsi="Times New Roman" w:cs="Times New Roman"/>
          <w:spacing w:val="-1"/>
          <w:sz w:val="24"/>
          <w:szCs w:val="24"/>
        </w:rPr>
        <w:t xml:space="preserve">zajedničke oznake </w:t>
      </w:r>
      <w:proofErr w:type="spellStart"/>
      <w:r w:rsidRPr="004B6744">
        <w:rPr>
          <w:rFonts w:ascii="Times New Roman" w:hAnsi="Times New Roman" w:cs="Times New Roman"/>
          <w:spacing w:val="-1"/>
          <w:sz w:val="24"/>
          <w:szCs w:val="24"/>
        </w:rPr>
        <w:t>IPSZ</w:t>
      </w:r>
      <w:proofErr w:type="spellEnd"/>
      <w:r w:rsidRPr="004B6744">
        <w:rPr>
          <w:rFonts w:ascii="Times New Roman" w:hAnsi="Times New Roman" w:cs="Times New Roman"/>
          <w:spacing w:val="-1"/>
          <w:sz w:val="24"/>
          <w:szCs w:val="24"/>
        </w:rPr>
        <w:t xml:space="preserve"> GL,</w:t>
      </w:r>
    </w:p>
    <w:p w14:paraId="5DEB1A94" w14:textId="2C1D03EA" w:rsidR="00D433C6" w:rsidRPr="00740899" w:rsidRDefault="00D433C6" w:rsidP="00D433C6">
      <w:pPr>
        <w:pStyle w:val="Tijeloteksta"/>
        <w:numPr>
          <w:ilvl w:val="0"/>
          <w:numId w:val="23"/>
        </w:numPr>
        <w:ind w:left="1276" w:right="6" w:hanging="284"/>
        <w:jc w:val="both"/>
        <w:rPr>
          <w:rFonts w:ascii="Times New Roman" w:hAnsi="Times New Roman" w:cs="Times New Roman"/>
          <w:sz w:val="24"/>
          <w:szCs w:val="24"/>
        </w:rPr>
      </w:pPr>
      <w:r w:rsidRPr="00740899">
        <w:rPr>
          <w:rFonts w:ascii="Times New Roman" w:hAnsi="Times New Roman" w:cs="Times New Roman"/>
          <w:sz w:val="24"/>
          <w:szCs w:val="24"/>
        </w:rPr>
        <w:t>Ugovorni troškovnik,</w:t>
      </w:r>
    </w:p>
    <w:p w14:paraId="47D385AF" w14:textId="57886DB8" w:rsidR="00D433C6" w:rsidRPr="00740899" w:rsidRDefault="00D433C6" w:rsidP="00D433C6">
      <w:pPr>
        <w:pStyle w:val="Tijeloteksta"/>
        <w:numPr>
          <w:ilvl w:val="0"/>
          <w:numId w:val="23"/>
        </w:numPr>
        <w:ind w:left="1276" w:right="6" w:hanging="284"/>
        <w:jc w:val="both"/>
        <w:rPr>
          <w:rFonts w:ascii="Times New Roman" w:hAnsi="Times New Roman" w:cs="Times New Roman"/>
          <w:sz w:val="24"/>
          <w:szCs w:val="24"/>
        </w:rPr>
      </w:pPr>
      <w:r w:rsidRPr="00740899">
        <w:rPr>
          <w:rFonts w:ascii="Times New Roman" w:hAnsi="Times New Roman" w:cs="Times New Roman"/>
          <w:sz w:val="24"/>
          <w:szCs w:val="24"/>
        </w:rPr>
        <w:t>Jamstvo za uredno ispunjenje ugovora.</w:t>
      </w:r>
    </w:p>
    <w:p w14:paraId="0778942C" w14:textId="77777777" w:rsidR="00D433C6" w:rsidRPr="00740899" w:rsidRDefault="00D433C6" w:rsidP="00D433C6">
      <w:pPr>
        <w:pStyle w:val="Tijeloteksta"/>
        <w:ind w:left="709" w:right="6"/>
        <w:jc w:val="both"/>
        <w:rPr>
          <w:rFonts w:ascii="Times New Roman" w:hAnsi="Times New Roman" w:cs="Times New Roman"/>
          <w:b/>
          <w:sz w:val="24"/>
          <w:szCs w:val="24"/>
        </w:rPr>
      </w:pPr>
    </w:p>
    <w:p w14:paraId="37D90F76" w14:textId="4A129D56" w:rsidR="00D433C6" w:rsidRPr="00740899" w:rsidRDefault="00D433C6" w:rsidP="00D433C6">
      <w:pPr>
        <w:pStyle w:val="Tijeloteksta"/>
        <w:ind w:left="709" w:right="6"/>
        <w:jc w:val="center"/>
        <w:rPr>
          <w:rFonts w:ascii="Times New Roman" w:hAnsi="Times New Roman" w:cs="Times New Roman"/>
          <w:b/>
          <w:sz w:val="24"/>
          <w:szCs w:val="24"/>
        </w:rPr>
      </w:pPr>
      <w:r w:rsidRPr="00740899">
        <w:rPr>
          <w:rFonts w:ascii="Times New Roman" w:hAnsi="Times New Roman" w:cs="Times New Roman"/>
          <w:b/>
          <w:sz w:val="24"/>
          <w:szCs w:val="24"/>
        </w:rPr>
        <w:t>Članak 2</w:t>
      </w:r>
      <w:r w:rsidR="002001E1">
        <w:rPr>
          <w:rFonts w:ascii="Times New Roman" w:hAnsi="Times New Roman" w:cs="Times New Roman"/>
          <w:b/>
          <w:sz w:val="24"/>
          <w:szCs w:val="24"/>
        </w:rPr>
        <w:t>5</w:t>
      </w:r>
      <w:r w:rsidRPr="00740899">
        <w:rPr>
          <w:rFonts w:ascii="Times New Roman" w:hAnsi="Times New Roman" w:cs="Times New Roman"/>
          <w:b/>
          <w:sz w:val="24"/>
          <w:szCs w:val="24"/>
        </w:rPr>
        <w:t>.</w:t>
      </w:r>
    </w:p>
    <w:p w14:paraId="1D32F38B" w14:textId="77777777" w:rsidR="00D433C6" w:rsidRPr="00740899" w:rsidRDefault="00D433C6" w:rsidP="00D433C6">
      <w:pPr>
        <w:pStyle w:val="Tijeloteksta"/>
        <w:ind w:left="709" w:right="6"/>
        <w:jc w:val="both"/>
        <w:rPr>
          <w:rFonts w:ascii="Times New Roman" w:hAnsi="Times New Roman" w:cs="Times New Roman"/>
          <w:sz w:val="24"/>
          <w:szCs w:val="24"/>
        </w:rPr>
      </w:pPr>
      <w:r w:rsidRPr="00740899">
        <w:rPr>
          <w:rFonts w:ascii="Times New Roman" w:hAnsi="Times New Roman" w:cs="Times New Roman"/>
          <w:sz w:val="24"/>
          <w:szCs w:val="24"/>
        </w:rPr>
        <w:t xml:space="preserve">Ugovorne strane se obvezuju da će eventualne sporove koji mogu proizaći iz ovoga Ugovora sporazumno riješiti. U slučaju nemogućnosti sporazumnog rješavanja, za sve sporove iz ovoga Ugovora ugovorne strane ugovaraju nadležnost mjesno nadležnog suda u Zadru. </w:t>
      </w:r>
    </w:p>
    <w:p w14:paraId="46B5CE86" w14:textId="77777777" w:rsidR="00D433C6" w:rsidRPr="00740899" w:rsidRDefault="00D433C6" w:rsidP="00D433C6">
      <w:pPr>
        <w:pStyle w:val="Tijeloteksta"/>
        <w:ind w:left="709" w:right="6"/>
        <w:jc w:val="both"/>
        <w:rPr>
          <w:rFonts w:ascii="Times New Roman" w:hAnsi="Times New Roman" w:cs="Times New Roman"/>
          <w:sz w:val="24"/>
          <w:szCs w:val="24"/>
        </w:rPr>
      </w:pPr>
    </w:p>
    <w:p w14:paraId="47C0B8E8" w14:textId="4D0C9BAC" w:rsidR="00D433C6" w:rsidRPr="00740899" w:rsidRDefault="00D433C6" w:rsidP="00D433C6">
      <w:pPr>
        <w:pStyle w:val="Tijeloteksta"/>
        <w:ind w:left="709" w:right="6"/>
        <w:jc w:val="center"/>
        <w:rPr>
          <w:rFonts w:ascii="Times New Roman" w:hAnsi="Times New Roman" w:cs="Times New Roman"/>
          <w:b/>
          <w:sz w:val="24"/>
          <w:szCs w:val="24"/>
        </w:rPr>
      </w:pPr>
      <w:r w:rsidRPr="00740899">
        <w:rPr>
          <w:rFonts w:ascii="Times New Roman" w:hAnsi="Times New Roman" w:cs="Times New Roman"/>
          <w:b/>
          <w:sz w:val="24"/>
          <w:szCs w:val="24"/>
        </w:rPr>
        <w:t>Članak 2</w:t>
      </w:r>
      <w:r w:rsidR="002001E1">
        <w:rPr>
          <w:rFonts w:ascii="Times New Roman" w:hAnsi="Times New Roman" w:cs="Times New Roman"/>
          <w:b/>
          <w:sz w:val="24"/>
          <w:szCs w:val="24"/>
        </w:rPr>
        <w:t>6</w:t>
      </w:r>
      <w:r w:rsidRPr="00740899">
        <w:rPr>
          <w:rFonts w:ascii="Times New Roman" w:hAnsi="Times New Roman" w:cs="Times New Roman"/>
          <w:b/>
          <w:sz w:val="24"/>
          <w:szCs w:val="24"/>
        </w:rPr>
        <w:t>.</w:t>
      </w:r>
    </w:p>
    <w:p w14:paraId="47826809" w14:textId="77777777" w:rsidR="00D433C6" w:rsidRPr="00740899" w:rsidRDefault="00D433C6" w:rsidP="00D433C6">
      <w:pPr>
        <w:pStyle w:val="Tijeloteksta"/>
        <w:ind w:left="709" w:right="6"/>
        <w:jc w:val="both"/>
        <w:rPr>
          <w:rFonts w:ascii="Times New Roman" w:hAnsi="Times New Roman" w:cs="Times New Roman"/>
          <w:sz w:val="24"/>
          <w:szCs w:val="24"/>
        </w:rPr>
      </w:pPr>
      <w:r w:rsidRPr="00740899">
        <w:rPr>
          <w:rFonts w:ascii="Times New Roman" w:hAnsi="Times New Roman" w:cs="Times New Roman"/>
          <w:sz w:val="24"/>
          <w:szCs w:val="24"/>
        </w:rPr>
        <w:t>Ovaj Ugovor sastavljen je u četiri (4) primjeraka od kojih po dva (2) primjerka zadržava svaka ugovorna strana.</w:t>
      </w:r>
    </w:p>
    <w:p w14:paraId="1884E79B" w14:textId="7CCD99E0" w:rsidR="00D575C2" w:rsidRPr="00740899" w:rsidRDefault="00D433C6" w:rsidP="00D575C2">
      <w:pPr>
        <w:pStyle w:val="Tijeloteksta"/>
        <w:ind w:left="709" w:right="6"/>
        <w:jc w:val="both"/>
        <w:rPr>
          <w:rFonts w:ascii="Times New Roman" w:hAnsi="Times New Roman" w:cs="Times New Roman"/>
          <w:sz w:val="24"/>
          <w:szCs w:val="24"/>
        </w:rPr>
      </w:pPr>
      <w:r w:rsidRPr="00740899">
        <w:rPr>
          <w:rFonts w:ascii="Times New Roman" w:hAnsi="Times New Roman" w:cs="Times New Roman"/>
          <w:b/>
          <w:sz w:val="24"/>
          <w:szCs w:val="24"/>
        </w:rPr>
        <w:t xml:space="preserve"> </w:t>
      </w:r>
    </w:p>
    <w:p w14:paraId="3DB5DAE2" w14:textId="77777777" w:rsidR="00D575C2" w:rsidRPr="00740899" w:rsidRDefault="00D575C2" w:rsidP="00D575C2">
      <w:pPr>
        <w:pStyle w:val="Tijeloteksta"/>
        <w:ind w:left="709" w:right="6"/>
        <w:jc w:val="both"/>
        <w:rPr>
          <w:rFonts w:ascii="Times New Roman" w:hAnsi="Times New Roman" w:cs="Times New Roman"/>
          <w:b/>
          <w:sz w:val="24"/>
          <w:szCs w:val="24"/>
        </w:rPr>
      </w:pPr>
      <w:r w:rsidRPr="00740899">
        <w:rPr>
          <w:rFonts w:ascii="Times New Roman" w:hAnsi="Times New Roman" w:cs="Times New Roman"/>
          <w:b/>
          <w:sz w:val="24"/>
          <w:szCs w:val="24"/>
        </w:rPr>
        <w:t>NARUČITELJ:                                                         </w:t>
      </w:r>
      <w:r w:rsidRPr="00740899">
        <w:rPr>
          <w:rFonts w:ascii="Times New Roman" w:hAnsi="Times New Roman" w:cs="Times New Roman"/>
          <w:b/>
          <w:sz w:val="24"/>
          <w:szCs w:val="24"/>
        </w:rPr>
        <w:tab/>
        <w:t xml:space="preserve">  IZVOĐAČ: </w:t>
      </w:r>
    </w:p>
    <w:p w14:paraId="049AE513" w14:textId="77777777" w:rsidR="00D575C2" w:rsidRPr="00740899" w:rsidRDefault="00D575C2" w:rsidP="00D575C2">
      <w:pPr>
        <w:pStyle w:val="Tijeloteksta"/>
        <w:ind w:left="709" w:right="6"/>
        <w:jc w:val="both"/>
        <w:rPr>
          <w:rFonts w:ascii="Times New Roman" w:hAnsi="Times New Roman" w:cs="Times New Roman"/>
          <w:b/>
          <w:sz w:val="24"/>
          <w:szCs w:val="24"/>
        </w:rPr>
      </w:pPr>
      <w:r w:rsidRPr="00740899">
        <w:rPr>
          <w:rFonts w:ascii="Times New Roman" w:hAnsi="Times New Roman" w:cs="Times New Roman"/>
          <w:b/>
          <w:sz w:val="24"/>
          <w:szCs w:val="24"/>
        </w:rPr>
        <w:t>ZADARSKA ŽUPANIJA  </w:t>
      </w:r>
    </w:p>
    <w:p w14:paraId="121B4535" w14:textId="77777777" w:rsidR="00D575C2" w:rsidRPr="00740899" w:rsidRDefault="00D575C2" w:rsidP="00D575C2">
      <w:pPr>
        <w:pStyle w:val="Tijeloteksta"/>
        <w:ind w:left="709" w:right="6"/>
        <w:jc w:val="both"/>
        <w:rPr>
          <w:rFonts w:ascii="Times New Roman" w:hAnsi="Times New Roman" w:cs="Times New Roman"/>
          <w:b/>
          <w:sz w:val="24"/>
          <w:szCs w:val="24"/>
        </w:rPr>
      </w:pPr>
      <w:r w:rsidRPr="00740899">
        <w:rPr>
          <w:rFonts w:ascii="Times New Roman" w:hAnsi="Times New Roman" w:cs="Times New Roman"/>
          <w:b/>
          <w:sz w:val="24"/>
          <w:szCs w:val="24"/>
        </w:rPr>
        <w:t>Župan </w:t>
      </w:r>
    </w:p>
    <w:p w14:paraId="3B3AB821" w14:textId="77777777" w:rsidR="00D575C2" w:rsidRPr="00740899" w:rsidRDefault="00D575C2" w:rsidP="00D575C2">
      <w:pPr>
        <w:pStyle w:val="Tijeloteksta"/>
        <w:ind w:left="709" w:right="6"/>
        <w:jc w:val="both"/>
        <w:rPr>
          <w:rFonts w:ascii="Times New Roman" w:hAnsi="Times New Roman" w:cs="Times New Roman"/>
          <w:sz w:val="24"/>
          <w:szCs w:val="24"/>
        </w:rPr>
      </w:pPr>
    </w:p>
    <w:p w14:paraId="56B69477" w14:textId="77777777" w:rsidR="00D575C2" w:rsidRPr="00740899" w:rsidRDefault="00D575C2" w:rsidP="00D575C2">
      <w:pPr>
        <w:pStyle w:val="Tijeloteksta"/>
        <w:ind w:left="709" w:right="6"/>
        <w:jc w:val="both"/>
        <w:rPr>
          <w:rFonts w:ascii="Times New Roman" w:hAnsi="Times New Roman" w:cs="Times New Roman"/>
          <w:b/>
          <w:sz w:val="24"/>
          <w:szCs w:val="24"/>
        </w:rPr>
      </w:pPr>
      <w:r w:rsidRPr="00740899">
        <w:rPr>
          <w:rFonts w:ascii="Times New Roman" w:hAnsi="Times New Roman" w:cs="Times New Roman"/>
          <w:b/>
          <w:sz w:val="24"/>
          <w:szCs w:val="24"/>
        </w:rPr>
        <w:t>________________________</w:t>
      </w:r>
      <w:r w:rsidRPr="00740899">
        <w:rPr>
          <w:rFonts w:ascii="Times New Roman" w:hAnsi="Times New Roman" w:cs="Times New Roman"/>
          <w:b/>
          <w:sz w:val="24"/>
          <w:szCs w:val="24"/>
        </w:rPr>
        <w:tab/>
      </w:r>
      <w:r w:rsidRPr="00740899">
        <w:rPr>
          <w:rFonts w:ascii="Times New Roman" w:hAnsi="Times New Roman" w:cs="Times New Roman"/>
          <w:b/>
          <w:sz w:val="24"/>
          <w:szCs w:val="24"/>
        </w:rPr>
        <w:tab/>
      </w:r>
      <w:r w:rsidRPr="00740899">
        <w:rPr>
          <w:rFonts w:ascii="Times New Roman" w:hAnsi="Times New Roman" w:cs="Times New Roman"/>
          <w:b/>
          <w:sz w:val="24"/>
          <w:szCs w:val="24"/>
        </w:rPr>
        <w:tab/>
        <w:t xml:space="preserve"> </w:t>
      </w:r>
      <w:r w:rsidRPr="00740899">
        <w:rPr>
          <w:rFonts w:ascii="Times New Roman" w:hAnsi="Times New Roman" w:cs="Times New Roman"/>
          <w:b/>
          <w:sz w:val="24"/>
          <w:szCs w:val="24"/>
        </w:rPr>
        <w:tab/>
      </w:r>
      <w:r w:rsidRPr="00740899">
        <w:rPr>
          <w:rFonts w:ascii="Times New Roman" w:hAnsi="Times New Roman" w:cs="Times New Roman"/>
          <w:b/>
          <w:sz w:val="24"/>
          <w:szCs w:val="24"/>
        </w:rPr>
        <w:tab/>
        <w:t xml:space="preserve"> ________________________</w:t>
      </w:r>
    </w:p>
    <w:p w14:paraId="356A8833" w14:textId="77777777" w:rsidR="00D575C2" w:rsidRPr="00740899" w:rsidRDefault="00D575C2" w:rsidP="00D575C2">
      <w:pPr>
        <w:pStyle w:val="Tijeloteksta"/>
        <w:ind w:left="709" w:right="6"/>
        <w:jc w:val="both"/>
        <w:rPr>
          <w:rFonts w:ascii="Times New Roman" w:hAnsi="Times New Roman" w:cs="Times New Roman"/>
          <w:b/>
          <w:sz w:val="24"/>
          <w:szCs w:val="24"/>
        </w:rPr>
      </w:pPr>
      <w:r w:rsidRPr="00740899">
        <w:rPr>
          <w:rFonts w:ascii="Times New Roman" w:hAnsi="Times New Roman" w:cs="Times New Roman"/>
          <w:b/>
          <w:sz w:val="24"/>
          <w:szCs w:val="24"/>
        </w:rPr>
        <w:t>Božidar Longin, dipl. ing. </w:t>
      </w:r>
    </w:p>
    <w:p w14:paraId="52F7E6BD" w14:textId="77777777" w:rsidR="00D575C2" w:rsidRPr="00740899" w:rsidRDefault="00D575C2" w:rsidP="00D575C2">
      <w:pPr>
        <w:pStyle w:val="Tijeloteksta"/>
        <w:ind w:left="709" w:right="6"/>
        <w:jc w:val="both"/>
        <w:rPr>
          <w:rFonts w:ascii="Times New Roman" w:hAnsi="Times New Roman" w:cs="Times New Roman"/>
          <w:sz w:val="24"/>
          <w:szCs w:val="24"/>
        </w:rPr>
      </w:pPr>
      <w:r w:rsidRPr="00740899">
        <w:rPr>
          <w:rFonts w:ascii="Times New Roman" w:hAnsi="Times New Roman" w:cs="Times New Roman"/>
          <w:sz w:val="24"/>
          <w:szCs w:val="24"/>
        </w:rPr>
        <w:t> </w:t>
      </w:r>
    </w:p>
    <w:p w14:paraId="78F5BC72" w14:textId="77777777" w:rsidR="00D575C2" w:rsidRPr="00740899" w:rsidRDefault="00D575C2" w:rsidP="00D575C2">
      <w:pPr>
        <w:pStyle w:val="Tijeloteksta"/>
        <w:ind w:left="709" w:right="6"/>
        <w:jc w:val="both"/>
        <w:rPr>
          <w:rFonts w:ascii="Times New Roman" w:hAnsi="Times New Roman" w:cs="Times New Roman"/>
          <w:sz w:val="20"/>
          <w:szCs w:val="24"/>
        </w:rPr>
      </w:pPr>
      <w:r w:rsidRPr="00740899">
        <w:rPr>
          <w:rFonts w:ascii="Times New Roman" w:hAnsi="Times New Roman" w:cs="Times New Roman"/>
          <w:sz w:val="20"/>
          <w:szCs w:val="24"/>
        </w:rPr>
        <w:t>KLASA  </w:t>
      </w:r>
    </w:p>
    <w:p w14:paraId="064B684A" w14:textId="77777777" w:rsidR="00D575C2" w:rsidRPr="00740899" w:rsidRDefault="00D575C2" w:rsidP="00D575C2">
      <w:pPr>
        <w:pStyle w:val="Tijeloteksta"/>
        <w:ind w:left="709" w:right="6"/>
        <w:jc w:val="both"/>
        <w:rPr>
          <w:rFonts w:ascii="Times New Roman" w:hAnsi="Times New Roman" w:cs="Times New Roman"/>
          <w:sz w:val="20"/>
          <w:szCs w:val="24"/>
        </w:rPr>
      </w:pPr>
      <w:r w:rsidRPr="00740899">
        <w:rPr>
          <w:rFonts w:ascii="Times New Roman" w:hAnsi="Times New Roman" w:cs="Times New Roman"/>
          <w:sz w:val="20"/>
          <w:szCs w:val="24"/>
        </w:rPr>
        <w:t>URBROJ:  </w:t>
      </w:r>
    </w:p>
    <w:p w14:paraId="2ADDC131" w14:textId="4C4EDE55" w:rsidR="00206927" w:rsidRPr="009604A5" w:rsidRDefault="00F06B96" w:rsidP="0060339A">
      <w:pPr>
        <w:pStyle w:val="Tijeloteksta"/>
        <w:ind w:left="709" w:right="6"/>
        <w:jc w:val="both"/>
        <w:rPr>
          <w:rFonts w:ascii="Times New Roman" w:hAnsi="Times New Roman" w:cs="Times New Roman"/>
          <w:color w:val="FF0000"/>
          <w:spacing w:val="-2"/>
          <w:sz w:val="24"/>
          <w:szCs w:val="24"/>
        </w:rPr>
      </w:pPr>
      <w:r w:rsidRPr="00740899">
        <w:rPr>
          <w:rFonts w:ascii="Times New Roman" w:hAnsi="Times New Roman" w:cs="Times New Roman"/>
          <w:sz w:val="20"/>
          <w:szCs w:val="24"/>
        </w:rPr>
        <w:t xml:space="preserve">U Zadru, ______________  </w:t>
      </w:r>
      <w:r w:rsidR="00D575C2" w:rsidRPr="00740899">
        <w:rPr>
          <w:rFonts w:ascii="Times New Roman" w:hAnsi="Times New Roman" w:cs="Times New Roman"/>
          <w:sz w:val="20"/>
          <w:szCs w:val="24"/>
        </w:rPr>
        <w:t>. godine</w:t>
      </w:r>
      <w:r w:rsidR="00D575C2" w:rsidRPr="00740899">
        <w:rPr>
          <w:rFonts w:ascii="Times New Roman" w:hAnsi="Times New Roman" w:cs="Times New Roman"/>
          <w:sz w:val="20"/>
          <w:szCs w:val="24"/>
        </w:rPr>
        <w:tab/>
      </w:r>
      <w:r w:rsidR="00D575C2" w:rsidRPr="00740899">
        <w:rPr>
          <w:rFonts w:ascii="Times New Roman" w:hAnsi="Times New Roman" w:cs="Times New Roman"/>
          <w:sz w:val="20"/>
          <w:szCs w:val="24"/>
        </w:rPr>
        <w:tab/>
        <w:t xml:space="preserve">                             Datum: ______________________ </w:t>
      </w:r>
    </w:p>
    <w:sectPr w:rsidR="00206927" w:rsidRPr="009604A5"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D734" w14:textId="77777777" w:rsidR="00E912BB" w:rsidRDefault="00E912BB">
      <w:r>
        <w:separator/>
      </w:r>
    </w:p>
  </w:endnote>
  <w:endnote w:type="continuationSeparator" w:id="0">
    <w:p w14:paraId="671A1A9B" w14:textId="77777777" w:rsidR="00E912BB" w:rsidRDefault="00E9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8C98" w14:textId="22E962AD" w:rsidR="00E912BB" w:rsidRPr="00135B93" w:rsidRDefault="00E912BB">
    <w:pPr>
      <w:pStyle w:val="Podnoje"/>
      <w:jc w:val="right"/>
      <w:rPr>
        <w:rFonts w:ascii="Times New Roman" w:hAnsi="Times New Roman" w:cs="Times New Roman"/>
      </w:rPr>
    </w:pPr>
  </w:p>
  <w:p w14:paraId="64308B71" w14:textId="77777777" w:rsidR="00E912BB" w:rsidRDefault="00E912B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F7CA" w14:textId="77777777" w:rsidR="00E912BB" w:rsidRDefault="00E912B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B9D50" w14:textId="77777777" w:rsidR="00E912BB" w:rsidRDefault="00E912BB">
      <w:r>
        <w:separator/>
      </w:r>
    </w:p>
  </w:footnote>
  <w:footnote w:type="continuationSeparator" w:id="0">
    <w:p w14:paraId="7883C46F" w14:textId="77777777" w:rsidR="00E912BB" w:rsidRDefault="00E91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EE0B" w14:textId="77777777" w:rsidR="00E912BB" w:rsidRPr="00EA5531" w:rsidRDefault="00E912BB"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E912BB" w:rsidRDefault="00E912BB" w:rsidP="00FA2188">
    <w:pPr>
      <w:pStyle w:val="Naslov"/>
      <w:tabs>
        <w:tab w:val="center" w:pos="5106"/>
        <w:tab w:val="left" w:pos="7050"/>
      </w:tabs>
      <w:rPr>
        <w:b w:val="0"/>
        <w:sz w:val="24"/>
      </w:rPr>
    </w:pPr>
    <w:r w:rsidRPr="00EA5531">
      <w:rPr>
        <w:b w:val="0"/>
        <w:sz w:val="24"/>
      </w:rPr>
      <w:t>Evidencijski broj: 80-18-JN</w:t>
    </w:r>
  </w:p>
  <w:p w14:paraId="4FE5C9CB" w14:textId="3D7B5141" w:rsidR="00E912BB" w:rsidRDefault="00E912BB"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E912BB" w:rsidRDefault="00E912B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F673" w14:textId="77777777" w:rsidR="00E912BB" w:rsidRDefault="00E912BB" w:rsidP="00887D2B">
    <w:pPr>
      <w:pStyle w:val="Zaglavlje"/>
      <w:jc w:val="center"/>
      <w:rPr>
        <w:rFonts w:ascii="Times New Roman" w:hAnsi="Times New Roman" w:cs="Times New Roman"/>
        <w:sz w:val="24"/>
      </w:rPr>
    </w:pPr>
    <w:r>
      <w:rPr>
        <w:rFonts w:ascii="Times New Roman" w:hAnsi="Times New Roman" w:cs="Times New Roman"/>
        <w:sz w:val="24"/>
      </w:rPr>
      <w:t xml:space="preserve">Radovi na izgradnji pristupne prometnice za Sklonište za životinje </w:t>
    </w:r>
  </w:p>
  <w:p w14:paraId="4B4FF534" w14:textId="772DA082" w:rsidR="00E912BB" w:rsidRDefault="00E912BB" w:rsidP="00887D2B">
    <w:pPr>
      <w:pStyle w:val="Zaglavlje"/>
      <w:jc w:val="center"/>
      <w:rPr>
        <w:rFonts w:ascii="Times New Roman" w:hAnsi="Times New Roman" w:cs="Times New Roman"/>
        <w:sz w:val="24"/>
      </w:rPr>
    </w:pPr>
    <w:r>
      <w:rPr>
        <w:rFonts w:ascii="Times New Roman" w:hAnsi="Times New Roman" w:cs="Times New Roman"/>
        <w:sz w:val="24"/>
      </w:rPr>
      <w:t>Evidencijski broj: 75-21-</w:t>
    </w:r>
    <w:proofErr w:type="spellStart"/>
    <w:r>
      <w:rPr>
        <w:rFonts w:ascii="Times New Roman" w:hAnsi="Times New Roman" w:cs="Times New Roman"/>
        <w:sz w:val="24"/>
      </w:rPr>
      <w:t>JN</w:t>
    </w:r>
    <w:proofErr w:type="spellEnd"/>
  </w:p>
  <w:p w14:paraId="2BF76EBD" w14:textId="73D6C1BA" w:rsidR="00E912BB" w:rsidRDefault="00E912BB"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8943D3D" w14:textId="77777777" w:rsidR="00E912BB" w:rsidRPr="007D45BC" w:rsidRDefault="00E912BB"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50EE" w14:textId="77777777" w:rsidR="00E912BB" w:rsidRPr="00FA2188" w:rsidRDefault="00E912BB"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A37"/>
    <w:multiLevelType w:val="hybridMultilevel"/>
    <w:tmpl w:val="4E988B7C"/>
    <w:lvl w:ilvl="0" w:tplc="041A0001">
      <w:start w:val="1"/>
      <w:numFmt w:val="bullet"/>
      <w:lvlText w:val=""/>
      <w:lvlJc w:val="left"/>
      <w:pPr>
        <w:ind w:left="1576" w:hanging="361"/>
      </w:pPr>
      <w:rPr>
        <w:rFonts w:ascii="Symbol" w:hAnsi="Symbol"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706540"/>
    <w:multiLevelType w:val="hybridMultilevel"/>
    <w:tmpl w:val="B502AE54"/>
    <w:lvl w:ilvl="0" w:tplc="4D5EA028">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15:restartNumberingAfterBreak="0">
    <w:nsid w:val="0CB64F84"/>
    <w:multiLevelType w:val="hybridMultilevel"/>
    <w:tmpl w:val="CDAA9BFE"/>
    <w:lvl w:ilvl="0" w:tplc="00B6B03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DF940C5"/>
    <w:multiLevelType w:val="hybridMultilevel"/>
    <w:tmpl w:val="CA0C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3008AB"/>
    <w:multiLevelType w:val="hybridMultilevel"/>
    <w:tmpl w:val="73341FCE"/>
    <w:lvl w:ilvl="0" w:tplc="8640E57E">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BF1FBE"/>
    <w:multiLevelType w:val="hybridMultilevel"/>
    <w:tmpl w:val="C30071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DD2195"/>
    <w:multiLevelType w:val="hybridMultilevel"/>
    <w:tmpl w:val="0D54B16E"/>
    <w:lvl w:ilvl="0" w:tplc="041A0001">
      <w:start w:val="1"/>
      <w:numFmt w:val="bullet"/>
      <w:lvlText w:val=""/>
      <w:lvlJc w:val="left"/>
      <w:pPr>
        <w:ind w:left="720" w:hanging="360"/>
      </w:pPr>
      <w:rPr>
        <w:rFonts w:ascii="Symbol" w:hAnsi="Symbol" w:hint="default"/>
        <w:sz w:val="22"/>
        <w:szCs w:val="2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8C4D75"/>
    <w:multiLevelType w:val="hybridMultilevel"/>
    <w:tmpl w:val="E7A658B0"/>
    <w:lvl w:ilvl="0" w:tplc="DD386604">
      <w:start w:val="1"/>
      <w:numFmt w:val="bullet"/>
      <w:lvlText w:val="-"/>
      <w:lvlJc w:val="left"/>
      <w:pPr>
        <w:ind w:left="786" w:hanging="360"/>
      </w:pPr>
      <w:rPr>
        <w:rFonts w:ascii="Arial" w:eastAsia="Arial" w:hAnsi="Arial" w:hint="default"/>
        <w:sz w:val="22"/>
        <w:szCs w:val="22"/>
      </w:rPr>
    </w:lvl>
    <w:lvl w:ilvl="1" w:tplc="D5A25572">
      <w:numFmt w:val="bullet"/>
      <w:lvlText w:val="–"/>
      <w:lvlJc w:val="left"/>
      <w:pPr>
        <w:ind w:left="1506" w:hanging="360"/>
      </w:pPr>
      <w:rPr>
        <w:rFonts w:ascii="Times New Roman" w:eastAsiaTheme="minorHAnsi" w:hAnsi="Times New Roman" w:cs="Times New Roman"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0"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1" w15:restartNumberingAfterBreak="0">
    <w:nsid w:val="21555EF6"/>
    <w:multiLevelType w:val="hybridMultilevel"/>
    <w:tmpl w:val="8C9EF1D4"/>
    <w:lvl w:ilvl="0" w:tplc="1324AB6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2"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3" w15:restartNumberingAfterBreak="0">
    <w:nsid w:val="256E1A21"/>
    <w:multiLevelType w:val="hybridMultilevel"/>
    <w:tmpl w:val="4E6E39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5" w15:restartNumberingAfterBreak="0">
    <w:nsid w:val="3377095E"/>
    <w:multiLevelType w:val="hybridMultilevel"/>
    <w:tmpl w:val="54909A06"/>
    <w:lvl w:ilvl="0" w:tplc="3C3653D0">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84E4C10"/>
    <w:multiLevelType w:val="hybridMultilevel"/>
    <w:tmpl w:val="879252F6"/>
    <w:lvl w:ilvl="0" w:tplc="FD16F86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737409"/>
    <w:multiLevelType w:val="hybridMultilevel"/>
    <w:tmpl w:val="871A7996"/>
    <w:lvl w:ilvl="0" w:tplc="C2EC8CE4">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18" w15:restartNumberingAfterBreak="0">
    <w:nsid w:val="47CD376D"/>
    <w:multiLevelType w:val="hybridMultilevel"/>
    <w:tmpl w:val="001CB168"/>
    <w:lvl w:ilvl="0" w:tplc="95BCB444">
      <w:start w:val="1"/>
      <w:numFmt w:val="upperLetter"/>
      <w:lvlText w:val="%1)"/>
      <w:lvlJc w:val="left"/>
      <w:pPr>
        <w:ind w:left="1215" w:hanging="360"/>
      </w:pPr>
      <w:rPr>
        <w:rFonts w:hint="default"/>
        <w:b/>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50870197"/>
    <w:multiLevelType w:val="hybridMultilevel"/>
    <w:tmpl w:val="4632487E"/>
    <w:lvl w:ilvl="0" w:tplc="DD386604">
      <w:start w:val="1"/>
      <w:numFmt w:val="bullet"/>
      <w:lvlText w:val="-"/>
      <w:lvlJc w:val="left"/>
      <w:pPr>
        <w:ind w:left="720" w:hanging="360"/>
      </w:pPr>
      <w:rPr>
        <w:rFonts w:ascii="Arial" w:eastAsia="Arial" w:hAnsi="Arial" w:hint="default"/>
        <w:sz w:val="22"/>
        <w:szCs w:val="2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DB6499"/>
    <w:multiLevelType w:val="hybridMultilevel"/>
    <w:tmpl w:val="38F0CF56"/>
    <w:lvl w:ilvl="0" w:tplc="105A9D76">
      <w:start w:val="1"/>
      <w:numFmt w:val="bullet"/>
      <w:lvlText w:val="-"/>
      <w:lvlJc w:val="left"/>
      <w:pPr>
        <w:ind w:left="2273" w:hanging="709"/>
      </w:pPr>
      <w:rPr>
        <w:rFonts w:ascii="Arial" w:eastAsia="Arial" w:hAnsi="Arial" w:hint="default"/>
        <w:sz w:val="22"/>
        <w:szCs w:val="22"/>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58365EFD"/>
    <w:multiLevelType w:val="hybridMultilevel"/>
    <w:tmpl w:val="96AE3122"/>
    <w:lvl w:ilvl="0" w:tplc="705A91D8">
      <w:start w:val="108"/>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22"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3" w15:restartNumberingAfterBreak="0">
    <w:nsid w:val="717978DB"/>
    <w:multiLevelType w:val="hybridMultilevel"/>
    <w:tmpl w:val="00BEC522"/>
    <w:lvl w:ilvl="0" w:tplc="0409000B">
      <w:start w:val="1"/>
      <w:numFmt w:val="bullet"/>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4" w15:restartNumberingAfterBreak="0">
    <w:nsid w:val="722419BD"/>
    <w:multiLevelType w:val="hybridMultilevel"/>
    <w:tmpl w:val="2F4CED36"/>
    <w:lvl w:ilvl="0" w:tplc="FF2E1238">
      <w:start w:val="108"/>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25"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0"/>
  </w:num>
  <w:num w:numId="2">
    <w:abstractNumId w:val="14"/>
  </w:num>
  <w:num w:numId="3">
    <w:abstractNumId w:val="23"/>
  </w:num>
  <w:num w:numId="4">
    <w:abstractNumId w:val="22"/>
  </w:num>
  <w:num w:numId="5">
    <w:abstractNumId w:val="3"/>
  </w:num>
  <w:num w:numId="6">
    <w:abstractNumId w:val="26"/>
  </w:num>
  <w:num w:numId="7">
    <w:abstractNumId w:val="12"/>
  </w:num>
  <w:num w:numId="8">
    <w:abstractNumId w:val="25"/>
  </w:num>
  <w:num w:numId="9">
    <w:abstractNumId w:val="1"/>
  </w:num>
  <w:num w:numId="10">
    <w:abstractNumId w:val="11"/>
  </w:num>
  <w:num w:numId="11">
    <w:abstractNumId w:val="5"/>
  </w:num>
  <w:num w:numId="12">
    <w:abstractNumId w:val="15"/>
  </w:num>
  <w:num w:numId="13">
    <w:abstractNumId w:val="4"/>
  </w:num>
  <w:num w:numId="14">
    <w:abstractNumId w:val="6"/>
  </w:num>
  <w:num w:numId="15">
    <w:abstractNumId w:val="16"/>
  </w:num>
  <w:num w:numId="16">
    <w:abstractNumId w:val="0"/>
  </w:num>
  <w:num w:numId="17">
    <w:abstractNumId w:val="9"/>
  </w:num>
  <w:num w:numId="18">
    <w:abstractNumId w:val="19"/>
  </w:num>
  <w:num w:numId="19">
    <w:abstractNumId w:val="13"/>
  </w:num>
  <w:num w:numId="20">
    <w:abstractNumId w:val="7"/>
  </w:num>
  <w:num w:numId="21">
    <w:abstractNumId w:val="8"/>
  </w:num>
  <w:num w:numId="22">
    <w:abstractNumId w:val="18"/>
  </w:num>
  <w:num w:numId="23">
    <w:abstractNumId w:val="20"/>
  </w:num>
  <w:num w:numId="24">
    <w:abstractNumId w:val="21"/>
  </w:num>
  <w:num w:numId="25">
    <w:abstractNumId w:val="24"/>
  </w:num>
  <w:num w:numId="2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38"/>
    <w:rsid w:val="00001ED8"/>
    <w:rsid w:val="00016541"/>
    <w:rsid w:val="00016845"/>
    <w:rsid w:val="00017CBE"/>
    <w:rsid w:val="00020B57"/>
    <w:rsid w:val="00026DF7"/>
    <w:rsid w:val="000329B0"/>
    <w:rsid w:val="00033598"/>
    <w:rsid w:val="00035B56"/>
    <w:rsid w:val="00044071"/>
    <w:rsid w:val="000467CB"/>
    <w:rsid w:val="00051E8E"/>
    <w:rsid w:val="000526F3"/>
    <w:rsid w:val="00063F24"/>
    <w:rsid w:val="000677C9"/>
    <w:rsid w:val="00067DD4"/>
    <w:rsid w:val="000727DB"/>
    <w:rsid w:val="000772D0"/>
    <w:rsid w:val="00081EB7"/>
    <w:rsid w:val="0008429A"/>
    <w:rsid w:val="00092644"/>
    <w:rsid w:val="000957BF"/>
    <w:rsid w:val="000A0511"/>
    <w:rsid w:val="000A3DA3"/>
    <w:rsid w:val="000A4894"/>
    <w:rsid w:val="000A5772"/>
    <w:rsid w:val="000A71C7"/>
    <w:rsid w:val="000B2133"/>
    <w:rsid w:val="000B2FFF"/>
    <w:rsid w:val="000C0714"/>
    <w:rsid w:val="000C620C"/>
    <w:rsid w:val="000C799B"/>
    <w:rsid w:val="000D2295"/>
    <w:rsid w:val="000D662B"/>
    <w:rsid w:val="000D6EC0"/>
    <w:rsid w:val="000D7728"/>
    <w:rsid w:val="000E27AC"/>
    <w:rsid w:val="000E4230"/>
    <w:rsid w:val="000E433A"/>
    <w:rsid w:val="000E65E6"/>
    <w:rsid w:val="000F21A9"/>
    <w:rsid w:val="000F3536"/>
    <w:rsid w:val="000F3F16"/>
    <w:rsid w:val="000F73DE"/>
    <w:rsid w:val="00100651"/>
    <w:rsid w:val="00100B83"/>
    <w:rsid w:val="001040C6"/>
    <w:rsid w:val="00104808"/>
    <w:rsid w:val="0010777D"/>
    <w:rsid w:val="00107964"/>
    <w:rsid w:val="0011033E"/>
    <w:rsid w:val="001173E1"/>
    <w:rsid w:val="00121119"/>
    <w:rsid w:val="00122F52"/>
    <w:rsid w:val="0012370D"/>
    <w:rsid w:val="00123B46"/>
    <w:rsid w:val="00124732"/>
    <w:rsid w:val="00125298"/>
    <w:rsid w:val="00126F4D"/>
    <w:rsid w:val="00127028"/>
    <w:rsid w:val="0012735A"/>
    <w:rsid w:val="00134AD1"/>
    <w:rsid w:val="00135B93"/>
    <w:rsid w:val="00140741"/>
    <w:rsid w:val="0014116A"/>
    <w:rsid w:val="0014183E"/>
    <w:rsid w:val="0014276A"/>
    <w:rsid w:val="00143B54"/>
    <w:rsid w:val="00143DA1"/>
    <w:rsid w:val="00144571"/>
    <w:rsid w:val="00154543"/>
    <w:rsid w:val="00154FBE"/>
    <w:rsid w:val="00164BD3"/>
    <w:rsid w:val="00165DCF"/>
    <w:rsid w:val="00175881"/>
    <w:rsid w:val="00176D5A"/>
    <w:rsid w:val="00181340"/>
    <w:rsid w:val="0018255A"/>
    <w:rsid w:val="001837D1"/>
    <w:rsid w:val="00193B14"/>
    <w:rsid w:val="00197A72"/>
    <w:rsid w:val="001A55F6"/>
    <w:rsid w:val="001B2C3B"/>
    <w:rsid w:val="001B2EFE"/>
    <w:rsid w:val="001B43EE"/>
    <w:rsid w:val="001B7419"/>
    <w:rsid w:val="001C1B9B"/>
    <w:rsid w:val="001C2719"/>
    <w:rsid w:val="001C43D5"/>
    <w:rsid w:val="001C7A9C"/>
    <w:rsid w:val="001D2877"/>
    <w:rsid w:val="001E1FA0"/>
    <w:rsid w:val="001E2182"/>
    <w:rsid w:val="001E2C06"/>
    <w:rsid w:val="001E3624"/>
    <w:rsid w:val="001E398E"/>
    <w:rsid w:val="001E65F6"/>
    <w:rsid w:val="001F182E"/>
    <w:rsid w:val="001F33C9"/>
    <w:rsid w:val="001F4950"/>
    <w:rsid w:val="001F57FE"/>
    <w:rsid w:val="001F75C8"/>
    <w:rsid w:val="002001E1"/>
    <w:rsid w:val="002057BE"/>
    <w:rsid w:val="002058F1"/>
    <w:rsid w:val="00206927"/>
    <w:rsid w:val="00207FF9"/>
    <w:rsid w:val="002102AA"/>
    <w:rsid w:val="002102C2"/>
    <w:rsid w:val="00221EB1"/>
    <w:rsid w:val="0022589A"/>
    <w:rsid w:val="002341D1"/>
    <w:rsid w:val="00236297"/>
    <w:rsid w:val="00247430"/>
    <w:rsid w:val="002503ED"/>
    <w:rsid w:val="002551BF"/>
    <w:rsid w:val="0026347E"/>
    <w:rsid w:val="002650A7"/>
    <w:rsid w:val="002657FF"/>
    <w:rsid w:val="0026666C"/>
    <w:rsid w:val="002765F5"/>
    <w:rsid w:val="002774BD"/>
    <w:rsid w:val="00277B18"/>
    <w:rsid w:val="002833DD"/>
    <w:rsid w:val="0028745E"/>
    <w:rsid w:val="00294DA5"/>
    <w:rsid w:val="002972E9"/>
    <w:rsid w:val="002A0407"/>
    <w:rsid w:val="002A2B06"/>
    <w:rsid w:val="002B049B"/>
    <w:rsid w:val="002B453E"/>
    <w:rsid w:val="002B4D7C"/>
    <w:rsid w:val="002B68EB"/>
    <w:rsid w:val="002C60C5"/>
    <w:rsid w:val="002D5F72"/>
    <w:rsid w:val="002E191E"/>
    <w:rsid w:val="002E4579"/>
    <w:rsid w:val="002E6829"/>
    <w:rsid w:val="002F0341"/>
    <w:rsid w:val="002F218D"/>
    <w:rsid w:val="002F577E"/>
    <w:rsid w:val="002F7332"/>
    <w:rsid w:val="002F7C39"/>
    <w:rsid w:val="00302327"/>
    <w:rsid w:val="003119D2"/>
    <w:rsid w:val="003234C1"/>
    <w:rsid w:val="00324DEE"/>
    <w:rsid w:val="003314BA"/>
    <w:rsid w:val="00333E7E"/>
    <w:rsid w:val="0033447B"/>
    <w:rsid w:val="003347FC"/>
    <w:rsid w:val="00334B1E"/>
    <w:rsid w:val="0033585A"/>
    <w:rsid w:val="00336828"/>
    <w:rsid w:val="00346B51"/>
    <w:rsid w:val="003536B7"/>
    <w:rsid w:val="00373995"/>
    <w:rsid w:val="0038027B"/>
    <w:rsid w:val="00380671"/>
    <w:rsid w:val="0038323A"/>
    <w:rsid w:val="003908FE"/>
    <w:rsid w:val="003911D2"/>
    <w:rsid w:val="00391ADB"/>
    <w:rsid w:val="003927F8"/>
    <w:rsid w:val="00393B35"/>
    <w:rsid w:val="00397A4F"/>
    <w:rsid w:val="003A121F"/>
    <w:rsid w:val="003A1264"/>
    <w:rsid w:val="003A2345"/>
    <w:rsid w:val="003A38FD"/>
    <w:rsid w:val="003A66BF"/>
    <w:rsid w:val="003B2053"/>
    <w:rsid w:val="003C1570"/>
    <w:rsid w:val="003C3829"/>
    <w:rsid w:val="003D0841"/>
    <w:rsid w:val="003D5C4E"/>
    <w:rsid w:val="003E469F"/>
    <w:rsid w:val="003E7479"/>
    <w:rsid w:val="003F06D6"/>
    <w:rsid w:val="003F0E18"/>
    <w:rsid w:val="003F267F"/>
    <w:rsid w:val="003F700F"/>
    <w:rsid w:val="00407FCF"/>
    <w:rsid w:val="004106B7"/>
    <w:rsid w:val="004116F8"/>
    <w:rsid w:val="00412561"/>
    <w:rsid w:val="004127BF"/>
    <w:rsid w:val="0041715D"/>
    <w:rsid w:val="00424533"/>
    <w:rsid w:val="0042794A"/>
    <w:rsid w:val="00434042"/>
    <w:rsid w:val="00444255"/>
    <w:rsid w:val="0044671C"/>
    <w:rsid w:val="004472A2"/>
    <w:rsid w:val="0045013A"/>
    <w:rsid w:val="00455150"/>
    <w:rsid w:val="004622F0"/>
    <w:rsid w:val="00465CCB"/>
    <w:rsid w:val="00473266"/>
    <w:rsid w:val="00474A89"/>
    <w:rsid w:val="00477857"/>
    <w:rsid w:val="0048248E"/>
    <w:rsid w:val="004827CE"/>
    <w:rsid w:val="004828D8"/>
    <w:rsid w:val="004828EA"/>
    <w:rsid w:val="004833F4"/>
    <w:rsid w:val="004946E9"/>
    <w:rsid w:val="00495FBC"/>
    <w:rsid w:val="00496800"/>
    <w:rsid w:val="004A710C"/>
    <w:rsid w:val="004B4C9E"/>
    <w:rsid w:val="004B4CAB"/>
    <w:rsid w:val="004B6744"/>
    <w:rsid w:val="004C14AD"/>
    <w:rsid w:val="004D057B"/>
    <w:rsid w:val="004D4027"/>
    <w:rsid w:val="004E1C23"/>
    <w:rsid w:val="004E20C1"/>
    <w:rsid w:val="004E3025"/>
    <w:rsid w:val="004F3EAA"/>
    <w:rsid w:val="004F54E2"/>
    <w:rsid w:val="004F6B61"/>
    <w:rsid w:val="005114E6"/>
    <w:rsid w:val="00511676"/>
    <w:rsid w:val="00511ED9"/>
    <w:rsid w:val="00512852"/>
    <w:rsid w:val="00520A64"/>
    <w:rsid w:val="00523EF9"/>
    <w:rsid w:val="00525ABF"/>
    <w:rsid w:val="00526E66"/>
    <w:rsid w:val="005330BD"/>
    <w:rsid w:val="00533454"/>
    <w:rsid w:val="00534B33"/>
    <w:rsid w:val="00540952"/>
    <w:rsid w:val="005420B3"/>
    <w:rsid w:val="005462EA"/>
    <w:rsid w:val="0056427C"/>
    <w:rsid w:val="005653FE"/>
    <w:rsid w:val="00566F8A"/>
    <w:rsid w:val="005700B0"/>
    <w:rsid w:val="005756AB"/>
    <w:rsid w:val="005772CA"/>
    <w:rsid w:val="00580C9F"/>
    <w:rsid w:val="0058483A"/>
    <w:rsid w:val="00585F26"/>
    <w:rsid w:val="00586670"/>
    <w:rsid w:val="00586671"/>
    <w:rsid w:val="0059286B"/>
    <w:rsid w:val="00596E24"/>
    <w:rsid w:val="005A39FE"/>
    <w:rsid w:val="005A5B37"/>
    <w:rsid w:val="005B0380"/>
    <w:rsid w:val="005B0A7C"/>
    <w:rsid w:val="005B2DBD"/>
    <w:rsid w:val="005B3EE1"/>
    <w:rsid w:val="005B46E4"/>
    <w:rsid w:val="005B5D3D"/>
    <w:rsid w:val="005B7223"/>
    <w:rsid w:val="005C02BA"/>
    <w:rsid w:val="005C19D5"/>
    <w:rsid w:val="005C3CB8"/>
    <w:rsid w:val="005C40FF"/>
    <w:rsid w:val="005C4E2E"/>
    <w:rsid w:val="005C6064"/>
    <w:rsid w:val="005D5C5B"/>
    <w:rsid w:val="005E080A"/>
    <w:rsid w:val="005F06A8"/>
    <w:rsid w:val="005F2721"/>
    <w:rsid w:val="005F31D3"/>
    <w:rsid w:val="005F54B3"/>
    <w:rsid w:val="005F7588"/>
    <w:rsid w:val="0060243F"/>
    <w:rsid w:val="0060339A"/>
    <w:rsid w:val="00607F63"/>
    <w:rsid w:val="00610F63"/>
    <w:rsid w:val="0061380E"/>
    <w:rsid w:val="00616ED0"/>
    <w:rsid w:val="00620DD8"/>
    <w:rsid w:val="00622DD1"/>
    <w:rsid w:val="00624872"/>
    <w:rsid w:val="00627819"/>
    <w:rsid w:val="00627C66"/>
    <w:rsid w:val="00632B5C"/>
    <w:rsid w:val="006349EC"/>
    <w:rsid w:val="00641BF9"/>
    <w:rsid w:val="00642CBB"/>
    <w:rsid w:val="00647CE4"/>
    <w:rsid w:val="00650AAD"/>
    <w:rsid w:val="006520DC"/>
    <w:rsid w:val="00654878"/>
    <w:rsid w:val="00662837"/>
    <w:rsid w:val="00663164"/>
    <w:rsid w:val="00663C91"/>
    <w:rsid w:val="006662F3"/>
    <w:rsid w:val="006748B5"/>
    <w:rsid w:val="00680CDE"/>
    <w:rsid w:val="00680DC7"/>
    <w:rsid w:val="00681FED"/>
    <w:rsid w:val="00692226"/>
    <w:rsid w:val="00696DA9"/>
    <w:rsid w:val="006977C2"/>
    <w:rsid w:val="006A6498"/>
    <w:rsid w:val="006B051B"/>
    <w:rsid w:val="006B18E3"/>
    <w:rsid w:val="006B74BD"/>
    <w:rsid w:val="006B7F05"/>
    <w:rsid w:val="006C3EEB"/>
    <w:rsid w:val="006D17A1"/>
    <w:rsid w:val="006D3F24"/>
    <w:rsid w:val="006E2E04"/>
    <w:rsid w:val="006E3A28"/>
    <w:rsid w:val="006E3BA3"/>
    <w:rsid w:val="006F185D"/>
    <w:rsid w:val="006F2E94"/>
    <w:rsid w:val="006F31F3"/>
    <w:rsid w:val="006F7DD7"/>
    <w:rsid w:val="007161F1"/>
    <w:rsid w:val="0071698B"/>
    <w:rsid w:val="0071721B"/>
    <w:rsid w:val="007224E5"/>
    <w:rsid w:val="00735507"/>
    <w:rsid w:val="00740899"/>
    <w:rsid w:val="007442B9"/>
    <w:rsid w:val="007519CD"/>
    <w:rsid w:val="0076673A"/>
    <w:rsid w:val="00770CFE"/>
    <w:rsid w:val="0078096C"/>
    <w:rsid w:val="007825CF"/>
    <w:rsid w:val="0078323A"/>
    <w:rsid w:val="00786461"/>
    <w:rsid w:val="00793CBB"/>
    <w:rsid w:val="007A1D73"/>
    <w:rsid w:val="007A3D53"/>
    <w:rsid w:val="007A3E64"/>
    <w:rsid w:val="007A60C8"/>
    <w:rsid w:val="007A7965"/>
    <w:rsid w:val="007A7C8C"/>
    <w:rsid w:val="007B05B0"/>
    <w:rsid w:val="007B0B2F"/>
    <w:rsid w:val="007B2A37"/>
    <w:rsid w:val="007B2D0C"/>
    <w:rsid w:val="007B7A33"/>
    <w:rsid w:val="007C2913"/>
    <w:rsid w:val="007C6008"/>
    <w:rsid w:val="007C681C"/>
    <w:rsid w:val="007D0CC7"/>
    <w:rsid w:val="007D45BC"/>
    <w:rsid w:val="007D6443"/>
    <w:rsid w:val="007E07BA"/>
    <w:rsid w:val="007E0B11"/>
    <w:rsid w:val="007E18A4"/>
    <w:rsid w:val="007F3F88"/>
    <w:rsid w:val="007F6BBE"/>
    <w:rsid w:val="007F762C"/>
    <w:rsid w:val="007F7A10"/>
    <w:rsid w:val="008022DB"/>
    <w:rsid w:val="00803186"/>
    <w:rsid w:val="0080716D"/>
    <w:rsid w:val="00812704"/>
    <w:rsid w:val="00814DC6"/>
    <w:rsid w:val="008151FE"/>
    <w:rsid w:val="00820D79"/>
    <w:rsid w:val="0082351F"/>
    <w:rsid w:val="00823B48"/>
    <w:rsid w:val="00830AB6"/>
    <w:rsid w:val="008401A9"/>
    <w:rsid w:val="00841C3B"/>
    <w:rsid w:val="0084361B"/>
    <w:rsid w:val="00843699"/>
    <w:rsid w:val="008437D7"/>
    <w:rsid w:val="0085406F"/>
    <w:rsid w:val="00860967"/>
    <w:rsid w:val="00861796"/>
    <w:rsid w:val="008768B8"/>
    <w:rsid w:val="00881E19"/>
    <w:rsid w:val="00885C40"/>
    <w:rsid w:val="00887D2B"/>
    <w:rsid w:val="00892468"/>
    <w:rsid w:val="0089360A"/>
    <w:rsid w:val="008A03BC"/>
    <w:rsid w:val="008A3FF6"/>
    <w:rsid w:val="008A3FF9"/>
    <w:rsid w:val="008A4B9F"/>
    <w:rsid w:val="008B6490"/>
    <w:rsid w:val="008B74D5"/>
    <w:rsid w:val="008C50FD"/>
    <w:rsid w:val="008D149F"/>
    <w:rsid w:val="008D157E"/>
    <w:rsid w:val="008D2609"/>
    <w:rsid w:val="008D3260"/>
    <w:rsid w:val="008E6458"/>
    <w:rsid w:val="00900038"/>
    <w:rsid w:val="0090065B"/>
    <w:rsid w:val="00905D2C"/>
    <w:rsid w:val="00906059"/>
    <w:rsid w:val="00910D01"/>
    <w:rsid w:val="0091282C"/>
    <w:rsid w:val="00914512"/>
    <w:rsid w:val="00921B95"/>
    <w:rsid w:val="009256B3"/>
    <w:rsid w:val="00930C24"/>
    <w:rsid w:val="00932834"/>
    <w:rsid w:val="00933BBD"/>
    <w:rsid w:val="00933FB7"/>
    <w:rsid w:val="00934B72"/>
    <w:rsid w:val="00934F43"/>
    <w:rsid w:val="00944F74"/>
    <w:rsid w:val="009462E0"/>
    <w:rsid w:val="00951CE5"/>
    <w:rsid w:val="0095284D"/>
    <w:rsid w:val="009604A5"/>
    <w:rsid w:val="00960709"/>
    <w:rsid w:val="00960F83"/>
    <w:rsid w:val="00962010"/>
    <w:rsid w:val="00962AD1"/>
    <w:rsid w:val="00963A33"/>
    <w:rsid w:val="009651EF"/>
    <w:rsid w:val="00970505"/>
    <w:rsid w:val="009723A6"/>
    <w:rsid w:val="00973166"/>
    <w:rsid w:val="00976D11"/>
    <w:rsid w:val="00977BEA"/>
    <w:rsid w:val="00980EED"/>
    <w:rsid w:val="00985662"/>
    <w:rsid w:val="0099014D"/>
    <w:rsid w:val="00990991"/>
    <w:rsid w:val="00993F6E"/>
    <w:rsid w:val="00997748"/>
    <w:rsid w:val="009A4754"/>
    <w:rsid w:val="009B31E4"/>
    <w:rsid w:val="009B49EB"/>
    <w:rsid w:val="009B6278"/>
    <w:rsid w:val="009B6347"/>
    <w:rsid w:val="009B6D67"/>
    <w:rsid w:val="009B71D4"/>
    <w:rsid w:val="009B7A3B"/>
    <w:rsid w:val="009C21A4"/>
    <w:rsid w:val="009C2961"/>
    <w:rsid w:val="009C4461"/>
    <w:rsid w:val="009D132C"/>
    <w:rsid w:val="009E3296"/>
    <w:rsid w:val="009E3474"/>
    <w:rsid w:val="009E3A2C"/>
    <w:rsid w:val="009F35AF"/>
    <w:rsid w:val="009F5E34"/>
    <w:rsid w:val="009F61B2"/>
    <w:rsid w:val="00A01109"/>
    <w:rsid w:val="00A079B3"/>
    <w:rsid w:val="00A07BDF"/>
    <w:rsid w:val="00A1127E"/>
    <w:rsid w:val="00A1419C"/>
    <w:rsid w:val="00A15649"/>
    <w:rsid w:val="00A21DFD"/>
    <w:rsid w:val="00A25C5F"/>
    <w:rsid w:val="00A3296D"/>
    <w:rsid w:val="00A33887"/>
    <w:rsid w:val="00A34F64"/>
    <w:rsid w:val="00A35363"/>
    <w:rsid w:val="00A37635"/>
    <w:rsid w:val="00A40C8E"/>
    <w:rsid w:val="00A448F6"/>
    <w:rsid w:val="00A472E4"/>
    <w:rsid w:val="00A47D6B"/>
    <w:rsid w:val="00A625B4"/>
    <w:rsid w:val="00A628DB"/>
    <w:rsid w:val="00A6351A"/>
    <w:rsid w:val="00A7005F"/>
    <w:rsid w:val="00A724A1"/>
    <w:rsid w:val="00A7629E"/>
    <w:rsid w:val="00A76F32"/>
    <w:rsid w:val="00A80098"/>
    <w:rsid w:val="00A80F78"/>
    <w:rsid w:val="00A81467"/>
    <w:rsid w:val="00A81706"/>
    <w:rsid w:val="00A86D6A"/>
    <w:rsid w:val="00A900D7"/>
    <w:rsid w:val="00A9014F"/>
    <w:rsid w:val="00A93FDC"/>
    <w:rsid w:val="00AA0C6B"/>
    <w:rsid w:val="00AA690C"/>
    <w:rsid w:val="00AB207E"/>
    <w:rsid w:val="00AC33BB"/>
    <w:rsid w:val="00AC582B"/>
    <w:rsid w:val="00AD34B2"/>
    <w:rsid w:val="00AE0069"/>
    <w:rsid w:val="00AE0379"/>
    <w:rsid w:val="00AE170A"/>
    <w:rsid w:val="00AE2A34"/>
    <w:rsid w:val="00AE6C70"/>
    <w:rsid w:val="00AF0F4C"/>
    <w:rsid w:val="00AF1FB7"/>
    <w:rsid w:val="00B01259"/>
    <w:rsid w:val="00B027D6"/>
    <w:rsid w:val="00B03F90"/>
    <w:rsid w:val="00B11F9C"/>
    <w:rsid w:val="00B15DC2"/>
    <w:rsid w:val="00B16A19"/>
    <w:rsid w:val="00B239CA"/>
    <w:rsid w:val="00B26F90"/>
    <w:rsid w:val="00B301FF"/>
    <w:rsid w:val="00B30609"/>
    <w:rsid w:val="00B33C25"/>
    <w:rsid w:val="00B350E3"/>
    <w:rsid w:val="00B43DDE"/>
    <w:rsid w:val="00B506AD"/>
    <w:rsid w:val="00B64A94"/>
    <w:rsid w:val="00B657BC"/>
    <w:rsid w:val="00B66FA5"/>
    <w:rsid w:val="00B72750"/>
    <w:rsid w:val="00B8467D"/>
    <w:rsid w:val="00B84956"/>
    <w:rsid w:val="00B850EF"/>
    <w:rsid w:val="00B86C32"/>
    <w:rsid w:val="00B8746E"/>
    <w:rsid w:val="00B961DE"/>
    <w:rsid w:val="00BA0B96"/>
    <w:rsid w:val="00BB3328"/>
    <w:rsid w:val="00BB3C65"/>
    <w:rsid w:val="00BB4AF2"/>
    <w:rsid w:val="00BB564C"/>
    <w:rsid w:val="00BC4345"/>
    <w:rsid w:val="00BC7697"/>
    <w:rsid w:val="00BD4D24"/>
    <w:rsid w:val="00BD7773"/>
    <w:rsid w:val="00BE00C0"/>
    <w:rsid w:val="00BE669A"/>
    <w:rsid w:val="00BF2B55"/>
    <w:rsid w:val="00BF43D2"/>
    <w:rsid w:val="00C002E1"/>
    <w:rsid w:val="00C07C91"/>
    <w:rsid w:val="00C13B40"/>
    <w:rsid w:val="00C13ECB"/>
    <w:rsid w:val="00C21B10"/>
    <w:rsid w:val="00C220CE"/>
    <w:rsid w:val="00C25903"/>
    <w:rsid w:val="00C25E01"/>
    <w:rsid w:val="00C317A3"/>
    <w:rsid w:val="00C32CFD"/>
    <w:rsid w:val="00C341F0"/>
    <w:rsid w:val="00C37B3A"/>
    <w:rsid w:val="00C40073"/>
    <w:rsid w:val="00C418DE"/>
    <w:rsid w:val="00C419F3"/>
    <w:rsid w:val="00C46F1B"/>
    <w:rsid w:val="00C51509"/>
    <w:rsid w:val="00C53AD7"/>
    <w:rsid w:val="00C56E09"/>
    <w:rsid w:val="00C60C6E"/>
    <w:rsid w:val="00C62494"/>
    <w:rsid w:val="00C63765"/>
    <w:rsid w:val="00C63F2A"/>
    <w:rsid w:val="00C70CED"/>
    <w:rsid w:val="00C75C61"/>
    <w:rsid w:val="00C76800"/>
    <w:rsid w:val="00C77686"/>
    <w:rsid w:val="00C806E0"/>
    <w:rsid w:val="00C844CE"/>
    <w:rsid w:val="00C84DA5"/>
    <w:rsid w:val="00C85CD7"/>
    <w:rsid w:val="00C921CC"/>
    <w:rsid w:val="00C96B40"/>
    <w:rsid w:val="00C96B5E"/>
    <w:rsid w:val="00CA0A4B"/>
    <w:rsid w:val="00CA1EEC"/>
    <w:rsid w:val="00CA7AB4"/>
    <w:rsid w:val="00CB20EA"/>
    <w:rsid w:val="00CB508B"/>
    <w:rsid w:val="00CC1544"/>
    <w:rsid w:val="00CC1592"/>
    <w:rsid w:val="00CC67AF"/>
    <w:rsid w:val="00CC7114"/>
    <w:rsid w:val="00CD3855"/>
    <w:rsid w:val="00CD435F"/>
    <w:rsid w:val="00CE0808"/>
    <w:rsid w:val="00CE263F"/>
    <w:rsid w:val="00CE3F8A"/>
    <w:rsid w:val="00CE6DB4"/>
    <w:rsid w:val="00CF1FD2"/>
    <w:rsid w:val="00CF549F"/>
    <w:rsid w:val="00CF7BE4"/>
    <w:rsid w:val="00D00DF0"/>
    <w:rsid w:val="00D03A6B"/>
    <w:rsid w:val="00D107CA"/>
    <w:rsid w:val="00D11BC4"/>
    <w:rsid w:val="00D127D1"/>
    <w:rsid w:val="00D136E5"/>
    <w:rsid w:val="00D1796C"/>
    <w:rsid w:val="00D20073"/>
    <w:rsid w:val="00D214D2"/>
    <w:rsid w:val="00D3354F"/>
    <w:rsid w:val="00D3532D"/>
    <w:rsid w:val="00D354BF"/>
    <w:rsid w:val="00D4170A"/>
    <w:rsid w:val="00D433C6"/>
    <w:rsid w:val="00D44332"/>
    <w:rsid w:val="00D50044"/>
    <w:rsid w:val="00D500BE"/>
    <w:rsid w:val="00D52DE0"/>
    <w:rsid w:val="00D549F0"/>
    <w:rsid w:val="00D56A3B"/>
    <w:rsid w:val="00D575C2"/>
    <w:rsid w:val="00D623F3"/>
    <w:rsid w:val="00D626F4"/>
    <w:rsid w:val="00D64FAC"/>
    <w:rsid w:val="00D76D3A"/>
    <w:rsid w:val="00D83755"/>
    <w:rsid w:val="00D84586"/>
    <w:rsid w:val="00D86C23"/>
    <w:rsid w:val="00D90629"/>
    <w:rsid w:val="00D91FD1"/>
    <w:rsid w:val="00D9280C"/>
    <w:rsid w:val="00D929B5"/>
    <w:rsid w:val="00D939D0"/>
    <w:rsid w:val="00D948E8"/>
    <w:rsid w:val="00DA2FE8"/>
    <w:rsid w:val="00DA3799"/>
    <w:rsid w:val="00DA60D9"/>
    <w:rsid w:val="00DA6723"/>
    <w:rsid w:val="00DB0DCC"/>
    <w:rsid w:val="00DB1EC1"/>
    <w:rsid w:val="00DC0215"/>
    <w:rsid w:val="00DC03CB"/>
    <w:rsid w:val="00DC72B6"/>
    <w:rsid w:val="00DD293A"/>
    <w:rsid w:val="00DD7A09"/>
    <w:rsid w:val="00DE35A8"/>
    <w:rsid w:val="00DE45B2"/>
    <w:rsid w:val="00DF10B3"/>
    <w:rsid w:val="00E11F46"/>
    <w:rsid w:val="00E124D8"/>
    <w:rsid w:val="00E15D5B"/>
    <w:rsid w:val="00E172F6"/>
    <w:rsid w:val="00E23F29"/>
    <w:rsid w:val="00E25DED"/>
    <w:rsid w:val="00E2764C"/>
    <w:rsid w:val="00E31736"/>
    <w:rsid w:val="00E32755"/>
    <w:rsid w:val="00E33AF4"/>
    <w:rsid w:val="00E33E09"/>
    <w:rsid w:val="00E45959"/>
    <w:rsid w:val="00E57AE5"/>
    <w:rsid w:val="00E662B6"/>
    <w:rsid w:val="00E710BE"/>
    <w:rsid w:val="00E71E62"/>
    <w:rsid w:val="00E72210"/>
    <w:rsid w:val="00E75C5B"/>
    <w:rsid w:val="00E85907"/>
    <w:rsid w:val="00E912BB"/>
    <w:rsid w:val="00E917AA"/>
    <w:rsid w:val="00E91D98"/>
    <w:rsid w:val="00E93202"/>
    <w:rsid w:val="00EA1C24"/>
    <w:rsid w:val="00EA1DE5"/>
    <w:rsid w:val="00EA5531"/>
    <w:rsid w:val="00EA65BF"/>
    <w:rsid w:val="00EB223B"/>
    <w:rsid w:val="00EB230C"/>
    <w:rsid w:val="00EB6199"/>
    <w:rsid w:val="00EB6AE3"/>
    <w:rsid w:val="00EC18EC"/>
    <w:rsid w:val="00EC204F"/>
    <w:rsid w:val="00EE11BA"/>
    <w:rsid w:val="00EE1859"/>
    <w:rsid w:val="00EE1CDE"/>
    <w:rsid w:val="00EE205B"/>
    <w:rsid w:val="00EE419E"/>
    <w:rsid w:val="00EE72EE"/>
    <w:rsid w:val="00EE7E3A"/>
    <w:rsid w:val="00EF43DD"/>
    <w:rsid w:val="00EF5C0E"/>
    <w:rsid w:val="00EF7A4C"/>
    <w:rsid w:val="00F03477"/>
    <w:rsid w:val="00F03F79"/>
    <w:rsid w:val="00F05FC5"/>
    <w:rsid w:val="00F06B96"/>
    <w:rsid w:val="00F148B2"/>
    <w:rsid w:val="00F15A49"/>
    <w:rsid w:val="00F16221"/>
    <w:rsid w:val="00F179A2"/>
    <w:rsid w:val="00F23F03"/>
    <w:rsid w:val="00F26AFF"/>
    <w:rsid w:val="00F31E9B"/>
    <w:rsid w:val="00F32267"/>
    <w:rsid w:val="00F372AB"/>
    <w:rsid w:val="00F41E0D"/>
    <w:rsid w:val="00F4357A"/>
    <w:rsid w:val="00F46AB1"/>
    <w:rsid w:val="00F62066"/>
    <w:rsid w:val="00F664A8"/>
    <w:rsid w:val="00F70A52"/>
    <w:rsid w:val="00F713E4"/>
    <w:rsid w:val="00F728A0"/>
    <w:rsid w:val="00F753DB"/>
    <w:rsid w:val="00F82C8E"/>
    <w:rsid w:val="00F901EA"/>
    <w:rsid w:val="00F90E13"/>
    <w:rsid w:val="00F92528"/>
    <w:rsid w:val="00F94061"/>
    <w:rsid w:val="00F94926"/>
    <w:rsid w:val="00F9497F"/>
    <w:rsid w:val="00F95938"/>
    <w:rsid w:val="00F979C9"/>
    <w:rsid w:val="00FA0ABA"/>
    <w:rsid w:val="00FA2188"/>
    <w:rsid w:val="00FA340E"/>
    <w:rsid w:val="00FA7064"/>
    <w:rsid w:val="00FB09FF"/>
    <w:rsid w:val="00FB7409"/>
    <w:rsid w:val="00FC245B"/>
    <w:rsid w:val="00FC3084"/>
    <w:rsid w:val="00FC37B4"/>
    <w:rsid w:val="00FC6402"/>
    <w:rsid w:val="00FD6765"/>
    <w:rsid w:val="00FD76A6"/>
    <w:rsid w:val="00FE2651"/>
    <w:rsid w:val="00FE2BF1"/>
    <w:rsid w:val="00FE2D50"/>
    <w:rsid w:val="00FE60EC"/>
    <w:rsid w:val="00FE7611"/>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99"/>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0D7728"/>
    <w:rPr>
      <w:color w:val="605E5C"/>
      <w:shd w:val="clear" w:color="auto" w:fill="E1DFDD"/>
    </w:rPr>
  </w:style>
  <w:style w:type="character" w:styleId="Neupadljivareferenca">
    <w:name w:val="Subtle Reference"/>
    <w:uiPriority w:val="31"/>
    <w:qFormat/>
    <w:rsid w:val="007B05B0"/>
    <w:rPr>
      <w:smallCap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208379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rio.ivankov@zadarska-zupanija.h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05B0-CD7B-455B-8752-D9A1C506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26</Pages>
  <Words>9908</Words>
  <Characters>56481</Characters>
  <Application>Microsoft Office Word</Application>
  <DocSecurity>0</DocSecurity>
  <Lines>470</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66257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239</cp:revision>
  <cp:lastPrinted>2021-09-28T07:30:00Z</cp:lastPrinted>
  <dcterms:created xsi:type="dcterms:W3CDTF">2018-05-02T09:57:00Z</dcterms:created>
  <dcterms:modified xsi:type="dcterms:W3CDTF">2021-09-28T12:14:00Z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