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Božidara </w:t>
      </w:r>
      <w:proofErr w:type="spellStart"/>
      <w:r>
        <w:rPr>
          <w:rFonts w:ascii="Times New Roman" w:eastAsia="Times New Roman" w:hAnsi="Times New Roman" w:cs="Times New Roman"/>
          <w:sz w:val="32"/>
          <w:szCs w:val="20"/>
        </w:rPr>
        <w:t>Petranovića</w:t>
      </w:r>
      <w:proofErr w:type="spellEnd"/>
      <w:r>
        <w:rPr>
          <w:rFonts w:ascii="Times New Roman" w:eastAsia="Times New Roman" w:hAnsi="Times New Roman" w:cs="Times New Roman"/>
          <w:sz w:val="32"/>
          <w:szCs w:val="20"/>
        </w:rPr>
        <w:t xml:space="preserve">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73D7CA87" w14:textId="77777777" w:rsidR="00F95938" w:rsidRPr="00DA60D9" w:rsidRDefault="00F95938">
      <w:pPr>
        <w:rPr>
          <w:rFonts w:ascii="Times New Roman" w:eastAsia="Arial" w:hAnsi="Times New Roman" w:cs="Times New Roman"/>
        </w:rPr>
      </w:pPr>
    </w:p>
    <w:p w14:paraId="388186D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471CD1" w:rsidRDefault="0048248E" w:rsidP="0048248E">
      <w:pPr>
        <w:pStyle w:val="Naslov"/>
      </w:pPr>
      <w:r w:rsidRPr="00471CD1">
        <w:t xml:space="preserve">POZIV </w:t>
      </w:r>
      <w:r>
        <w:t>N</w:t>
      </w:r>
      <w:r w:rsidRPr="00471CD1">
        <w:t>A DOSTAVU PONUDE</w:t>
      </w:r>
    </w:p>
    <w:p w14:paraId="4692EEB6" w14:textId="2920B08F" w:rsidR="00E662B6" w:rsidRDefault="0048248E" w:rsidP="0048248E">
      <w:pPr>
        <w:pStyle w:val="Naslov"/>
      </w:pPr>
      <w:r w:rsidRPr="00471CD1">
        <w:t>u postupku jednostavne nabave</w:t>
      </w:r>
      <w:r w:rsidR="00E662B6">
        <w:t xml:space="preserve"> </w:t>
      </w:r>
    </w:p>
    <w:p w14:paraId="3CF71B8A" w14:textId="66221685" w:rsidR="0048248E" w:rsidRPr="00E662B6" w:rsidRDefault="00B13B34" w:rsidP="0048248E">
      <w:pPr>
        <w:pStyle w:val="Naslov"/>
      </w:pPr>
      <w:r>
        <w:t>telekomunikacijskih usluga</w:t>
      </w:r>
    </w:p>
    <w:p w14:paraId="6EE85399" w14:textId="77777777" w:rsidR="0048248E" w:rsidRDefault="0048248E" w:rsidP="0048248E">
      <w:pPr>
        <w:pStyle w:val="Naslov"/>
        <w:rPr>
          <w:sz w:val="24"/>
        </w:rPr>
      </w:pPr>
    </w:p>
    <w:p w14:paraId="61DC05F2" w14:textId="66F1D407" w:rsidR="0048248E" w:rsidRPr="00A866DC" w:rsidRDefault="0048248E" w:rsidP="0048248E">
      <w:pPr>
        <w:pStyle w:val="Naslov"/>
        <w:rPr>
          <w:sz w:val="24"/>
        </w:rPr>
      </w:pPr>
      <w:r>
        <w:rPr>
          <w:sz w:val="24"/>
        </w:rPr>
        <w:t xml:space="preserve">Evidencijski broj: </w:t>
      </w:r>
      <w:r w:rsidR="005471EC">
        <w:rPr>
          <w:sz w:val="24"/>
        </w:rPr>
        <w:t>28-21</w:t>
      </w:r>
      <w:r w:rsidR="00E662B6">
        <w:rPr>
          <w:sz w:val="24"/>
        </w:rPr>
        <w:t>-JN</w:t>
      </w:r>
    </w:p>
    <w:p w14:paraId="50DD0E5F" w14:textId="77777777" w:rsidR="00F95938" w:rsidRPr="00DA60D9" w:rsidRDefault="00F95938">
      <w:pPr>
        <w:rPr>
          <w:rFonts w:ascii="Times New Roman" w:eastAsia="Arial" w:hAnsi="Times New Roman" w:cs="Times New Roman"/>
          <w:b/>
          <w:bCs/>
          <w:sz w:val="36"/>
          <w:szCs w:val="36"/>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3BAB927D" w14:textId="77777777" w:rsidR="0048248E" w:rsidRDefault="0048248E">
      <w:pPr>
        <w:rPr>
          <w:rFonts w:ascii="Times New Roman" w:eastAsia="Arial" w:hAnsi="Times New Roman" w:cs="Times New Roman"/>
          <w:b/>
          <w:bCs/>
          <w:sz w:val="36"/>
          <w:szCs w:val="36"/>
        </w:rPr>
      </w:pPr>
    </w:p>
    <w:p w14:paraId="316802BF" w14:textId="33EB05FB" w:rsidR="00F95938" w:rsidRPr="00B01259" w:rsidRDefault="00B01259" w:rsidP="0048248E">
      <w:pPr>
        <w:ind w:right="1996"/>
        <w:rPr>
          <w:rFonts w:ascii="Times New Roman" w:hAnsi="Times New Roman" w:cs="Times New Roman"/>
          <w:spacing w:val="-1"/>
          <w:sz w:val="24"/>
        </w:rPr>
      </w:pPr>
      <w:r w:rsidRPr="00B01259">
        <w:rPr>
          <w:rFonts w:ascii="Times New Roman" w:hAnsi="Times New Roman" w:cs="Times New Roman"/>
          <w:spacing w:val="-1"/>
          <w:sz w:val="24"/>
        </w:rPr>
        <w:t>KLASA:</w:t>
      </w:r>
      <w:r>
        <w:rPr>
          <w:rFonts w:ascii="Times New Roman" w:hAnsi="Times New Roman" w:cs="Times New Roman"/>
          <w:spacing w:val="-1"/>
          <w:sz w:val="24"/>
        </w:rPr>
        <w:t xml:space="preserve"> </w:t>
      </w:r>
      <w:r w:rsidR="00971DA5">
        <w:rPr>
          <w:rFonts w:ascii="Times New Roman" w:hAnsi="Times New Roman" w:cs="Times New Roman"/>
          <w:spacing w:val="-1"/>
          <w:sz w:val="24"/>
        </w:rPr>
        <w:t>406-01/</w:t>
      </w:r>
      <w:r w:rsidR="007A7A44">
        <w:rPr>
          <w:rFonts w:ascii="Times New Roman" w:hAnsi="Times New Roman" w:cs="Times New Roman"/>
          <w:spacing w:val="-1"/>
          <w:sz w:val="24"/>
        </w:rPr>
        <w:t>2</w:t>
      </w:r>
      <w:r w:rsidR="005471EC">
        <w:rPr>
          <w:rFonts w:ascii="Times New Roman" w:hAnsi="Times New Roman" w:cs="Times New Roman"/>
          <w:spacing w:val="-1"/>
          <w:sz w:val="24"/>
        </w:rPr>
        <w:t>1</w:t>
      </w:r>
      <w:r w:rsidR="00B13B34">
        <w:rPr>
          <w:rFonts w:ascii="Times New Roman" w:hAnsi="Times New Roman" w:cs="Times New Roman"/>
          <w:spacing w:val="-1"/>
          <w:sz w:val="24"/>
        </w:rPr>
        <w:t>-</w:t>
      </w:r>
      <w:r w:rsidR="00971DA5">
        <w:rPr>
          <w:rFonts w:ascii="Times New Roman" w:hAnsi="Times New Roman" w:cs="Times New Roman"/>
          <w:spacing w:val="-1"/>
          <w:sz w:val="24"/>
        </w:rPr>
        <w:t>0</w:t>
      </w:r>
      <w:r w:rsidR="00B13B34">
        <w:rPr>
          <w:rFonts w:ascii="Times New Roman" w:hAnsi="Times New Roman" w:cs="Times New Roman"/>
          <w:spacing w:val="-1"/>
          <w:sz w:val="24"/>
        </w:rPr>
        <w:t>3/</w:t>
      </w:r>
      <w:r w:rsidR="005471EC">
        <w:rPr>
          <w:rFonts w:ascii="Times New Roman" w:hAnsi="Times New Roman" w:cs="Times New Roman"/>
          <w:spacing w:val="-1"/>
          <w:sz w:val="24"/>
        </w:rPr>
        <w:t>13</w:t>
      </w:r>
    </w:p>
    <w:p w14:paraId="7E3E1D6B" w14:textId="4F70E2DB" w:rsidR="00F95938" w:rsidRPr="00B01259" w:rsidRDefault="00B01259" w:rsidP="0048248E">
      <w:pPr>
        <w:ind w:right="1996"/>
        <w:rPr>
          <w:rFonts w:ascii="Times New Roman" w:hAnsi="Times New Roman" w:cs="Times New Roman"/>
          <w:spacing w:val="-1"/>
          <w:sz w:val="24"/>
        </w:rPr>
      </w:pPr>
      <w:r w:rsidRPr="00B01259">
        <w:rPr>
          <w:rFonts w:ascii="Times New Roman" w:hAnsi="Times New Roman" w:cs="Times New Roman"/>
          <w:spacing w:val="-1"/>
          <w:sz w:val="24"/>
        </w:rPr>
        <w:t>URBROJ</w:t>
      </w:r>
      <w:r>
        <w:rPr>
          <w:rFonts w:ascii="Times New Roman" w:hAnsi="Times New Roman" w:cs="Times New Roman"/>
          <w:spacing w:val="-1"/>
          <w:sz w:val="24"/>
        </w:rPr>
        <w:t xml:space="preserve">: </w:t>
      </w:r>
      <w:r w:rsidR="00E662B6">
        <w:rPr>
          <w:rFonts w:ascii="Times New Roman" w:hAnsi="Times New Roman" w:cs="Times New Roman"/>
          <w:spacing w:val="-1"/>
          <w:sz w:val="24"/>
        </w:rPr>
        <w:t>2198/1-17/1-</w:t>
      </w:r>
      <w:r w:rsidR="005471EC">
        <w:rPr>
          <w:rFonts w:ascii="Times New Roman" w:hAnsi="Times New Roman" w:cs="Times New Roman"/>
          <w:spacing w:val="-1"/>
          <w:sz w:val="24"/>
        </w:rPr>
        <w:t>21</w:t>
      </w:r>
      <w:r w:rsidR="00E662B6">
        <w:rPr>
          <w:rFonts w:ascii="Times New Roman" w:hAnsi="Times New Roman" w:cs="Times New Roman"/>
          <w:spacing w:val="-1"/>
          <w:sz w:val="24"/>
        </w:rPr>
        <w:t>-</w:t>
      </w:r>
      <w:r w:rsidR="005471EC">
        <w:rPr>
          <w:rFonts w:ascii="Times New Roman" w:hAnsi="Times New Roman" w:cs="Times New Roman"/>
          <w:spacing w:val="-1"/>
          <w:sz w:val="24"/>
        </w:rPr>
        <w:t>3</w:t>
      </w:r>
    </w:p>
    <w:p w14:paraId="2FFB8F61" w14:textId="4FBA4176" w:rsidR="00F95938" w:rsidRPr="00B01259" w:rsidRDefault="00E11F46" w:rsidP="0048248E">
      <w:pPr>
        <w:ind w:right="1996"/>
        <w:rPr>
          <w:rFonts w:ascii="Times New Roman" w:eastAsia="Arial" w:hAnsi="Times New Roman" w:cs="Times New Roman"/>
          <w:sz w:val="24"/>
        </w:rPr>
      </w:pPr>
      <w:r w:rsidRPr="00B01259">
        <w:rPr>
          <w:rFonts w:ascii="Times New Roman" w:hAnsi="Times New Roman" w:cs="Times New Roman"/>
          <w:spacing w:val="-1"/>
          <w:sz w:val="24"/>
        </w:rPr>
        <w:t xml:space="preserve">Zadar, </w:t>
      </w:r>
      <w:r w:rsidR="001B3302">
        <w:rPr>
          <w:rFonts w:ascii="Times New Roman" w:hAnsi="Times New Roman" w:cs="Times New Roman"/>
          <w:spacing w:val="-1"/>
          <w:sz w:val="24"/>
        </w:rPr>
        <w:t>12.</w:t>
      </w:r>
      <w:r w:rsidR="007A7A44">
        <w:rPr>
          <w:rFonts w:ascii="Times New Roman" w:hAnsi="Times New Roman" w:cs="Times New Roman"/>
          <w:spacing w:val="-1"/>
          <w:sz w:val="24"/>
        </w:rPr>
        <w:t xml:space="preserve"> ožujka 202</w:t>
      </w:r>
      <w:r w:rsidR="005471EC">
        <w:rPr>
          <w:rFonts w:ascii="Times New Roman" w:hAnsi="Times New Roman" w:cs="Times New Roman"/>
          <w:spacing w:val="-1"/>
          <w:sz w:val="24"/>
        </w:rPr>
        <w:t>1</w:t>
      </w:r>
      <w:r w:rsidR="00E662B6">
        <w:rPr>
          <w:rFonts w:ascii="Times New Roman" w:hAnsi="Times New Roman" w:cs="Times New Roman"/>
          <w:spacing w:val="-1"/>
          <w:sz w:val="24"/>
        </w:rPr>
        <w:t>. godine</w:t>
      </w:r>
    </w:p>
    <w:p w14:paraId="60B8394E" w14:textId="77777777" w:rsidR="00F95938" w:rsidRPr="00B01259" w:rsidRDefault="00F95938">
      <w:pPr>
        <w:jc w:val="center"/>
        <w:rPr>
          <w:rFonts w:ascii="Times New Roman" w:eastAsia="Arial" w:hAnsi="Times New Roman" w:cs="Times New Roman"/>
          <w:sz w:val="20"/>
        </w:rPr>
        <w:sectPr w:rsidR="00F95938" w:rsidRPr="00B01259" w:rsidSect="004F4C7A">
          <w:headerReference w:type="default" r:id="rId10"/>
          <w:headerReference w:type="first" r:id="rId11"/>
          <w:footerReference w:type="first" r:id="rId12"/>
          <w:type w:val="continuous"/>
          <w:pgSz w:w="11910" w:h="16840"/>
          <w:pgMar w:top="1080" w:right="1440" w:bottom="280" w:left="1418" w:header="720" w:footer="720" w:gutter="0"/>
          <w:cols w:space="720"/>
          <w:titlePg/>
          <w:docGrid w:linePitch="299"/>
        </w:sect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4A726207" w14:textId="77777777" w:rsidR="00FB3311" w:rsidRDefault="009B31E4">
          <w:pPr>
            <w:pStyle w:val="Sadraj1"/>
            <w:tabs>
              <w:tab w:val="left" w:pos="1285"/>
              <w:tab w:val="right" w:leader="dot" w:pos="10460"/>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66178952" w:history="1">
            <w:r w:rsidR="00FB3311" w:rsidRPr="00E404BE">
              <w:rPr>
                <w:rStyle w:val="Hiperveza"/>
                <w:rFonts w:ascii="Times New Roman" w:hAnsi="Times New Roman" w:cs="Times New Roman"/>
                <w:noProof/>
                <w:spacing w:val="-2"/>
                <w:u w:color="000000"/>
              </w:rPr>
              <w:t>1.</w:t>
            </w:r>
            <w:r w:rsidR="00FB3311">
              <w:rPr>
                <w:rFonts w:asciiTheme="minorHAnsi" w:eastAsiaTheme="minorEastAsia" w:hAnsiTheme="minorHAnsi"/>
                <w:b w:val="0"/>
                <w:bCs w:val="0"/>
                <w:noProof/>
                <w:lang w:eastAsia="hr-HR"/>
              </w:rPr>
              <w:tab/>
            </w:r>
            <w:r w:rsidR="00FB3311" w:rsidRPr="00E404BE">
              <w:rPr>
                <w:rStyle w:val="Hiperveza"/>
                <w:rFonts w:ascii="Times New Roman" w:hAnsi="Times New Roman" w:cs="Times New Roman"/>
                <w:noProof/>
                <w:spacing w:val="-1"/>
                <w:u w:color="000000"/>
              </w:rPr>
              <w:t>OPĆI PODACI</w:t>
            </w:r>
            <w:r w:rsidR="00FB3311">
              <w:rPr>
                <w:noProof/>
                <w:webHidden/>
              </w:rPr>
              <w:tab/>
            </w:r>
            <w:r w:rsidR="00FB3311">
              <w:rPr>
                <w:noProof/>
                <w:webHidden/>
              </w:rPr>
              <w:fldChar w:fldCharType="begin"/>
            </w:r>
            <w:r w:rsidR="00FB3311">
              <w:rPr>
                <w:noProof/>
                <w:webHidden/>
              </w:rPr>
              <w:instrText xml:space="preserve"> PAGEREF _Toc66178952 \h </w:instrText>
            </w:r>
            <w:r w:rsidR="00FB3311">
              <w:rPr>
                <w:noProof/>
                <w:webHidden/>
              </w:rPr>
            </w:r>
            <w:r w:rsidR="00FB3311">
              <w:rPr>
                <w:noProof/>
                <w:webHidden/>
              </w:rPr>
              <w:fldChar w:fldCharType="separate"/>
            </w:r>
            <w:r w:rsidR="00FB3311">
              <w:rPr>
                <w:noProof/>
                <w:webHidden/>
              </w:rPr>
              <w:t>3</w:t>
            </w:r>
            <w:r w:rsidR="00FB3311">
              <w:rPr>
                <w:noProof/>
                <w:webHidden/>
              </w:rPr>
              <w:fldChar w:fldCharType="end"/>
            </w:r>
          </w:hyperlink>
        </w:p>
        <w:p w14:paraId="21277166" w14:textId="77777777" w:rsidR="00FB3311" w:rsidRDefault="005B2BB6">
          <w:pPr>
            <w:pStyle w:val="Sadraj1"/>
            <w:tabs>
              <w:tab w:val="left" w:pos="1540"/>
              <w:tab w:val="right" w:leader="dot" w:pos="10460"/>
            </w:tabs>
            <w:rPr>
              <w:rFonts w:asciiTheme="minorHAnsi" w:eastAsiaTheme="minorEastAsia" w:hAnsiTheme="minorHAnsi"/>
              <w:b w:val="0"/>
              <w:bCs w:val="0"/>
              <w:noProof/>
              <w:lang w:eastAsia="hr-HR"/>
            </w:rPr>
          </w:pPr>
          <w:hyperlink w:anchor="_Toc66178953" w:history="1">
            <w:r w:rsidR="00FB3311" w:rsidRPr="00E404BE">
              <w:rPr>
                <w:rStyle w:val="Hiperveza"/>
                <w:rFonts w:ascii="Times New Roman" w:hAnsi="Times New Roman" w:cs="Times New Roman"/>
                <w:noProof/>
                <w:spacing w:val="-2"/>
                <w:u w:color="000000"/>
              </w:rPr>
              <w:t>1.1.</w:t>
            </w:r>
            <w:r w:rsidR="00FB3311">
              <w:rPr>
                <w:rFonts w:asciiTheme="minorHAnsi" w:eastAsiaTheme="minorEastAsia" w:hAnsiTheme="minorHAnsi"/>
                <w:b w:val="0"/>
                <w:bCs w:val="0"/>
                <w:noProof/>
                <w:lang w:eastAsia="hr-HR"/>
              </w:rPr>
              <w:tab/>
            </w:r>
            <w:r w:rsidR="00FB3311" w:rsidRPr="00E404BE">
              <w:rPr>
                <w:rStyle w:val="Hiperveza"/>
                <w:rFonts w:ascii="Times New Roman" w:hAnsi="Times New Roman" w:cs="Times New Roman"/>
                <w:noProof/>
                <w:spacing w:val="-1"/>
                <w:u w:color="000000"/>
              </w:rPr>
              <w:t xml:space="preserve">Opći podaci </w:t>
            </w:r>
            <w:r w:rsidR="00FB3311" w:rsidRPr="00E404BE">
              <w:rPr>
                <w:rStyle w:val="Hiperveza"/>
                <w:rFonts w:ascii="Times New Roman" w:hAnsi="Times New Roman" w:cs="Times New Roman"/>
                <w:noProof/>
                <w:u w:color="000000"/>
              </w:rPr>
              <w:t xml:space="preserve">o </w:t>
            </w:r>
            <w:r w:rsidR="00FB3311" w:rsidRPr="00E404BE">
              <w:rPr>
                <w:rStyle w:val="Hiperveza"/>
                <w:rFonts w:ascii="Times New Roman" w:hAnsi="Times New Roman" w:cs="Times New Roman"/>
                <w:noProof/>
                <w:spacing w:val="-2"/>
                <w:u w:color="000000"/>
              </w:rPr>
              <w:t>naručitelju</w:t>
            </w:r>
            <w:r w:rsidR="00FB3311">
              <w:rPr>
                <w:noProof/>
                <w:webHidden/>
              </w:rPr>
              <w:tab/>
            </w:r>
            <w:r w:rsidR="00FB3311">
              <w:rPr>
                <w:noProof/>
                <w:webHidden/>
              </w:rPr>
              <w:fldChar w:fldCharType="begin"/>
            </w:r>
            <w:r w:rsidR="00FB3311">
              <w:rPr>
                <w:noProof/>
                <w:webHidden/>
              </w:rPr>
              <w:instrText xml:space="preserve"> PAGEREF _Toc66178953 \h </w:instrText>
            </w:r>
            <w:r w:rsidR="00FB3311">
              <w:rPr>
                <w:noProof/>
                <w:webHidden/>
              </w:rPr>
            </w:r>
            <w:r w:rsidR="00FB3311">
              <w:rPr>
                <w:noProof/>
                <w:webHidden/>
              </w:rPr>
              <w:fldChar w:fldCharType="separate"/>
            </w:r>
            <w:r w:rsidR="00FB3311">
              <w:rPr>
                <w:noProof/>
                <w:webHidden/>
              </w:rPr>
              <w:t>3</w:t>
            </w:r>
            <w:r w:rsidR="00FB3311">
              <w:rPr>
                <w:noProof/>
                <w:webHidden/>
              </w:rPr>
              <w:fldChar w:fldCharType="end"/>
            </w:r>
          </w:hyperlink>
        </w:p>
        <w:p w14:paraId="01361B25" w14:textId="77777777" w:rsidR="00FB3311" w:rsidRDefault="005B2BB6">
          <w:pPr>
            <w:pStyle w:val="Sadraj1"/>
            <w:tabs>
              <w:tab w:val="left" w:pos="1540"/>
              <w:tab w:val="right" w:leader="dot" w:pos="10460"/>
            </w:tabs>
            <w:rPr>
              <w:rFonts w:asciiTheme="minorHAnsi" w:eastAsiaTheme="minorEastAsia" w:hAnsiTheme="minorHAnsi"/>
              <w:b w:val="0"/>
              <w:bCs w:val="0"/>
              <w:noProof/>
              <w:lang w:eastAsia="hr-HR"/>
            </w:rPr>
          </w:pPr>
          <w:hyperlink w:anchor="_Toc66178954" w:history="1">
            <w:r w:rsidR="00FB3311" w:rsidRPr="00E404BE">
              <w:rPr>
                <w:rStyle w:val="Hiperveza"/>
                <w:rFonts w:ascii="Times New Roman" w:hAnsi="Times New Roman" w:cs="Times New Roman"/>
                <w:noProof/>
                <w:spacing w:val="-1"/>
                <w:u w:color="000000"/>
              </w:rPr>
              <w:t>1.2.</w:t>
            </w:r>
            <w:r w:rsidR="00FB3311">
              <w:rPr>
                <w:rFonts w:asciiTheme="minorHAnsi" w:eastAsiaTheme="minorEastAsia" w:hAnsiTheme="minorHAnsi"/>
                <w:b w:val="0"/>
                <w:bCs w:val="0"/>
                <w:noProof/>
                <w:lang w:eastAsia="hr-HR"/>
              </w:rPr>
              <w:tab/>
            </w:r>
            <w:r w:rsidR="00FB3311" w:rsidRPr="00E404BE">
              <w:rPr>
                <w:rStyle w:val="Hiperveza"/>
                <w:rFonts w:ascii="Times New Roman" w:hAnsi="Times New Roman" w:cs="Times New Roman"/>
                <w:noProof/>
                <w:spacing w:val="-1"/>
                <w:u w:color="000000"/>
              </w:rPr>
              <w:t>Osoba ili služba zadužena za komunikaciju s gospodarskim subjektima</w:t>
            </w:r>
            <w:r w:rsidR="00FB3311">
              <w:rPr>
                <w:noProof/>
                <w:webHidden/>
              </w:rPr>
              <w:tab/>
            </w:r>
            <w:r w:rsidR="00FB3311">
              <w:rPr>
                <w:noProof/>
                <w:webHidden/>
              </w:rPr>
              <w:fldChar w:fldCharType="begin"/>
            </w:r>
            <w:r w:rsidR="00FB3311">
              <w:rPr>
                <w:noProof/>
                <w:webHidden/>
              </w:rPr>
              <w:instrText xml:space="preserve"> PAGEREF _Toc66178954 \h </w:instrText>
            </w:r>
            <w:r w:rsidR="00FB3311">
              <w:rPr>
                <w:noProof/>
                <w:webHidden/>
              </w:rPr>
            </w:r>
            <w:r w:rsidR="00FB3311">
              <w:rPr>
                <w:noProof/>
                <w:webHidden/>
              </w:rPr>
              <w:fldChar w:fldCharType="separate"/>
            </w:r>
            <w:r w:rsidR="00FB3311">
              <w:rPr>
                <w:noProof/>
                <w:webHidden/>
              </w:rPr>
              <w:t>3</w:t>
            </w:r>
            <w:r w:rsidR="00FB3311">
              <w:rPr>
                <w:noProof/>
                <w:webHidden/>
              </w:rPr>
              <w:fldChar w:fldCharType="end"/>
            </w:r>
          </w:hyperlink>
        </w:p>
        <w:p w14:paraId="13BBF9B1" w14:textId="77777777" w:rsidR="00FB3311" w:rsidRDefault="005B2BB6">
          <w:pPr>
            <w:pStyle w:val="Sadraj1"/>
            <w:tabs>
              <w:tab w:val="left" w:pos="1285"/>
              <w:tab w:val="right" w:leader="dot" w:pos="10460"/>
            </w:tabs>
            <w:rPr>
              <w:rFonts w:asciiTheme="minorHAnsi" w:eastAsiaTheme="minorEastAsia" w:hAnsiTheme="minorHAnsi"/>
              <w:b w:val="0"/>
              <w:bCs w:val="0"/>
              <w:noProof/>
              <w:lang w:eastAsia="hr-HR"/>
            </w:rPr>
          </w:pPr>
          <w:hyperlink w:anchor="_Toc66178955" w:history="1">
            <w:r w:rsidR="00FB3311" w:rsidRPr="00E404BE">
              <w:rPr>
                <w:rStyle w:val="Hiperveza"/>
                <w:rFonts w:ascii="Times New Roman" w:hAnsi="Times New Roman" w:cs="Times New Roman"/>
                <w:noProof/>
                <w:spacing w:val="-1"/>
                <w:u w:color="000000"/>
              </w:rPr>
              <w:t>2.</w:t>
            </w:r>
            <w:r w:rsidR="00FB3311">
              <w:rPr>
                <w:rFonts w:asciiTheme="minorHAnsi" w:eastAsiaTheme="minorEastAsia" w:hAnsiTheme="minorHAnsi"/>
                <w:b w:val="0"/>
                <w:bCs w:val="0"/>
                <w:noProof/>
                <w:lang w:eastAsia="hr-HR"/>
              </w:rPr>
              <w:tab/>
            </w:r>
            <w:r w:rsidR="00FB3311" w:rsidRPr="00E404BE">
              <w:rPr>
                <w:rStyle w:val="Hiperveza"/>
                <w:rFonts w:ascii="Times New Roman" w:hAnsi="Times New Roman" w:cs="Times New Roman"/>
                <w:noProof/>
                <w:spacing w:val="-1"/>
                <w:u w:color="000000"/>
              </w:rPr>
              <w:t>PODACI O PREDMETU NABAVE</w:t>
            </w:r>
            <w:r w:rsidR="00FB3311">
              <w:rPr>
                <w:noProof/>
                <w:webHidden/>
              </w:rPr>
              <w:tab/>
            </w:r>
            <w:r w:rsidR="00FB3311">
              <w:rPr>
                <w:noProof/>
                <w:webHidden/>
              </w:rPr>
              <w:fldChar w:fldCharType="begin"/>
            </w:r>
            <w:r w:rsidR="00FB3311">
              <w:rPr>
                <w:noProof/>
                <w:webHidden/>
              </w:rPr>
              <w:instrText xml:space="preserve"> PAGEREF _Toc66178955 \h </w:instrText>
            </w:r>
            <w:r w:rsidR="00FB3311">
              <w:rPr>
                <w:noProof/>
                <w:webHidden/>
              </w:rPr>
            </w:r>
            <w:r w:rsidR="00FB3311">
              <w:rPr>
                <w:noProof/>
                <w:webHidden/>
              </w:rPr>
              <w:fldChar w:fldCharType="separate"/>
            </w:r>
            <w:r w:rsidR="00FB3311">
              <w:rPr>
                <w:noProof/>
                <w:webHidden/>
              </w:rPr>
              <w:t>3</w:t>
            </w:r>
            <w:r w:rsidR="00FB3311">
              <w:rPr>
                <w:noProof/>
                <w:webHidden/>
              </w:rPr>
              <w:fldChar w:fldCharType="end"/>
            </w:r>
          </w:hyperlink>
        </w:p>
        <w:p w14:paraId="2D66A4F7" w14:textId="77777777" w:rsidR="00FB3311" w:rsidRDefault="005B2BB6">
          <w:pPr>
            <w:pStyle w:val="Sadraj1"/>
            <w:tabs>
              <w:tab w:val="left" w:pos="1540"/>
              <w:tab w:val="right" w:leader="dot" w:pos="10460"/>
            </w:tabs>
            <w:rPr>
              <w:rFonts w:asciiTheme="minorHAnsi" w:eastAsiaTheme="minorEastAsia" w:hAnsiTheme="minorHAnsi"/>
              <w:b w:val="0"/>
              <w:bCs w:val="0"/>
              <w:noProof/>
              <w:lang w:eastAsia="hr-HR"/>
            </w:rPr>
          </w:pPr>
          <w:hyperlink w:anchor="_Toc66178956" w:history="1">
            <w:r w:rsidR="00FB3311" w:rsidRPr="00E404BE">
              <w:rPr>
                <w:rStyle w:val="Hiperveza"/>
                <w:rFonts w:ascii="Times New Roman" w:hAnsi="Times New Roman" w:cs="Times New Roman"/>
                <w:noProof/>
                <w:spacing w:val="-1"/>
                <w:u w:color="000000"/>
              </w:rPr>
              <w:t>2.1.</w:t>
            </w:r>
            <w:r w:rsidR="00FB3311">
              <w:rPr>
                <w:rFonts w:asciiTheme="minorHAnsi" w:eastAsiaTheme="minorEastAsia" w:hAnsiTheme="minorHAnsi"/>
                <w:b w:val="0"/>
                <w:bCs w:val="0"/>
                <w:noProof/>
                <w:lang w:eastAsia="hr-HR"/>
              </w:rPr>
              <w:tab/>
            </w:r>
            <w:r w:rsidR="00FB3311" w:rsidRPr="00E404BE">
              <w:rPr>
                <w:rStyle w:val="Hiperveza"/>
                <w:rFonts w:ascii="Times New Roman" w:hAnsi="Times New Roman" w:cs="Times New Roman"/>
                <w:noProof/>
                <w:spacing w:val="-1"/>
                <w:u w:color="000000"/>
              </w:rPr>
              <w:t>Evidencijski broj nabave:</w:t>
            </w:r>
            <w:r w:rsidR="00FB3311">
              <w:rPr>
                <w:noProof/>
                <w:webHidden/>
              </w:rPr>
              <w:tab/>
            </w:r>
            <w:r w:rsidR="00FB3311">
              <w:rPr>
                <w:noProof/>
                <w:webHidden/>
              </w:rPr>
              <w:fldChar w:fldCharType="begin"/>
            </w:r>
            <w:r w:rsidR="00FB3311">
              <w:rPr>
                <w:noProof/>
                <w:webHidden/>
              </w:rPr>
              <w:instrText xml:space="preserve"> PAGEREF _Toc66178956 \h </w:instrText>
            </w:r>
            <w:r w:rsidR="00FB3311">
              <w:rPr>
                <w:noProof/>
                <w:webHidden/>
              </w:rPr>
            </w:r>
            <w:r w:rsidR="00FB3311">
              <w:rPr>
                <w:noProof/>
                <w:webHidden/>
              </w:rPr>
              <w:fldChar w:fldCharType="separate"/>
            </w:r>
            <w:r w:rsidR="00FB3311">
              <w:rPr>
                <w:noProof/>
                <w:webHidden/>
              </w:rPr>
              <w:t>3</w:t>
            </w:r>
            <w:r w:rsidR="00FB3311">
              <w:rPr>
                <w:noProof/>
                <w:webHidden/>
              </w:rPr>
              <w:fldChar w:fldCharType="end"/>
            </w:r>
          </w:hyperlink>
        </w:p>
        <w:p w14:paraId="55D35668" w14:textId="77777777" w:rsidR="00FB3311" w:rsidRDefault="005B2BB6">
          <w:pPr>
            <w:pStyle w:val="Sadraj1"/>
            <w:tabs>
              <w:tab w:val="left" w:pos="1540"/>
              <w:tab w:val="right" w:leader="dot" w:pos="10460"/>
            </w:tabs>
            <w:rPr>
              <w:rFonts w:asciiTheme="minorHAnsi" w:eastAsiaTheme="minorEastAsia" w:hAnsiTheme="minorHAnsi"/>
              <w:b w:val="0"/>
              <w:bCs w:val="0"/>
              <w:noProof/>
              <w:lang w:eastAsia="hr-HR"/>
            </w:rPr>
          </w:pPr>
          <w:hyperlink w:anchor="_Toc66178957" w:history="1">
            <w:r w:rsidR="00FB3311" w:rsidRPr="00E404BE">
              <w:rPr>
                <w:rStyle w:val="Hiperveza"/>
                <w:rFonts w:ascii="Times New Roman" w:hAnsi="Times New Roman" w:cs="Times New Roman"/>
                <w:noProof/>
                <w:spacing w:val="-1"/>
                <w:u w:color="000000"/>
              </w:rPr>
              <w:t>2.2.</w:t>
            </w:r>
            <w:r w:rsidR="00FB3311">
              <w:rPr>
                <w:rFonts w:asciiTheme="minorHAnsi" w:eastAsiaTheme="minorEastAsia" w:hAnsiTheme="minorHAnsi"/>
                <w:b w:val="0"/>
                <w:bCs w:val="0"/>
                <w:noProof/>
                <w:lang w:eastAsia="hr-HR"/>
              </w:rPr>
              <w:tab/>
            </w:r>
            <w:r w:rsidR="00FB3311" w:rsidRPr="00E404BE">
              <w:rPr>
                <w:rStyle w:val="Hiperveza"/>
                <w:rFonts w:ascii="Times New Roman" w:hAnsi="Times New Roman" w:cs="Times New Roman"/>
                <w:noProof/>
                <w:spacing w:val="-1"/>
                <w:u w:color="000000"/>
              </w:rPr>
              <w:t>Procijenjena vrijednost predmeta nabave:</w:t>
            </w:r>
            <w:r w:rsidR="00FB3311">
              <w:rPr>
                <w:noProof/>
                <w:webHidden/>
              </w:rPr>
              <w:tab/>
            </w:r>
            <w:r w:rsidR="00FB3311">
              <w:rPr>
                <w:noProof/>
                <w:webHidden/>
              </w:rPr>
              <w:fldChar w:fldCharType="begin"/>
            </w:r>
            <w:r w:rsidR="00FB3311">
              <w:rPr>
                <w:noProof/>
                <w:webHidden/>
              </w:rPr>
              <w:instrText xml:space="preserve"> PAGEREF _Toc66178957 \h </w:instrText>
            </w:r>
            <w:r w:rsidR="00FB3311">
              <w:rPr>
                <w:noProof/>
                <w:webHidden/>
              </w:rPr>
            </w:r>
            <w:r w:rsidR="00FB3311">
              <w:rPr>
                <w:noProof/>
                <w:webHidden/>
              </w:rPr>
              <w:fldChar w:fldCharType="separate"/>
            </w:r>
            <w:r w:rsidR="00FB3311">
              <w:rPr>
                <w:noProof/>
                <w:webHidden/>
              </w:rPr>
              <w:t>3</w:t>
            </w:r>
            <w:r w:rsidR="00FB3311">
              <w:rPr>
                <w:noProof/>
                <w:webHidden/>
              </w:rPr>
              <w:fldChar w:fldCharType="end"/>
            </w:r>
          </w:hyperlink>
        </w:p>
        <w:p w14:paraId="27A6BE98" w14:textId="77777777" w:rsidR="00FB3311" w:rsidRDefault="005B2BB6">
          <w:pPr>
            <w:pStyle w:val="Sadraj1"/>
            <w:tabs>
              <w:tab w:val="left" w:pos="1540"/>
              <w:tab w:val="right" w:leader="dot" w:pos="10460"/>
            </w:tabs>
            <w:rPr>
              <w:rFonts w:asciiTheme="minorHAnsi" w:eastAsiaTheme="minorEastAsia" w:hAnsiTheme="minorHAnsi"/>
              <w:b w:val="0"/>
              <w:bCs w:val="0"/>
              <w:noProof/>
              <w:lang w:eastAsia="hr-HR"/>
            </w:rPr>
          </w:pPr>
          <w:hyperlink w:anchor="_Toc66178958" w:history="1">
            <w:r w:rsidR="00FB3311" w:rsidRPr="00E404BE">
              <w:rPr>
                <w:rStyle w:val="Hiperveza"/>
                <w:rFonts w:ascii="Times New Roman" w:hAnsi="Times New Roman" w:cs="Times New Roman"/>
                <w:noProof/>
                <w:spacing w:val="-1"/>
                <w:u w:color="000000"/>
              </w:rPr>
              <w:t>2.3.</w:t>
            </w:r>
            <w:r w:rsidR="00FB3311">
              <w:rPr>
                <w:rFonts w:asciiTheme="minorHAnsi" w:eastAsiaTheme="minorEastAsia" w:hAnsiTheme="minorHAnsi"/>
                <w:b w:val="0"/>
                <w:bCs w:val="0"/>
                <w:noProof/>
                <w:lang w:eastAsia="hr-HR"/>
              </w:rPr>
              <w:tab/>
            </w:r>
            <w:r w:rsidR="00FB3311" w:rsidRPr="00E404BE">
              <w:rPr>
                <w:rStyle w:val="Hiperveza"/>
                <w:rFonts w:ascii="Times New Roman" w:hAnsi="Times New Roman" w:cs="Times New Roman"/>
                <w:noProof/>
                <w:spacing w:val="-1"/>
                <w:u w:color="000000"/>
              </w:rPr>
              <w:t>Opis predmeta nabave</w:t>
            </w:r>
            <w:r w:rsidR="00FB3311">
              <w:rPr>
                <w:noProof/>
                <w:webHidden/>
              </w:rPr>
              <w:tab/>
            </w:r>
            <w:r w:rsidR="00FB3311">
              <w:rPr>
                <w:noProof/>
                <w:webHidden/>
              </w:rPr>
              <w:fldChar w:fldCharType="begin"/>
            </w:r>
            <w:r w:rsidR="00FB3311">
              <w:rPr>
                <w:noProof/>
                <w:webHidden/>
              </w:rPr>
              <w:instrText xml:space="preserve"> PAGEREF _Toc66178958 \h </w:instrText>
            </w:r>
            <w:r w:rsidR="00FB3311">
              <w:rPr>
                <w:noProof/>
                <w:webHidden/>
              </w:rPr>
            </w:r>
            <w:r w:rsidR="00FB3311">
              <w:rPr>
                <w:noProof/>
                <w:webHidden/>
              </w:rPr>
              <w:fldChar w:fldCharType="separate"/>
            </w:r>
            <w:r w:rsidR="00FB3311">
              <w:rPr>
                <w:noProof/>
                <w:webHidden/>
              </w:rPr>
              <w:t>3</w:t>
            </w:r>
            <w:r w:rsidR="00FB3311">
              <w:rPr>
                <w:noProof/>
                <w:webHidden/>
              </w:rPr>
              <w:fldChar w:fldCharType="end"/>
            </w:r>
          </w:hyperlink>
        </w:p>
        <w:p w14:paraId="42EA911B" w14:textId="77777777" w:rsidR="00FB3311" w:rsidRDefault="005B2BB6">
          <w:pPr>
            <w:pStyle w:val="Sadraj1"/>
            <w:tabs>
              <w:tab w:val="left" w:pos="1540"/>
              <w:tab w:val="right" w:leader="dot" w:pos="10460"/>
            </w:tabs>
            <w:rPr>
              <w:rFonts w:asciiTheme="minorHAnsi" w:eastAsiaTheme="minorEastAsia" w:hAnsiTheme="minorHAnsi"/>
              <w:b w:val="0"/>
              <w:bCs w:val="0"/>
              <w:noProof/>
              <w:lang w:eastAsia="hr-HR"/>
            </w:rPr>
          </w:pPr>
          <w:hyperlink w:anchor="_Toc66178959" w:history="1">
            <w:r w:rsidR="00FB3311" w:rsidRPr="00E404BE">
              <w:rPr>
                <w:rStyle w:val="Hiperveza"/>
                <w:rFonts w:ascii="Times New Roman" w:hAnsi="Times New Roman" w:cs="Times New Roman"/>
                <w:noProof/>
                <w:spacing w:val="-1"/>
                <w:u w:color="000000"/>
              </w:rPr>
              <w:t>2.4.</w:t>
            </w:r>
            <w:r w:rsidR="00FB3311">
              <w:rPr>
                <w:rFonts w:asciiTheme="minorHAnsi" w:eastAsiaTheme="minorEastAsia" w:hAnsiTheme="minorHAnsi"/>
                <w:b w:val="0"/>
                <w:bCs w:val="0"/>
                <w:noProof/>
                <w:lang w:eastAsia="hr-HR"/>
              </w:rPr>
              <w:tab/>
            </w:r>
            <w:r w:rsidR="00FB3311" w:rsidRPr="00E404BE">
              <w:rPr>
                <w:rStyle w:val="Hiperveza"/>
                <w:rFonts w:ascii="Times New Roman" w:hAnsi="Times New Roman" w:cs="Times New Roman"/>
                <w:noProof/>
                <w:spacing w:val="-1"/>
                <w:u w:color="000000"/>
              </w:rPr>
              <w:t>Količina i tehnička specifikacija predmeta nabave</w:t>
            </w:r>
            <w:r w:rsidR="00FB3311">
              <w:rPr>
                <w:noProof/>
                <w:webHidden/>
              </w:rPr>
              <w:tab/>
            </w:r>
            <w:r w:rsidR="00FB3311">
              <w:rPr>
                <w:noProof/>
                <w:webHidden/>
              </w:rPr>
              <w:fldChar w:fldCharType="begin"/>
            </w:r>
            <w:r w:rsidR="00FB3311">
              <w:rPr>
                <w:noProof/>
                <w:webHidden/>
              </w:rPr>
              <w:instrText xml:space="preserve"> PAGEREF _Toc66178959 \h </w:instrText>
            </w:r>
            <w:r w:rsidR="00FB3311">
              <w:rPr>
                <w:noProof/>
                <w:webHidden/>
              </w:rPr>
            </w:r>
            <w:r w:rsidR="00FB3311">
              <w:rPr>
                <w:noProof/>
                <w:webHidden/>
              </w:rPr>
              <w:fldChar w:fldCharType="separate"/>
            </w:r>
            <w:r w:rsidR="00FB3311">
              <w:rPr>
                <w:noProof/>
                <w:webHidden/>
              </w:rPr>
              <w:t>3</w:t>
            </w:r>
            <w:r w:rsidR="00FB3311">
              <w:rPr>
                <w:noProof/>
                <w:webHidden/>
              </w:rPr>
              <w:fldChar w:fldCharType="end"/>
            </w:r>
          </w:hyperlink>
        </w:p>
        <w:p w14:paraId="3BCD8204" w14:textId="77777777" w:rsidR="00FB3311" w:rsidRDefault="005B2BB6">
          <w:pPr>
            <w:pStyle w:val="Sadraj1"/>
            <w:tabs>
              <w:tab w:val="left" w:pos="1540"/>
              <w:tab w:val="right" w:leader="dot" w:pos="10460"/>
            </w:tabs>
            <w:rPr>
              <w:rFonts w:asciiTheme="minorHAnsi" w:eastAsiaTheme="minorEastAsia" w:hAnsiTheme="minorHAnsi"/>
              <w:b w:val="0"/>
              <w:bCs w:val="0"/>
              <w:noProof/>
              <w:lang w:eastAsia="hr-HR"/>
            </w:rPr>
          </w:pPr>
          <w:hyperlink w:anchor="_Toc66178960" w:history="1">
            <w:r w:rsidR="00FB3311" w:rsidRPr="00E404BE">
              <w:rPr>
                <w:rStyle w:val="Hiperveza"/>
                <w:rFonts w:ascii="Times New Roman" w:hAnsi="Times New Roman" w:cs="Times New Roman"/>
                <w:noProof/>
                <w:spacing w:val="-1"/>
                <w:u w:color="000000"/>
              </w:rPr>
              <w:t>2.5.</w:t>
            </w:r>
            <w:r w:rsidR="00FB3311">
              <w:rPr>
                <w:rFonts w:asciiTheme="minorHAnsi" w:eastAsiaTheme="minorEastAsia" w:hAnsiTheme="minorHAnsi"/>
                <w:b w:val="0"/>
                <w:bCs w:val="0"/>
                <w:noProof/>
                <w:lang w:eastAsia="hr-HR"/>
              </w:rPr>
              <w:tab/>
            </w:r>
            <w:r w:rsidR="00FB3311" w:rsidRPr="00E404BE">
              <w:rPr>
                <w:rStyle w:val="Hiperveza"/>
                <w:rFonts w:ascii="Times New Roman" w:hAnsi="Times New Roman" w:cs="Times New Roman"/>
                <w:noProof/>
                <w:spacing w:val="-1"/>
                <w:u w:color="000000"/>
              </w:rPr>
              <w:t>Mjesto izvršenja ugovora</w:t>
            </w:r>
            <w:r w:rsidR="00FB3311">
              <w:rPr>
                <w:noProof/>
                <w:webHidden/>
              </w:rPr>
              <w:tab/>
            </w:r>
            <w:r w:rsidR="00FB3311">
              <w:rPr>
                <w:noProof/>
                <w:webHidden/>
              </w:rPr>
              <w:fldChar w:fldCharType="begin"/>
            </w:r>
            <w:r w:rsidR="00FB3311">
              <w:rPr>
                <w:noProof/>
                <w:webHidden/>
              </w:rPr>
              <w:instrText xml:space="preserve"> PAGEREF _Toc66178960 \h </w:instrText>
            </w:r>
            <w:r w:rsidR="00FB3311">
              <w:rPr>
                <w:noProof/>
                <w:webHidden/>
              </w:rPr>
            </w:r>
            <w:r w:rsidR="00FB3311">
              <w:rPr>
                <w:noProof/>
                <w:webHidden/>
              </w:rPr>
              <w:fldChar w:fldCharType="separate"/>
            </w:r>
            <w:r w:rsidR="00FB3311">
              <w:rPr>
                <w:noProof/>
                <w:webHidden/>
              </w:rPr>
              <w:t>4</w:t>
            </w:r>
            <w:r w:rsidR="00FB3311">
              <w:rPr>
                <w:noProof/>
                <w:webHidden/>
              </w:rPr>
              <w:fldChar w:fldCharType="end"/>
            </w:r>
          </w:hyperlink>
        </w:p>
        <w:p w14:paraId="560198B0" w14:textId="77777777" w:rsidR="00FB3311" w:rsidRDefault="005B2BB6">
          <w:pPr>
            <w:pStyle w:val="Sadraj1"/>
            <w:tabs>
              <w:tab w:val="left" w:pos="1540"/>
              <w:tab w:val="right" w:leader="dot" w:pos="10460"/>
            </w:tabs>
            <w:rPr>
              <w:rFonts w:asciiTheme="minorHAnsi" w:eastAsiaTheme="minorEastAsia" w:hAnsiTheme="minorHAnsi"/>
              <w:b w:val="0"/>
              <w:bCs w:val="0"/>
              <w:noProof/>
              <w:lang w:eastAsia="hr-HR"/>
            </w:rPr>
          </w:pPr>
          <w:hyperlink w:anchor="_Toc66178961" w:history="1">
            <w:r w:rsidR="00FB3311" w:rsidRPr="00E404BE">
              <w:rPr>
                <w:rStyle w:val="Hiperveza"/>
                <w:rFonts w:ascii="Times New Roman" w:hAnsi="Times New Roman" w:cs="Times New Roman"/>
                <w:noProof/>
                <w:spacing w:val="-1"/>
                <w:u w:color="000000"/>
              </w:rPr>
              <w:t>2.6.</w:t>
            </w:r>
            <w:r w:rsidR="00FB3311">
              <w:rPr>
                <w:rFonts w:asciiTheme="minorHAnsi" w:eastAsiaTheme="minorEastAsia" w:hAnsiTheme="minorHAnsi"/>
                <w:b w:val="0"/>
                <w:bCs w:val="0"/>
                <w:noProof/>
                <w:lang w:eastAsia="hr-HR"/>
              </w:rPr>
              <w:tab/>
            </w:r>
            <w:r w:rsidR="00FB3311" w:rsidRPr="00E404BE">
              <w:rPr>
                <w:rStyle w:val="Hiperveza"/>
                <w:rFonts w:ascii="Times New Roman" w:hAnsi="Times New Roman" w:cs="Times New Roman"/>
                <w:noProof/>
                <w:spacing w:val="-1"/>
                <w:u w:color="000000"/>
              </w:rPr>
              <w:t>Rok početka i završetka izvršenja ugovora</w:t>
            </w:r>
            <w:r w:rsidR="00FB3311">
              <w:rPr>
                <w:noProof/>
                <w:webHidden/>
              </w:rPr>
              <w:tab/>
            </w:r>
            <w:r w:rsidR="00FB3311">
              <w:rPr>
                <w:noProof/>
                <w:webHidden/>
              </w:rPr>
              <w:fldChar w:fldCharType="begin"/>
            </w:r>
            <w:r w:rsidR="00FB3311">
              <w:rPr>
                <w:noProof/>
                <w:webHidden/>
              </w:rPr>
              <w:instrText xml:space="preserve"> PAGEREF _Toc66178961 \h </w:instrText>
            </w:r>
            <w:r w:rsidR="00FB3311">
              <w:rPr>
                <w:noProof/>
                <w:webHidden/>
              </w:rPr>
            </w:r>
            <w:r w:rsidR="00FB3311">
              <w:rPr>
                <w:noProof/>
                <w:webHidden/>
              </w:rPr>
              <w:fldChar w:fldCharType="separate"/>
            </w:r>
            <w:r w:rsidR="00FB3311">
              <w:rPr>
                <w:noProof/>
                <w:webHidden/>
              </w:rPr>
              <w:t>4</w:t>
            </w:r>
            <w:r w:rsidR="00FB3311">
              <w:rPr>
                <w:noProof/>
                <w:webHidden/>
              </w:rPr>
              <w:fldChar w:fldCharType="end"/>
            </w:r>
          </w:hyperlink>
        </w:p>
        <w:p w14:paraId="164B6B7C" w14:textId="77777777" w:rsidR="00FB3311" w:rsidRDefault="005B2BB6">
          <w:pPr>
            <w:pStyle w:val="Sadraj1"/>
            <w:tabs>
              <w:tab w:val="left" w:pos="1540"/>
              <w:tab w:val="right" w:leader="dot" w:pos="10460"/>
            </w:tabs>
            <w:rPr>
              <w:rFonts w:asciiTheme="minorHAnsi" w:eastAsiaTheme="minorEastAsia" w:hAnsiTheme="minorHAnsi"/>
              <w:b w:val="0"/>
              <w:bCs w:val="0"/>
              <w:noProof/>
              <w:lang w:eastAsia="hr-HR"/>
            </w:rPr>
          </w:pPr>
          <w:hyperlink w:anchor="_Toc66178962" w:history="1">
            <w:r w:rsidR="00FB3311" w:rsidRPr="00E404BE">
              <w:rPr>
                <w:rStyle w:val="Hiperveza"/>
                <w:rFonts w:ascii="Times New Roman" w:hAnsi="Times New Roman" w:cs="Times New Roman"/>
                <w:noProof/>
                <w:spacing w:val="-1"/>
                <w:u w:color="000000"/>
              </w:rPr>
              <w:t>2.7.</w:t>
            </w:r>
            <w:r w:rsidR="00FB3311">
              <w:rPr>
                <w:rFonts w:asciiTheme="minorHAnsi" w:eastAsiaTheme="minorEastAsia" w:hAnsiTheme="minorHAnsi"/>
                <w:b w:val="0"/>
                <w:bCs w:val="0"/>
                <w:noProof/>
                <w:lang w:eastAsia="hr-HR"/>
              </w:rPr>
              <w:tab/>
            </w:r>
            <w:r w:rsidR="00FB3311" w:rsidRPr="00E404BE">
              <w:rPr>
                <w:rStyle w:val="Hiperveza"/>
                <w:rFonts w:ascii="Times New Roman" w:hAnsi="Times New Roman" w:cs="Times New Roman"/>
                <w:noProof/>
                <w:spacing w:val="-1"/>
                <w:u w:color="000000"/>
              </w:rPr>
              <w:t>Rok valjanosti ponude</w:t>
            </w:r>
            <w:r w:rsidR="00FB3311">
              <w:rPr>
                <w:noProof/>
                <w:webHidden/>
              </w:rPr>
              <w:tab/>
            </w:r>
            <w:r w:rsidR="00FB3311">
              <w:rPr>
                <w:noProof/>
                <w:webHidden/>
              </w:rPr>
              <w:fldChar w:fldCharType="begin"/>
            </w:r>
            <w:r w:rsidR="00FB3311">
              <w:rPr>
                <w:noProof/>
                <w:webHidden/>
              </w:rPr>
              <w:instrText xml:space="preserve"> PAGEREF _Toc66178962 \h </w:instrText>
            </w:r>
            <w:r w:rsidR="00FB3311">
              <w:rPr>
                <w:noProof/>
                <w:webHidden/>
              </w:rPr>
            </w:r>
            <w:r w:rsidR="00FB3311">
              <w:rPr>
                <w:noProof/>
                <w:webHidden/>
              </w:rPr>
              <w:fldChar w:fldCharType="separate"/>
            </w:r>
            <w:r w:rsidR="00FB3311">
              <w:rPr>
                <w:noProof/>
                <w:webHidden/>
              </w:rPr>
              <w:t>4</w:t>
            </w:r>
            <w:r w:rsidR="00FB3311">
              <w:rPr>
                <w:noProof/>
                <w:webHidden/>
              </w:rPr>
              <w:fldChar w:fldCharType="end"/>
            </w:r>
          </w:hyperlink>
        </w:p>
        <w:p w14:paraId="66673BD3" w14:textId="77777777" w:rsidR="00FB3311" w:rsidRDefault="005B2BB6">
          <w:pPr>
            <w:pStyle w:val="Sadraj1"/>
            <w:tabs>
              <w:tab w:val="left" w:pos="1285"/>
              <w:tab w:val="right" w:leader="dot" w:pos="10460"/>
            </w:tabs>
            <w:rPr>
              <w:rFonts w:asciiTheme="minorHAnsi" w:eastAsiaTheme="minorEastAsia" w:hAnsiTheme="minorHAnsi"/>
              <w:b w:val="0"/>
              <w:bCs w:val="0"/>
              <w:noProof/>
              <w:lang w:eastAsia="hr-HR"/>
            </w:rPr>
          </w:pPr>
          <w:hyperlink w:anchor="_Toc66178963" w:history="1">
            <w:r w:rsidR="00FB3311" w:rsidRPr="00E404BE">
              <w:rPr>
                <w:rStyle w:val="Hiperveza"/>
                <w:rFonts w:ascii="Times New Roman" w:hAnsi="Times New Roman" w:cs="Times New Roman"/>
                <w:noProof/>
                <w:spacing w:val="-1"/>
                <w:u w:color="000000"/>
              </w:rPr>
              <w:t>3.</w:t>
            </w:r>
            <w:r w:rsidR="00FB3311">
              <w:rPr>
                <w:rFonts w:asciiTheme="minorHAnsi" w:eastAsiaTheme="minorEastAsia" w:hAnsiTheme="minorHAnsi"/>
                <w:b w:val="0"/>
                <w:bCs w:val="0"/>
                <w:noProof/>
                <w:lang w:eastAsia="hr-HR"/>
              </w:rPr>
              <w:tab/>
            </w:r>
            <w:r w:rsidR="00FB3311" w:rsidRPr="00E404BE">
              <w:rPr>
                <w:rStyle w:val="Hiperveza"/>
                <w:rFonts w:ascii="Times New Roman" w:hAnsi="Times New Roman" w:cs="Times New Roman"/>
                <w:noProof/>
                <w:spacing w:val="-1"/>
                <w:u w:color="000000"/>
              </w:rPr>
              <w:t>OSNOVE ZA ISKLJUČENJE GOSPODARSKOG SUBJEKTA</w:t>
            </w:r>
            <w:r w:rsidR="00FB3311">
              <w:rPr>
                <w:noProof/>
                <w:webHidden/>
              </w:rPr>
              <w:tab/>
            </w:r>
            <w:r w:rsidR="00FB3311">
              <w:rPr>
                <w:noProof/>
                <w:webHidden/>
              </w:rPr>
              <w:fldChar w:fldCharType="begin"/>
            </w:r>
            <w:r w:rsidR="00FB3311">
              <w:rPr>
                <w:noProof/>
                <w:webHidden/>
              </w:rPr>
              <w:instrText xml:space="preserve"> PAGEREF _Toc66178963 \h </w:instrText>
            </w:r>
            <w:r w:rsidR="00FB3311">
              <w:rPr>
                <w:noProof/>
                <w:webHidden/>
              </w:rPr>
            </w:r>
            <w:r w:rsidR="00FB3311">
              <w:rPr>
                <w:noProof/>
                <w:webHidden/>
              </w:rPr>
              <w:fldChar w:fldCharType="separate"/>
            </w:r>
            <w:r w:rsidR="00FB3311">
              <w:rPr>
                <w:noProof/>
                <w:webHidden/>
              </w:rPr>
              <w:t>4</w:t>
            </w:r>
            <w:r w:rsidR="00FB3311">
              <w:rPr>
                <w:noProof/>
                <w:webHidden/>
              </w:rPr>
              <w:fldChar w:fldCharType="end"/>
            </w:r>
          </w:hyperlink>
        </w:p>
        <w:p w14:paraId="216F0E4E" w14:textId="77777777" w:rsidR="00FB3311" w:rsidRDefault="005B2BB6">
          <w:pPr>
            <w:pStyle w:val="Sadraj1"/>
            <w:tabs>
              <w:tab w:val="left" w:pos="1540"/>
              <w:tab w:val="right" w:leader="dot" w:pos="10460"/>
            </w:tabs>
            <w:rPr>
              <w:rFonts w:asciiTheme="minorHAnsi" w:eastAsiaTheme="minorEastAsia" w:hAnsiTheme="minorHAnsi"/>
              <w:b w:val="0"/>
              <w:bCs w:val="0"/>
              <w:noProof/>
              <w:lang w:eastAsia="hr-HR"/>
            </w:rPr>
          </w:pPr>
          <w:hyperlink w:anchor="_Toc66178964" w:history="1">
            <w:r w:rsidR="00FB3311" w:rsidRPr="00E404BE">
              <w:rPr>
                <w:rStyle w:val="Hiperveza"/>
                <w:rFonts w:ascii="Times New Roman" w:hAnsi="Times New Roman" w:cs="Times New Roman"/>
                <w:noProof/>
                <w:spacing w:val="-1"/>
                <w:u w:color="000000"/>
              </w:rPr>
              <w:t>3.1.</w:t>
            </w:r>
            <w:r w:rsidR="00FB3311">
              <w:rPr>
                <w:rFonts w:asciiTheme="minorHAnsi" w:eastAsiaTheme="minorEastAsia" w:hAnsiTheme="minorHAnsi"/>
                <w:b w:val="0"/>
                <w:bCs w:val="0"/>
                <w:noProof/>
                <w:lang w:eastAsia="hr-HR"/>
              </w:rPr>
              <w:tab/>
            </w:r>
            <w:r w:rsidR="00FB3311" w:rsidRPr="00E404BE">
              <w:rPr>
                <w:rStyle w:val="Hiperveza"/>
                <w:rFonts w:ascii="Times New Roman" w:hAnsi="Times New Roman" w:cs="Times New Roman"/>
                <w:noProof/>
                <w:spacing w:val="-1"/>
                <w:u w:color="000000"/>
              </w:rPr>
              <w:t>Obveze plaćanja dospjelih poreznih obveza i obveza za mirovinsko i zdravstveno osiguranje</w:t>
            </w:r>
            <w:r w:rsidR="00FB3311">
              <w:rPr>
                <w:noProof/>
                <w:webHidden/>
              </w:rPr>
              <w:tab/>
            </w:r>
            <w:r w:rsidR="00FB3311">
              <w:rPr>
                <w:noProof/>
                <w:webHidden/>
              </w:rPr>
              <w:fldChar w:fldCharType="begin"/>
            </w:r>
            <w:r w:rsidR="00FB3311">
              <w:rPr>
                <w:noProof/>
                <w:webHidden/>
              </w:rPr>
              <w:instrText xml:space="preserve"> PAGEREF _Toc66178964 \h </w:instrText>
            </w:r>
            <w:r w:rsidR="00FB3311">
              <w:rPr>
                <w:noProof/>
                <w:webHidden/>
              </w:rPr>
            </w:r>
            <w:r w:rsidR="00FB3311">
              <w:rPr>
                <w:noProof/>
                <w:webHidden/>
              </w:rPr>
              <w:fldChar w:fldCharType="separate"/>
            </w:r>
            <w:r w:rsidR="00FB3311">
              <w:rPr>
                <w:noProof/>
                <w:webHidden/>
              </w:rPr>
              <w:t>4</w:t>
            </w:r>
            <w:r w:rsidR="00FB3311">
              <w:rPr>
                <w:noProof/>
                <w:webHidden/>
              </w:rPr>
              <w:fldChar w:fldCharType="end"/>
            </w:r>
          </w:hyperlink>
        </w:p>
        <w:p w14:paraId="3C849B74" w14:textId="77777777" w:rsidR="00FB3311" w:rsidRDefault="005B2BB6">
          <w:pPr>
            <w:pStyle w:val="Sadraj1"/>
            <w:tabs>
              <w:tab w:val="left" w:pos="1540"/>
              <w:tab w:val="right" w:leader="dot" w:pos="10460"/>
            </w:tabs>
            <w:rPr>
              <w:rFonts w:asciiTheme="minorHAnsi" w:eastAsiaTheme="minorEastAsia" w:hAnsiTheme="minorHAnsi"/>
              <w:b w:val="0"/>
              <w:bCs w:val="0"/>
              <w:noProof/>
              <w:lang w:eastAsia="hr-HR"/>
            </w:rPr>
          </w:pPr>
          <w:hyperlink w:anchor="_Toc66178965" w:history="1">
            <w:r w:rsidR="00FB3311" w:rsidRPr="00E404BE">
              <w:rPr>
                <w:rStyle w:val="Hiperveza"/>
                <w:rFonts w:ascii="Times New Roman" w:hAnsi="Times New Roman" w:cs="Times New Roman"/>
                <w:noProof/>
                <w:spacing w:val="-1"/>
                <w:u w:color="000000"/>
              </w:rPr>
              <w:t>3.2.</w:t>
            </w:r>
            <w:r w:rsidR="00FB3311">
              <w:rPr>
                <w:rFonts w:asciiTheme="minorHAnsi" w:eastAsiaTheme="minorEastAsia" w:hAnsiTheme="minorHAnsi"/>
                <w:b w:val="0"/>
                <w:bCs w:val="0"/>
                <w:noProof/>
                <w:lang w:eastAsia="hr-HR"/>
              </w:rPr>
              <w:tab/>
            </w:r>
            <w:r w:rsidR="00FB3311" w:rsidRPr="00E404BE">
              <w:rPr>
                <w:rStyle w:val="Hiperveza"/>
                <w:rFonts w:ascii="Times New Roman" w:hAnsi="Times New Roman" w:cs="Times New Roman"/>
                <w:noProof/>
                <w:spacing w:val="-1"/>
                <w:u w:color="000000"/>
              </w:rPr>
              <w:t>Izvadak iz kaznene evidencije ili drugog odgovarajućeg registra (članak 251. ZJN)</w:t>
            </w:r>
            <w:r w:rsidR="00FB3311">
              <w:rPr>
                <w:noProof/>
                <w:webHidden/>
              </w:rPr>
              <w:tab/>
            </w:r>
            <w:r w:rsidR="00FB3311">
              <w:rPr>
                <w:noProof/>
                <w:webHidden/>
              </w:rPr>
              <w:fldChar w:fldCharType="begin"/>
            </w:r>
            <w:r w:rsidR="00FB3311">
              <w:rPr>
                <w:noProof/>
                <w:webHidden/>
              </w:rPr>
              <w:instrText xml:space="preserve"> PAGEREF _Toc66178965 \h </w:instrText>
            </w:r>
            <w:r w:rsidR="00FB3311">
              <w:rPr>
                <w:noProof/>
                <w:webHidden/>
              </w:rPr>
            </w:r>
            <w:r w:rsidR="00FB3311">
              <w:rPr>
                <w:noProof/>
                <w:webHidden/>
              </w:rPr>
              <w:fldChar w:fldCharType="separate"/>
            </w:r>
            <w:r w:rsidR="00FB3311">
              <w:rPr>
                <w:noProof/>
                <w:webHidden/>
              </w:rPr>
              <w:t>5</w:t>
            </w:r>
            <w:r w:rsidR="00FB3311">
              <w:rPr>
                <w:noProof/>
                <w:webHidden/>
              </w:rPr>
              <w:fldChar w:fldCharType="end"/>
            </w:r>
          </w:hyperlink>
        </w:p>
        <w:p w14:paraId="464C982B" w14:textId="77777777" w:rsidR="00FB3311" w:rsidRDefault="005B2BB6">
          <w:pPr>
            <w:pStyle w:val="Sadraj1"/>
            <w:tabs>
              <w:tab w:val="left" w:pos="1285"/>
              <w:tab w:val="right" w:leader="dot" w:pos="10460"/>
            </w:tabs>
            <w:rPr>
              <w:rFonts w:asciiTheme="minorHAnsi" w:eastAsiaTheme="minorEastAsia" w:hAnsiTheme="minorHAnsi"/>
              <w:b w:val="0"/>
              <w:bCs w:val="0"/>
              <w:noProof/>
              <w:lang w:eastAsia="hr-HR"/>
            </w:rPr>
          </w:pPr>
          <w:hyperlink w:anchor="_Toc66178966" w:history="1">
            <w:r w:rsidR="00FB3311" w:rsidRPr="00E404BE">
              <w:rPr>
                <w:rStyle w:val="Hiperveza"/>
                <w:rFonts w:ascii="Times New Roman" w:hAnsi="Times New Roman" w:cs="Times New Roman"/>
                <w:noProof/>
                <w:spacing w:val="-1"/>
                <w:u w:color="000000"/>
              </w:rPr>
              <w:t>4.</w:t>
            </w:r>
            <w:r w:rsidR="00FB3311">
              <w:rPr>
                <w:rFonts w:asciiTheme="minorHAnsi" w:eastAsiaTheme="minorEastAsia" w:hAnsiTheme="minorHAnsi"/>
                <w:b w:val="0"/>
                <w:bCs w:val="0"/>
                <w:noProof/>
                <w:lang w:eastAsia="hr-HR"/>
              </w:rPr>
              <w:tab/>
            </w:r>
            <w:r w:rsidR="00FB3311" w:rsidRPr="00E404BE">
              <w:rPr>
                <w:rStyle w:val="Hiperveza"/>
                <w:rFonts w:ascii="Times New Roman" w:hAnsi="Times New Roman" w:cs="Times New Roman"/>
                <w:noProof/>
                <w:spacing w:val="-1"/>
                <w:u w:color="000000"/>
              </w:rPr>
              <w:t>SPOSOBNOST ZA OBAVLJANJE PROFESIONALNE DJELATNOSTI</w:t>
            </w:r>
            <w:r w:rsidR="00FB3311">
              <w:rPr>
                <w:noProof/>
                <w:webHidden/>
              </w:rPr>
              <w:tab/>
            </w:r>
            <w:r w:rsidR="00FB3311">
              <w:rPr>
                <w:noProof/>
                <w:webHidden/>
              </w:rPr>
              <w:fldChar w:fldCharType="begin"/>
            </w:r>
            <w:r w:rsidR="00FB3311">
              <w:rPr>
                <w:noProof/>
                <w:webHidden/>
              </w:rPr>
              <w:instrText xml:space="preserve"> PAGEREF _Toc66178966 \h </w:instrText>
            </w:r>
            <w:r w:rsidR="00FB3311">
              <w:rPr>
                <w:noProof/>
                <w:webHidden/>
              </w:rPr>
            </w:r>
            <w:r w:rsidR="00FB3311">
              <w:rPr>
                <w:noProof/>
                <w:webHidden/>
              </w:rPr>
              <w:fldChar w:fldCharType="separate"/>
            </w:r>
            <w:r w:rsidR="00FB3311">
              <w:rPr>
                <w:noProof/>
                <w:webHidden/>
              </w:rPr>
              <w:t>6</w:t>
            </w:r>
            <w:r w:rsidR="00FB3311">
              <w:rPr>
                <w:noProof/>
                <w:webHidden/>
              </w:rPr>
              <w:fldChar w:fldCharType="end"/>
            </w:r>
          </w:hyperlink>
        </w:p>
        <w:p w14:paraId="03767A19" w14:textId="77777777" w:rsidR="00FB3311" w:rsidRDefault="005B2BB6">
          <w:pPr>
            <w:pStyle w:val="Sadraj1"/>
            <w:tabs>
              <w:tab w:val="left" w:pos="1540"/>
              <w:tab w:val="right" w:leader="dot" w:pos="10460"/>
            </w:tabs>
            <w:rPr>
              <w:rFonts w:asciiTheme="minorHAnsi" w:eastAsiaTheme="minorEastAsia" w:hAnsiTheme="minorHAnsi"/>
              <w:b w:val="0"/>
              <w:bCs w:val="0"/>
              <w:noProof/>
              <w:lang w:eastAsia="hr-HR"/>
            </w:rPr>
          </w:pPr>
          <w:hyperlink w:anchor="_Toc66178967" w:history="1">
            <w:r w:rsidR="00FB3311" w:rsidRPr="00E404BE">
              <w:rPr>
                <w:rStyle w:val="Hiperveza"/>
                <w:rFonts w:ascii="Times New Roman" w:hAnsi="Times New Roman" w:cs="Times New Roman"/>
                <w:noProof/>
                <w:spacing w:val="-1"/>
                <w:u w:color="000000"/>
              </w:rPr>
              <w:t>4.1.</w:t>
            </w:r>
            <w:r w:rsidR="00FB3311">
              <w:rPr>
                <w:rFonts w:asciiTheme="minorHAnsi" w:eastAsiaTheme="minorEastAsia" w:hAnsiTheme="minorHAnsi"/>
                <w:b w:val="0"/>
                <w:bCs w:val="0"/>
                <w:noProof/>
                <w:lang w:eastAsia="hr-HR"/>
              </w:rPr>
              <w:tab/>
            </w:r>
            <w:r w:rsidR="00FB3311" w:rsidRPr="00E404BE">
              <w:rPr>
                <w:rStyle w:val="Hiperveza"/>
                <w:rFonts w:ascii="Times New Roman" w:hAnsi="Times New Roman" w:cs="Times New Roman"/>
                <w:noProof/>
                <w:spacing w:val="-1"/>
                <w:u w:color="000000"/>
              </w:rPr>
              <w:t>Upis u sudski, obrtni, strukovni ili drugi odgovarajući registar države sjedišta gospodarskog subjekta.</w:t>
            </w:r>
            <w:r w:rsidR="00FB3311">
              <w:rPr>
                <w:noProof/>
                <w:webHidden/>
              </w:rPr>
              <w:tab/>
            </w:r>
            <w:r w:rsidR="00FB3311">
              <w:rPr>
                <w:noProof/>
                <w:webHidden/>
              </w:rPr>
              <w:fldChar w:fldCharType="begin"/>
            </w:r>
            <w:r w:rsidR="00FB3311">
              <w:rPr>
                <w:noProof/>
                <w:webHidden/>
              </w:rPr>
              <w:instrText xml:space="preserve"> PAGEREF _Toc66178967 \h </w:instrText>
            </w:r>
            <w:r w:rsidR="00FB3311">
              <w:rPr>
                <w:noProof/>
                <w:webHidden/>
              </w:rPr>
            </w:r>
            <w:r w:rsidR="00FB3311">
              <w:rPr>
                <w:noProof/>
                <w:webHidden/>
              </w:rPr>
              <w:fldChar w:fldCharType="separate"/>
            </w:r>
            <w:r w:rsidR="00FB3311">
              <w:rPr>
                <w:noProof/>
                <w:webHidden/>
              </w:rPr>
              <w:t>6</w:t>
            </w:r>
            <w:r w:rsidR="00FB3311">
              <w:rPr>
                <w:noProof/>
                <w:webHidden/>
              </w:rPr>
              <w:fldChar w:fldCharType="end"/>
            </w:r>
          </w:hyperlink>
        </w:p>
        <w:p w14:paraId="7336C7B4" w14:textId="77777777" w:rsidR="00FB3311" w:rsidRDefault="005B2BB6">
          <w:pPr>
            <w:pStyle w:val="Sadraj1"/>
            <w:tabs>
              <w:tab w:val="left" w:pos="1540"/>
              <w:tab w:val="right" w:leader="dot" w:pos="10460"/>
            </w:tabs>
            <w:rPr>
              <w:rFonts w:asciiTheme="minorHAnsi" w:eastAsiaTheme="minorEastAsia" w:hAnsiTheme="minorHAnsi"/>
              <w:b w:val="0"/>
              <w:bCs w:val="0"/>
              <w:noProof/>
              <w:lang w:eastAsia="hr-HR"/>
            </w:rPr>
          </w:pPr>
          <w:hyperlink w:anchor="_Toc66178968" w:history="1">
            <w:r w:rsidR="00FB3311" w:rsidRPr="00E404BE">
              <w:rPr>
                <w:rStyle w:val="Hiperveza"/>
                <w:rFonts w:ascii="Times New Roman" w:hAnsi="Times New Roman" w:cs="Times New Roman"/>
                <w:noProof/>
                <w:spacing w:val="-1"/>
                <w:u w:color="000000"/>
              </w:rPr>
              <w:t>4.2.</w:t>
            </w:r>
            <w:r w:rsidR="00FB3311">
              <w:rPr>
                <w:rFonts w:asciiTheme="minorHAnsi" w:eastAsiaTheme="minorEastAsia" w:hAnsiTheme="minorHAnsi"/>
                <w:b w:val="0"/>
                <w:bCs w:val="0"/>
                <w:noProof/>
                <w:lang w:eastAsia="hr-HR"/>
              </w:rPr>
              <w:tab/>
            </w:r>
            <w:r w:rsidR="00FB3311" w:rsidRPr="00E404BE">
              <w:rPr>
                <w:rStyle w:val="Hiperveza"/>
                <w:rFonts w:ascii="Times New Roman" w:hAnsi="Times New Roman" w:cs="Times New Roman"/>
                <w:noProof/>
                <w:spacing w:val="-1"/>
                <w:u w:color="000000"/>
              </w:rPr>
              <w:t>Ovlaštenje, suglasnost i slično koji su gospodarskom subjektu potrebni u zemlji sjedišta za obavljanje djelatnosti povezane s predmetnom nabave</w:t>
            </w:r>
            <w:r w:rsidR="00FB3311">
              <w:rPr>
                <w:noProof/>
                <w:webHidden/>
              </w:rPr>
              <w:tab/>
            </w:r>
            <w:r w:rsidR="00FB3311">
              <w:rPr>
                <w:noProof/>
                <w:webHidden/>
              </w:rPr>
              <w:fldChar w:fldCharType="begin"/>
            </w:r>
            <w:r w:rsidR="00FB3311">
              <w:rPr>
                <w:noProof/>
                <w:webHidden/>
              </w:rPr>
              <w:instrText xml:space="preserve"> PAGEREF _Toc66178968 \h </w:instrText>
            </w:r>
            <w:r w:rsidR="00FB3311">
              <w:rPr>
                <w:noProof/>
                <w:webHidden/>
              </w:rPr>
            </w:r>
            <w:r w:rsidR="00FB3311">
              <w:rPr>
                <w:noProof/>
                <w:webHidden/>
              </w:rPr>
              <w:fldChar w:fldCharType="separate"/>
            </w:r>
            <w:r w:rsidR="00FB3311">
              <w:rPr>
                <w:noProof/>
                <w:webHidden/>
              </w:rPr>
              <w:t>6</w:t>
            </w:r>
            <w:r w:rsidR="00FB3311">
              <w:rPr>
                <w:noProof/>
                <w:webHidden/>
              </w:rPr>
              <w:fldChar w:fldCharType="end"/>
            </w:r>
          </w:hyperlink>
        </w:p>
        <w:p w14:paraId="17982E31" w14:textId="77777777" w:rsidR="00FB3311" w:rsidRDefault="005B2BB6">
          <w:pPr>
            <w:pStyle w:val="Sadraj1"/>
            <w:tabs>
              <w:tab w:val="left" w:pos="1285"/>
              <w:tab w:val="right" w:leader="dot" w:pos="10460"/>
            </w:tabs>
            <w:rPr>
              <w:rFonts w:asciiTheme="minorHAnsi" w:eastAsiaTheme="minorEastAsia" w:hAnsiTheme="minorHAnsi"/>
              <w:b w:val="0"/>
              <w:bCs w:val="0"/>
              <w:noProof/>
              <w:lang w:eastAsia="hr-HR"/>
            </w:rPr>
          </w:pPr>
          <w:hyperlink w:anchor="_Toc66178969" w:history="1">
            <w:r w:rsidR="00FB3311" w:rsidRPr="00E404BE">
              <w:rPr>
                <w:rStyle w:val="Hiperveza"/>
                <w:rFonts w:ascii="Times New Roman" w:hAnsi="Times New Roman" w:cs="Times New Roman"/>
                <w:noProof/>
                <w:spacing w:val="-1"/>
                <w:u w:color="000000"/>
              </w:rPr>
              <w:t>5.</w:t>
            </w:r>
            <w:r w:rsidR="00FB3311">
              <w:rPr>
                <w:rFonts w:asciiTheme="minorHAnsi" w:eastAsiaTheme="minorEastAsia" w:hAnsiTheme="minorHAnsi"/>
                <w:b w:val="0"/>
                <w:bCs w:val="0"/>
                <w:noProof/>
                <w:lang w:eastAsia="hr-HR"/>
              </w:rPr>
              <w:tab/>
            </w:r>
            <w:r w:rsidR="00FB3311" w:rsidRPr="00E404BE">
              <w:rPr>
                <w:rStyle w:val="Hiperveza"/>
                <w:rFonts w:ascii="Times New Roman" w:hAnsi="Times New Roman" w:cs="Times New Roman"/>
                <w:noProof/>
                <w:spacing w:val="-1"/>
                <w:u w:color="000000"/>
              </w:rPr>
              <w:t>NORME OSIGURANJA KVALITETE I NORME UPRAVLJANJA OKOLIŠEM</w:t>
            </w:r>
            <w:r w:rsidR="00FB3311">
              <w:rPr>
                <w:noProof/>
                <w:webHidden/>
              </w:rPr>
              <w:tab/>
            </w:r>
            <w:r w:rsidR="00FB3311">
              <w:rPr>
                <w:noProof/>
                <w:webHidden/>
              </w:rPr>
              <w:fldChar w:fldCharType="begin"/>
            </w:r>
            <w:r w:rsidR="00FB3311">
              <w:rPr>
                <w:noProof/>
                <w:webHidden/>
              </w:rPr>
              <w:instrText xml:space="preserve"> PAGEREF _Toc66178969 \h </w:instrText>
            </w:r>
            <w:r w:rsidR="00FB3311">
              <w:rPr>
                <w:noProof/>
                <w:webHidden/>
              </w:rPr>
            </w:r>
            <w:r w:rsidR="00FB3311">
              <w:rPr>
                <w:noProof/>
                <w:webHidden/>
              </w:rPr>
              <w:fldChar w:fldCharType="separate"/>
            </w:r>
            <w:r w:rsidR="00FB3311">
              <w:rPr>
                <w:noProof/>
                <w:webHidden/>
              </w:rPr>
              <w:t>7</w:t>
            </w:r>
            <w:r w:rsidR="00FB3311">
              <w:rPr>
                <w:noProof/>
                <w:webHidden/>
              </w:rPr>
              <w:fldChar w:fldCharType="end"/>
            </w:r>
          </w:hyperlink>
        </w:p>
        <w:p w14:paraId="4430D38F" w14:textId="77777777" w:rsidR="00FB3311" w:rsidRDefault="005B2BB6">
          <w:pPr>
            <w:pStyle w:val="Sadraj1"/>
            <w:tabs>
              <w:tab w:val="left" w:pos="1540"/>
              <w:tab w:val="right" w:leader="dot" w:pos="10460"/>
            </w:tabs>
            <w:rPr>
              <w:rFonts w:asciiTheme="minorHAnsi" w:eastAsiaTheme="minorEastAsia" w:hAnsiTheme="minorHAnsi"/>
              <w:b w:val="0"/>
              <w:bCs w:val="0"/>
              <w:noProof/>
              <w:lang w:eastAsia="hr-HR"/>
            </w:rPr>
          </w:pPr>
          <w:hyperlink w:anchor="_Toc66178970" w:history="1">
            <w:r w:rsidR="00FB3311" w:rsidRPr="00E404BE">
              <w:rPr>
                <w:rStyle w:val="Hiperveza"/>
                <w:rFonts w:ascii="Times New Roman" w:hAnsi="Times New Roman" w:cs="Times New Roman"/>
                <w:noProof/>
                <w:spacing w:val="-1"/>
                <w:u w:color="000000"/>
              </w:rPr>
              <w:t>5.1.</w:t>
            </w:r>
            <w:r w:rsidR="00FB3311">
              <w:rPr>
                <w:rFonts w:asciiTheme="minorHAnsi" w:eastAsiaTheme="minorEastAsia" w:hAnsiTheme="minorHAnsi"/>
                <w:b w:val="0"/>
                <w:bCs w:val="0"/>
                <w:noProof/>
                <w:lang w:eastAsia="hr-HR"/>
              </w:rPr>
              <w:tab/>
            </w:r>
            <w:r w:rsidR="00FB3311" w:rsidRPr="00E404BE">
              <w:rPr>
                <w:rStyle w:val="Hiperveza"/>
                <w:rFonts w:ascii="Times New Roman" w:hAnsi="Times New Roman" w:cs="Times New Roman"/>
                <w:noProof/>
                <w:spacing w:val="-1"/>
                <w:u w:color="000000"/>
              </w:rPr>
              <w:t>Norme osiguranja kvalitete</w:t>
            </w:r>
            <w:r w:rsidR="00FB3311">
              <w:rPr>
                <w:noProof/>
                <w:webHidden/>
              </w:rPr>
              <w:tab/>
            </w:r>
            <w:r w:rsidR="00FB3311">
              <w:rPr>
                <w:noProof/>
                <w:webHidden/>
              </w:rPr>
              <w:fldChar w:fldCharType="begin"/>
            </w:r>
            <w:r w:rsidR="00FB3311">
              <w:rPr>
                <w:noProof/>
                <w:webHidden/>
              </w:rPr>
              <w:instrText xml:space="preserve"> PAGEREF _Toc66178970 \h </w:instrText>
            </w:r>
            <w:r w:rsidR="00FB3311">
              <w:rPr>
                <w:noProof/>
                <w:webHidden/>
              </w:rPr>
            </w:r>
            <w:r w:rsidR="00FB3311">
              <w:rPr>
                <w:noProof/>
                <w:webHidden/>
              </w:rPr>
              <w:fldChar w:fldCharType="separate"/>
            </w:r>
            <w:r w:rsidR="00FB3311">
              <w:rPr>
                <w:noProof/>
                <w:webHidden/>
              </w:rPr>
              <w:t>7</w:t>
            </w:r>
            <w:r w:rsidR="00FB3311">
              <w:rPr>
                <w:noProof/>
                <w:webHidden/>
              </w:rPr>
              <w:fldChar w:fldCharType="end"/>
            </w:r>
          </w:hyperlink>
        </w:p>
        <w:p w14:paraId="2030F2E9" w14:textId="77777777" w:rsidR="00FB3311" w:rsidRDefault="005B2BB6">
          <w:pPr>
            <w:pStyle w:val="Sadraj1"/>
            <w:tabs>
              <w:tab w:val="left" w:pos="1540"/>
              <w:tab w:val="right" w:leader="dot" w:pos="10460"/>
            </w:tabs>
            <w:rPr>
              <w:rFonts w:asciiTheme="minorHAnsi" w:eastAsiaTheme="minorEastAsia" w:hAnsiTheme="minorHAnsi"/>
              <w:b w:val="0"/>
              <w:bCs w:val="0"/>
              <w:noProof/>
              <w:lang w:eastAsia="hr-HR"/>
            </w:rPr>
          </w:pPr>
          <w:hyperlink w:anchor="_Toc66178971" w:history="1">
            <w:r w:rsidR="00FB3311" w:rsidRPr="00E404BE">
              <w:rPr>
                <w:rStyle w:val="Hiperveza"/>
                <w:rFonts w:ascii="Times New Roman" w:hAnsi="Times New Roman" w:cs="Times New Roman"/>
                <w:noProof/>
                <w:spacing w:val="-1"/>
              </w:rPr>
              <w:t>5.2.</w:t>
            </w:r>
            <w:r w:rsidR="00FB3311">
              <w:rPr>
                <w:rFonts w:asciiTheme="minorHAnsi" w:eastAsiaTheme="minorEastAsia" w:hAnsiTheme="minorHAnsi"/>
                <w:b w:val="0"/>
                <w:bCs w:val="0"/>
                <w:noProof/>
                <w:lang w:eastAsia="hr-HR"/>
              </w:rPr>
              <w:tab/>
            </w:r>
            <w:r w:rsidR="00FB3311" w:rsidRPr="00E404BE">
              <w:rPr>
                <w:rStyle w:val="Hiperveza"/>
                <w:rFonts w:ascii="Times New Roman" w:hAnsi="Times New Roman" w:cs="Times New Roman"/>
                <w:noProof/>
                <w:spacing w:val="-1"/>
              </w:rPr>
              <w:t>Dostava traženih dokumenata</w:t>
            </w:r>
            <w:r w:rsidR="00FB3311">
              <w:rPr>
                <w:noProof/>
                <w:webHidden/>
              </w:rPr>
              <w:tab/>
            </w:r>
            <w:r w:rsidR="00FB3311">
              <w:rPr>
                <w:noProof/>
                <w:webHidden/>
              </w:rPr>
              <w:fldChar w:fldCharType="begin"/>
            </w:r>
            <w:r w:rsidR="00FB3311">
              <w:rPr>
                <w:noProof/>
                <w:webHidden/>
              </w:rPr>
              <w:instrText xml:space="preserve"> PAGEREF _Toc66178971 \h </w:instrText>
            </w:r>
            <w:r w:rsidR="00FB3311">
              <w:rPr>
                <w:noProof/>
                <w:webHidden/>
              </w:rPr>
            </w:r>
            <w:r w:rsidR="00FB3311">
              <w:rPr>
                <w:noProof/>
                <w:webHidden/>
              </w:rPr>
              <w:fldChar w:fldCharType="separate"/>
            </w:r>
            <w:r w:rsidR="00FB3311">
              <w:rPr>
                <w:noProof/>
                <w:webHidden/>
              </w:rPr>
              <w:t>7</w:t>
            </w:r>
            <w:r w:rsidR="00FB3311">
              <w:rPr>
                <w:noProof/>
                <w:webHidden/>
              </w:rPr>
              <w:fldChar w:fldCharType="end"/>
            </w:r>
          </w:hyperlink>
        </w:p>
        <w:p w14:paraId="10E3A5F2" w14:textId="77777777" w:rsidR="00FB3311" w:rsidRDefault="005B2BB6">
          <w:pPr>
            <w:pStyle w:val="Sadraj1"/>
            <w:tabs>
              <w:tab w:val="left" w:pos="1285"/>
              <w:tab w:val="right" w:leader="dot" w:pos="10460"/>
            </w:tabs>
            <w:rPr>
              <w:rFonts w:asciiTheme="minorHAnsi" w:eastAsiaTheme="minorEastAsia" w:hAnsiTheme="minorHAnsi"/>
              <w:b w:val="0"/>
              <w:bCs w:val="0"/>
              <w:noProof/>
              <w:lang w:eastAsia="hr-HR"/>
            </w:rPr>
          </w:pPr>
          <w:hyperlink w:anchor="_Toc66178972" w:history="1">
            <w:r w:rsidR="00FB3311" w:rsidRPr="00E404BE">
              <w:rPr>
                <w:rStyle w:val="Hiperveza"/>
                <w:rFonts w:ascii="Times New Roman" w:hAnsi="Times New Roman" w:cs="Times New Roman"/>
                <w:noProof/>
                <w:spacing w:val="-1"/>
                <w:u w:color="000000"/>
              </w:rPr>
              <w:t>6.</w:t>
            </w:r>
            <w:r w:rsidR="00FB3311">
              <w:rPr>
                <w:rFonts w:asciiTheme="minorHAnsi" w:eastAsiaTheme="minorEastAsia" w:hAnsiTheme="minorHAnsi"/>
                <w:b w:val="0"/>
                <w:bCs w:val="0"/>
                <w:noProof/>
                <w:lang w:eastAsia="hr-HR"/>
              </w:rPr>
              <w:tab/>
            </w:r>
            <w:r w:rsidR="00FB3311" w:rsidRPr="00E404BE">
              <w:rPr>
                <w:rStyle w:val="Hiperveza"/>
                <w:rFonts w:ascii="Times New Roman" w:hAnsi="Times New Roman" w:cs="Times New Roman"/>
                <w:noProof/>
                <w:spacing w:val="-1"/>
                <w:u w:color="000000"/>
              </w:rPr>
              <w:t>KRITERIJ ZA ODABIR PONUDE</w:t>
            </w:r>
            <w:r w:rsidR="00FB3311">
              <w:rPr>
                <w:noProof/>
                <w:webHidden/>
              </w:rPr>
              <w:tab/>
            </w:r>
            <w:r w:rsidR="00FB3311">
              <w:rPr>
                <w:noProof/>
                <w:webHidden/>
              </w:rPr>
              <w:fldChar w:fldCharType="begin"/>
            </w:r>
            <w:r w:rsidR="00FB3311">
              <w:rPr>
                <w:noProof/>
                <w:webHidden/>
              </w:rPr>
              <w:instrText xml:space="preserve"> PAGEREF _Toc66178972 \h </w:instrText>
            </w:r>
            <w:r w:rsidR="00FB3311">
              <w:rPr>
                <w:noProof/>
                <w:webHidden/>
              </w:rPr>
            </w:r>
            <w:r w:rsidR="00FB3311">
              <w:rPr>
                <w:noProof/>
                <w:webHidden/>
              </w:rPr>
              <w:fldChar w:fldCharType="separate"/>
            </w:r>
            <w:r w:rsidR="00FB3311">
              <w:rPr>
                <w:noProof/>
                <w:webHidden/>
              </w:rPr>
              <w:t>7</w:t>
            </w:r>
            <w:r w:rsidR="00FB3311">
              <w:rPr>
                <w:noProof/>
                <w:webHidden/>
              </w:rPr>
              <w:fldChar w:fldCharType="end"/>
            </w:r>
          </w:hyperlink>
        </w:p>
        <w:p w14:paraId="0861EB77" w14:textId="77777777" w:rsidR="00FB3311" w:rsidRDefault="005B2BB6">
          <w:pPr>
            <w:pStyle w:val="Sadraj1"/>
            <w:tabs>
              <w:tab w:val="left" w:pos="1285"/>
              <w:tab w:val="right" w:leader="dot" w:pos="10460"/>
            </w:tabs>
            <w:rPr>
              <w:rFonts w:asciiTheme="minorHAnsi" w:eastAsiaTheme="minorEastAsia" w:hAnsiTheme="minorHAnsi"/>
              <w:b w:val="0"/>
              <w:bCs w:val="0"/>
              <w:noProof/>
              <w:lang w:eastAsia="hr-HR"/>
            </w:rPr>
          </w:pPr>
          <w:hyperlink w:anchor="_Toc66178973" w:history="1">
            <w:r w:rsidR="00FB3311" w:rsidRPr="00E404BE">
              <w:rPr>
                <w:rStyle w:val="Hiperveza"/>
                <w:rFonts w:ascii="Times New Roman" w:hAnsi="Times New Roman" w:cs="Times New Roman"/>
                <w:noProof/>
                <w:spacing w:val="-1"/>
                <w:u w:color="000000"/>
              </w:rPr>
              <w:t>7.</w:t>
            </w:r>
            <w:r w:rsidR="00FB3311">
              <w:rPr>
                <w:rFonts w:asciiTheme="minorHAnsi" w:eastAsiaTheme="minorEastAsia" w:hAnsiTheme="minorHAnsi"/>
                <w:b w:val="0"/>
                <w:bCs w:val="0"/>
                <w:noProof/>
                <w:lang w:eastAsia="hr-HR"/>
              </w:rPr>
              <w:tab/>
            </w:r>
            <w:r w:rsidR="00FB3311" w:rsidRPr="00E404BE">
              <w:rPr>
                <w:rStyle w:val="Hiperveza"/>
                <w:rFonts w:ascii="Times New Roman" w:hAnsi="Times New Roman" w:cs="Times New Roman"/>
                <w:noProof/>
                <w:spacing w:val="-1"/>
                <w:u w:color="000000"/>
              </w:rPr>
              <w:t>CIJENA PONUDE</w:t>
            </w:r>
            <w:r w:rsidR="00FB3311">
              <w:rPr>
                <w:noProof/>
                <w:webHidden/>
              </w:rPr>
              <w:tab/>
            </w:r>
            <w:r w:rsidR="00FB3311">
              <w:rPr>
                <w:noProof/>
                <w:webHidden/>
              </w:rPr>
              <w:fldChar w:fldCharType="begin"/>
            </w:r>
            <w:r w:rsidR="00FB3311">
              <w:rPr>
                <w:noProof/>
                <w:webHidden/>
              </w:rPr>
              <w:instrText xml:space="preserve"> PAGEREF _Toc66178973 \h </w:instrText>
            </w:r>
            <w:r w:rsidR="00FB3311">
              <w:rPr>
                <w:noProof/>
                <w:webHidden/>
              </w:rPr>
            </w:r>
            <w:r w:rsidR="00FB3311">
              <w:rPr>
                <w:noProof/>
                <w:webHidden/>
              </w:rPr>
              <w:fldChar w:fldCharType="separate"/>
            </w:r>
            <w:r w:rsidR="00FB3311">
              <w:rPr>
                <w:noProof/>
                <w:webHidden/>
              </w:rPr>
              <w:t>7</w:t>
            </w:r>
            <w:r w:rsidR="00FB3311">
              <w:rPr>
                <w:noProof/>
                <w:webHidden/>
              </w:rPr>
              <w:fldChar w:fldCharType="end"/>
            </w:r>
          </w:hyperlink>
        </w:p>
        <w:p w14:paraId="2F92F0B3" w14:textId="77777777" w:rsidR="00FB3311" w:rsidRDefault="005B2BB6">
          <w:pPr>
            <w:pStyle w:val="Sadraj1"/>
            <w:tabs>
              <w:tab w:val="left" w:pos="1285"/>
              <w:tab w:val="right" w:leader="dot" w:pos="10460"/>
            </w:tabs>
            <w:rPr>
              <w:rFonts w:asciiTheme="minorHAnsi" w:eastAsiaTheme="minorEastAsia" w:hAnsiTheme="minorHAnsi"/>
              <w:b w:val="0"/>
              <w:bCs w:val="0"/>
              <w:noProof/>
              <w:lang w:eastAsia="hr-HR"/>
            </w:rPr>
          </w:pPr>
          <w:hyperlink w:anchor="_Toc66178974" w:history="1">
            <w:r w:rsidR="00FB3311" w:rsidRPr="00E404BE">
              <w:rPr>
                <w:rStyle w:val="Hiperveza"/>
                <w:rFonts w:ascii="Times New Roman" w:hAnsi="Times New Roman" w:cs="Times New Roman"/>
                <w:noProof/>
                <w:spacing w:val="-1"/>
                <w:u w:color="000000"/>
              </w:rPr>
              <w:t>8.</w:t>
            </w:r>
            <w:r w:rsidR="00FB3311">
              <w:rPr>
                <w:rFonts w:asciiTheme="minorHAnsi" w:eastAsiaTheme="minorEastAsia" w:hAnsiTheme="minorHAnsi"/>
                <w:b w:val="0"/>
                <w:bCs w:val="0"/>
                <w:noProof/>
                <w:lang w:eastAsia="hr-HR"/>
              </w:rPr>
              <w:tab/>
            </w:r>
            <w:r w:rsidR="00FB3311" w:rsidRPr="00E404BE">
              <w:rPr>
                <w:rStyle w:val="Hiperveza"/>
                <w:rFonts w:ascii="Times New Roman" w:hAnsi="Times New Roman" w:cs="Times New Roman"/>
                <w:noProof/>
                <w:spacing w:val="-1"/>
                <w:u w:color="000000"/>
              </w:rPr>
              <w:t>ROK, NAČIN I UVJETI PLAĆANJA</w:t>
            </w:r>
            <w:r w:rsidR="00FB3311">
              <w:rPr>
                <w:noProof/>
                <w:webHidden/>
              </w:rPr>
              <w:tab/>
            </w:r>
            <w:r w:rsidR="00FB3311">
              <w:rPr>
                <w:noProof/>
                <w:webHidden/>
              </w:rPr>
              <w:fldChar w:fldCharType="begin"/>
            </w:r>
            <w:r w:rsidR="00FB3311">
              <w:rPr>
                <w:noProof/>
                <w:webHidden/>
              </w:rPr>
              <w:instrText xml:space="preserve"> PAGEREF _Toc66178974 \h </w:instrText>
            </w:r>
            <w:r w:rsidR="00FB3311">
              <w:rPr>
                <w:noProof/>
                <w:webHidden/>
              </w:rPr>
            </w:r>
            <w:r w:rsidR="00FB3311">
              <w:rPr>
                <w:noProof/>
                <w:webHidden/>
              </w:rPr>
              <w:fldChar w:fldCharType="separate"/>
            </w:r>
            <w:r w:rsidR="00FB3311">
              <w:rPr>
                <w:noProof/>
                <w:webHidden/>
              </w:rPr>
              <w:t>8</w:t>
            </w:r>
            <w:r w:rsidR="00FB3311">
              <w:rPr>
                <w:noProof/>
                <w:webHidden/>
              </w:rPr>
              <w:fldChar w:fldCharType="end"/>
            </w:r>
          </w:hyperlink>
        </w:p>
        <w:p w14:paraId="3328CCE8" w14:textId="77777777" w:rsidR="00FB3311" w:rsidRDefault="005B2BB6">
          <w:pPr>
            <w:pStyle w:val="Sadraj1"/>
            <w:tabs>
              <w:tab w:val="left" w:pos="1285"/>
              <w:tab w:val="right" w:leader="dot" w:pos="10460"/>
            </w:tabs>
            <w:rPr>
              <w:rFonts w:asciiTheme="minorHAnsi" w:eastAsiaTheme="minorEastAsia" w:hAnsiTheme="minorHAnsi"/>
              <w:b w:val="0"/>
              <w:bCs w:val="0"/>
              <w:noProof/>
              <w:lang w:eastAsia="hr-HR"/>
            </w:rPr>
          </w:pPr>
          <w:hyperlink w:anchor="_Toc66178975" w:history="1">
            <w:r w:rsidR="00FB3311" w:rsidRPr="00E404BE">
              <w:rPr>
                <w:rStyle w:val="Hiperveza"/>
                <w:rFonts w:ascii="Times New Roman" w:hAnsi="Times New Roman" w:cs="Times New Roman"/>
                <w:noProof/>
                <w:spacing w:val="-1"/>
                <w:u w:color="000000"/>
              </w:rPr>
              <w:t>9.</w:t>
            </w:r>
            <w:r w:rsidR="00FB3311">
              <w:rPr>
                <w:rFonts w:asciiTheme="minorHAnsi" w:eastAsiaTheme="minorEastAsia" w:hAnsiTheme="minorHAnsi"/>
                <w:b w:val="0"/>
                <w:bCs w:val="0"/>
                <w:noProof/>
                <w:lang w:eastAsia="hr-HR"/>
              </w:rPr>
              <w:tab/>
            </w:r>
            <w:r w:rsidR="00FB3311" w:rsidRPr="00E404BE">
              <w:rPr>
                <w:rStyle w:val="Hiperveza"/>
                <w:rFonts w:ascii="Times New Roman" w:hAnsi="Times New Roman" w:cs="Times New Roman"/>
                <w:noProof/>
                <w:spacing w:val="-1"/>
                <w:u w:color="000000"/>
              </w:rPr>
              <w:t>UPUTA O ISPRAVNOM NAČINU IZRADE PONUDE</w:t>
            </w:r>
            <w:r w:rsidR="00FB3311">
              <w:rPr>
                <w:noProof/>
                <w:webHidden/>
              </w:rPr>
              <w:tab/>
            </w:r>
            <w:r w:rsidR="00FB3311">
              <w:rPr>
                <w:noProof/>
                <w:webHidden/>
              </w:rPr>
              <w:fldChar w:fldCharType="begin"/>
            </w:r>
            <w:r w:rsidR="00FB3311">
              <w:rPr>
                <w:noProof/>
                <w:webHidden/>
              </w:rPr>
              <w:instrText xml:space="preserve"> PAGEREF _Toc66178975 \h </w:instrText>
            </w:r>
            <w:r w:rsidR="00FB3311">
              <w:rPr>
                <w:noProof/>
                <w:webHidden/>
              </w:rPr>
            </w:r>
            <w:r w:rsidR="00FB3311">
              <w:rPr>
                <w:noProof/>
                <w:webHidden/>
              </w:rPr>
              <w:fldChar w:fldCharType="separate"/>
            </w:r>
            <w:r w:rsidR="00FB3311">
              <w:rPr>
                <w:noProof/>
                <w:webHidden/>
              </w:rPr>
              <w:t>8</w:t>
            </w:r>
            <w:r w:rsidR="00FB3311">
              <w:rPr>
                <w:noProof/>
                <w:webHidden/>
              </w:rPr>
              <w:fldChar w:fldCharType="end"/>
            </w:r>
          </w:hyperlink>
        </w:p>
        <w:p w14:paraId="3F49BDDE" w14:textId="77777777" w:rsidR="00FB3311" w:rsidRDefault="005B2BB6">
          <w:pPr>
            <w:pStyle w:val="Sadraj1"/>
            <w:tabs>
              <w:tab w:val="left" w:pos="1540"/>
              <w:tab w:val="right" w:leader="dot" w:pos="10460"/>
            </w:tabs>
            <w:rPr>
              <w:rFonts w:asciiTheme="minorHAnsi" w:eastAsiaTheme="minorEastAsia" w:hAnsiTheme="minorHAnsi"/>
              <w:b w:val="0"/>
              <w:bCs w:val="0"/>
              <w:noProof/>
              <w:lang w:eastAsia="hr-HR"/>
            </w:rPr>
          </w:pPr>
          <w:hyperlink w:anchor="_Toc66178976" w:history="1">
            <w:r w:rsidR="00FB3311" w:rsidRPr="00E404BE">
              <w:rPr>
                <w:rStyle w:val="Hiperveza"/>
                <w:rFonts w:ascii="Times New Roman" w:hAnsi="Times New Roman" w:cs="Times New Roman"/>
                <w:noProof/>
                <w:spacing w:val="-1"/>
                <w:u w:color="000000"/>
              </w:rPr>
              <w:t>9.1.</w:t>
            </w:r>
            <w:r w:rsidR="00FB3311">
              <w:rPr>
                <w:rFonts w:asciiTheme="minorHAnsi" w:eastAsiaTheme="minorEastAsia" w:hAnsiTheme="minorHAnsi"/>
                <w:b w:val="0"/>
                <w:bCs w:val="0"/>
                <w:noProof/>
                <w:lang w:eastAsia="hr-HR"/>
              </w:rPr>
              <w:tab/>
            </w:r>
            <w:r w:rsidR="00FB3311" w:rsidRPr="00E404BE">
              <w:rPr>
                <w:rStyle w:val="Hiperveza"/>
                <w:rFonts w:ascii="Times New Roman" w:hAnsi="Times New Roman" w:cs="Times New Roman"/>
                <w:noProof/>
                <w:spacing w:val="-1"/>
                <w:u w:color="000000"/>
              </w:rPr>
              <w:t>Sadržaj ponude</w:t>
            </w:r>
            <w:r w:rsidR="00FB3311">
              <w:rPr>
                <w:noProof/>
                <w:webHidden/>
              </w:rPr>
              <w:tab/>
            </w:r>
            <w:r w:rsidR="00FB3311">
              <w:rPr>
                <w:noProof/>
                <w:webHidden/>
              </w:rPr>
              <w:fldChar w:fldCharType="begin"/>
            </w:r>
            <w:r w:rsidR="00FB3311">
              <w:rPr>
                <w:noProof/>
                <w:webHidden/>
              </w:rPr>
              <w:instrText xml:space="preserve"> PAGEREF _Toc66178976 \h </w:instrText>
            </w:r>
            <w:r w:rsidR="00FB3311">
              <w:rPr>
                <w:noProof/>
                <w:webHidden/>
              </w:rPr>
            </w:r>
            <w:r w:rsidR="00FB3311">
              <w:rPr>
                <w:noProof/>
                <w:webHidden/>
              </w:rPr>
              <w:fldChar w:fldCharType="separate"/>
            </w:r>
            <w:r w:rsidR="00FB3311">
              <w:rPr>
                <w:noProof/>
                <w:webHidden/>
              </w:rPr>
              <w:t>8</w:t>
            </w:r>
            <w:r w:rsidR="00FB3311">
              <w:rPr>
                <w:noProof/>
                <w:webHidden/>
              </w:rPr>
              <w:fldChar w:fldCharType="end"/>
            </w:r>
          </w:hyperlink>
        </w:p>
        <w:p w14:paraId="0B05C279" w14:textId="77777777" w:rsidR="00FB3311" w:rsidRDefault="005B2BB6">
          <w:pPr>
            <w:pStyle w:val="Sadraj1"/>
            <w:tabs>
              <w:tab w:val="left" w:pos="1540"/>
              <w:tab w:val="right" w:leader="dot" w:pos="10460"/>
            </w:tabs>
            <w:rPr>
              <w:rFonts w:asciiTheme="minorHAnsi" w:eastAsiaTheme="minorEastAsia" w:hAnsiTheme="minorHAnsi"/>
              <w:b w:val="0"/>
              <w:bCs w:val="0"/>
              <w:noProof/>
              <w:lang w:eastAsia="hr-HR"/>
            </w:rPr>
          </w:pPr>
          <w:hyperlink w:anchor="_Toc66178977" w:history="1">
            <w:r w:rsidR="00FB3311" w:rsidRPr="00E404BE">
              <w:rPr>
                <w:rStyle w:val="Hiperveza"/>
                <w:rFonts w:ascii="Times New Roman" w:hAnsi="Times New Roman" w:cs="Times New Roman"/>
                <w:noProof/>
                <w:spacing w:val="-1"/>
                <w:u w:color="000000"/>
              </w:rPr>
              <w:t>10.</w:t>
            </w:r>
            <w:r w:rsidR="00FB3311">
              <w:rPr>
                <w:rFonts w:asciiTheme="minorHAnsi" w:eastAsiaTheme="minorEastAsia" w:hAnsiTheme="minorHAnsi"/>
                <w:b w:val="0"/>
                <w:bCs w:val="0"/>
                <w:noProof/>
                <w:lang w:eastAsia="hr-HR"/>
              </w:rPr>
              <w:tab/>
            </w:r>
            <w:r w:rsidR="00FB3311" w:rsidRPr="00E404BE">
              <w:rPr>
                <w:rStyle w:val="Hiperveza"/>
                <w:rFonts w:ascii="Times New Roman" w:hAnsi="Times New Roman" w:cs="Times New Roman"/>
                <w:noProof/>
                <w:spacing w:val="-1"/>
                <w:u w:color="000000"/>
              </w:rPr>
              <w:t>NAČIN DOSTAVE PONUDE</w:t>
            </w:r>
            <w:r w:rsidR="00FB3311">
              <w:rPr>
                <w:noProof/>
                <w:webHidden/>
              </w:rPr>
              <w:tab/>
            </w:r>
            <w:r w:rsidR="00FB3311">
              <w:rPr>
                <w:noProof/>
                <w:webHidden/>
              </w:rPr>
              <w:fldChar w:fldCharType="begin"/>
            </w:r>
            <w:r w:rsidR="00FB3311">
              <w:rPr>
                <w:noProof/>
                <w:webHidden/>
              </w:rPr>
              <w:instrText xml:space="preserve"> PAGEREF _Toc66178977 \h </w:instrText>
            </w:r>
            <w:r w:rsidR="00FB3311">
              <w:rPr>
                <w:noProof/>
                <w:webHidden/>
              </w:rPr>
            </w:r>
            <w:r w:rsidR="00FB3311">
              <w:rPr>
                <w:noProof/>
                <w:webHidden/>
              </w:rPr>
              <w:fldChar w:fldCharType="separate"/>
            </w:r>
            <w:r w:rsidR="00FB3311">
              <w:rPr>
                <w:noProof/>
                <w:webHidden/>
              </w:rPr>
              <w:t>8</w:t>
            </w:r>
            <w:r w:rsidR="00FB3311">
              <w:rPr>
                <w:noProof/>
                <w:webHidden/>
              </w:rPr>
              <w:fldChar w:fldCharType="end"/>
            </w:r>
          </w:hyperlink>
        </w:p>
        <w:p w14:paraId="770240BE" w14:textId="77777777" w:rsidR="00FB3311" w:rsidRDefault="005B2BB6">
          <w:pPr>
            <w:pStyle w:val="Sadraj1"/>
            <w:tabs>
              <w:tab w:val="right" w:leader="dot" w:pos="10460"/>
            </w:tabs>
            <w:rPr>
              <w:rFonts w:asciiTheme="minorHAnsi" w:eastAsiaTheme="minorEastAsia" w:hAnsiTheme="minorHAnsi"/>
              <w:b w:val="0"/>
              <w:bCs w:val="0"/>
              <w:noProof/>
              <w:lang w:eastAsia="hr-HR"/>
            </w:rPr>
          </w:pPr>
          <w:hyperlink w:anchor="_Toc66178978" w:history="1">
            <w:r w:rsidR="00FB3311" w:rsidRPr="00E404BE">
              <w:rPr>
                <w:rStyle w:val="Hiperveza"/>
                <w:rFonts w:ascii="Times New Roman" w:hAnsi="Times New Roman" w:cs="Times New Roman"/>
                <w:noProof/>
                <w:spacing w:val="-1"/>
                <w:u w:color="000000"/>
              </w:rPr>
              <w:t>10.1.Mjesto dostave ponude</w:t>
            </w:r>
            <w:r w:rsidR="00FB3311">
              <w:rPr>
                <w:noProof/>
                <w:webHidden/>
              </w:rPr>
              <w:tab/>
            </w:r>
            <w:r w:rsidR="00FB3311">
              <w:rPr>
                <w:noProof/>
                <w:webHidden/>
              </w:rPr>
              <w:fldChar w:fldCharType="begin"/>
            </w:r>
            <w:r w:rsidR="00FB3311">
              <w:rPr>
                <w:noProof/>
                <w:webHidden/>
              </w:rPr>
              <w:instrText xml:space="preserve"> PAGEREF _Toc66178978 \h </w:instrText>
            </w:r>
            <w:r w:rsidR="00FB3311">
              <w:rPr>
                <w:noProof/>
                <w:webHidden/>
              </w:rPr>
            </w:r>
            <w:r w:rsidR="00FB3311">
              <w:rPr>
                <w:noProof/>
                <w:webHidden/>
              </w:rPr>
              <w:fldChar w:fldCharType="separate"/>
            </w:r>
            <w:r w:rsidR="00FB3311">
              <w:rPr>
                <w:noProof/>
                <w:webHidden/>
              </w:rPr>
              <w:t>8</w:t>
            </w:r>
            <w:r w:rsidR="00FB3311">
              <w:rPr>
                <w:noProof/>
                <w:webHidden/>
              </w:rPr>
              <w:fldChar w:fldCharType="end"/>
            </w:r>
          </w:hyperlink>
        </w:p>
        <w:p w14:paraId="2C7AC058" w14:textId="77777777" w:rsidR="00FB3311" w:rsidRDefault="005B2BB6">
          <w:pPr>
            <w:pStyle w:val="Sadraj1"/>
            <w:tabs>
              <w:tab w:val="right" w:leader="dot" w:pos="10460"/>
            </w:tabs>
            <w:rPr>
              <w:rFonts w:asciiTheme="minorHAnsi" w:eastAsiaTheme="minorEastAsia" w:hAnsiTheme="minorHAnsi"/>
              <w:b w:val="0"/>
              <w:bCs w:val="0"/>
              <w:noProof/>
              <w:lang w:eastAsia="hr-HR"/>
            </w:rPr>
          </w:pPr>
          <w:hyperlink w:anchor="_Toc66178979" w:history="1">
            <w:r w:rsidR="00FB3311" w:rsidRPr="00E404BE">
              <w:rPr>
                <w:rStyle w:val="Hiperveza"/>
                <w:rFonts w:ascii="Times New Roman" w:hAnsi="Times New Roman" w:cs="Times New Roman"/>
                <w:noProof/>
                <w:spacing w:val="-1"/>
                <w:u w:color="000000"/>
              </w:rPr>
              <w:t>10.2.Rok za dostavu ponude</w:t>
            </w:r>
            <w:r w:rsidR="00FB3311">
              <w:rPr>
                <w:noProof/>
                <w:webHidden/>
              </w:rPr>
              <w:tab/>
            </w:r>
            <w:r w:rsidR="00FB3311">
              <w:rPr>
                <w:noProof/>
                <w:webHidden/>
              </w:rPr>
              <w:fldChar w:fldCharType="begin"/>
            </w:r>
            <w:r w:rsidR="00FB3311">
              <w:rPr>
                <w:noProof/>
                <w:webHidden/>
              </w:rPr>
              <w:instrText xml:space="preserve"> PAGEREF _Toc66178979 \h </w:instrText>
            </w:r>
            <w:r w:rsidR="00FB3311">
              <w:rPr>
                <w:noProof/>
                <w:webHidden/>
              </w:rPr>
            </w:r>
            <w:r w:rsidR="00FB3311">
              <w:rPr>
                <w:noProof/>
                <w:webHidden/>
              </w:rPr>
              <w:fldChar w:fldCharType="separate"/>
            </w:r>
            <w:r w:rsidR="00FB3311">
              <w:rPr>
                <w:noProof/>
                <w:webHidden/>
              </w:rPr>
              <w:t>8</w:t>
            </w:r>
            <w:r w:rsidR="00FB3311">
              <w:rPr>
                <w:noProof/>
                <w:webHidden/>
              </w:rPr>
              <w:fldChar w:fldCharType="end"/>
            </w:r>
          </w:hyperlink>
        </w:p>
        <w:p w14:paraId="7C31CB9A" w14:textId="77777777" w:rsidR="00FB3311" w:rsidRDefault="005B2BB6">
          <w:pPr>
            <w:pStyle w:val="Sadraj1"/>
            <w:tabs>
              <w:tab w:val="left" w:pos="1540"/>
              <w:tab w:val="right" w:leader="dot" w:pos="10460"/>
            </w:tabs>
            <w:rPr>
              <w:rFonts w:asciiTheme="minorHAnsi" w:eastAsiaTheme="minorEastAsia" w:hAnsiTheme="minorHAnsi"/>
              <w:b w:val="0"/>
              <w:bCs w:val="0"/>
              <w:noProof/>
              <w:lang w:eastAsia="hr-HR"/>
            </w:rPr>
          </w:pPr>
          <w:hyperlink w:anchor="_Toc66178980" w:history="1">
            <w:r w:rsidR="00FB3311" w:rsidRPr="00E404BE">
              <w:rPr>
                <w:rStyle w:val="Hiperveza"/>
                <w:rFonts w:ascii="Times New Roman" w:hAnsi="Times New Roman" w:cs="Times New Roman"/>
                <w:noProof/>
                <w:spacing w:val="-1"/>
                <w:u w:color="000000"/>
              </w:rPr>
              <w:t>11.</w:t>
            </w:r>
            <w:r w:rsidR="00FB3311">
              <w:rPr>
                <w:rFonts w:asciiTheme="minorHAnsi" w:eastAsiaTheme="minorEastAsia" w:hAnsiTheme="minorHAnsi"/>
                <w:b w:val="0"/>
                <w:bCs w:val="0"/>
                <w:noProof/>
                <w:lang w:eastAsia="hr-HR"/>
              </w:rPr>
              <w:tab/>
            </w:r>
            <w:r w:rsidR="00FB3311" w:rsidRPr="00E404BE">
              <w:rPr>
                <w:rStyle w:val="Hiperveza"/>
                <w:rFonts w:ascii="Times New Roman" w:hAnsi="Times New Roman" w:cs="Times New Roman"/>
                <w:noProof/>
                <w:spacing w:val="-1"/>
                <w:u w:color="000000"/>
              </w:rPr>
              <w:t>BITNI UVJETI ZA IZVRŠENJE UGOVORA O NABAVI</w:t>
            </w:r>
            <w:r w:rsidR="00FB3311">
              <w:rPr>
                <w:noProof/>
                <w:webHidden/>
              </w:rPr>
              <w:tab/>
            </w:r>
            <w:r w:rsidR="00FB3311">
              <w:rPr>
                <w:noProof/>
                <w:webHidden/>
              </w:rPr>
              <w:fldChar w:fldCharType="begin"/>
            </w:r>
            <w:r w:rsidR="00FB3311">
              <w:rPr>
                <w:noProof/>
                <w:webHidden/>
              </w:rPr>
              <w:instrText xml:space="preserve"> PAGEREF _Toc66178980 \h </w:instrText>
            </w:r>
            <w:r w:rsidR="00FB3311">
              <w:rPr>
                <w:noProof/>
                <w:webHidden/>
              </w:rPr>
            </w:r>
            <w:r w:rsidR="00FB3311">
              <w:rPr>
                <w:noProof/>
                <w:webHidden/>
              </w:rPr>
              <w:fldChar w:fldCharType="separate"/>
            </w:r>
            <w:r w:rsidR="00FB3311">
              <w:rPr>
                <w:noProof/>
                <w:webHidden/>
              </w:rPr>
              <w:t>9</w:t>
            </w:r>
            <w:r w:rsidR="00FB3311">
              <w:rPr>
                <w:noProof/>
                <w:webHidden/>
              </w:rPr>
              <w:fldChar w:fldCharType="end"/>
            </w:r>
          </w:hyperlink>
        </w:p>
        <w:p w14:paraId="1D5CD8C5" w14:textId="77777777" w:rsidR="00FB3311" w:rsidRDefault="005B2BB6">
          <w:pPr>
            <w:pStyle w:val="Sadraj1"/>
            <w:tabs>
              <w:tab w:val="right" w:leader="dot" w:pos="10460"/>
            </w:tabs>
            <w:rPr>
              <w:rFonts w:asciiTheme="minorHAnsi" w:eastAsiaTheme="minorEastAsia" w:hAnsiTheme="minorHAnsi"/>
              <w:b w:val="0"/>
              <w:bCs w:val="0"/>
              <w:noProof/>
              <w:lang w:eastAsia="hr-HR"/>
            </w:rPr>
          </w:pPr>
          <w:hyperlink w:anchor="_Toc66178981" w:history="1">
            <w:r w:rsidR="00FB3311" w:rsidRPr="00E404BE">
              <w:rPr>
                <w:rStyle w:val="Hiperveza"/>
                <w:rFonts w:ascii="Times New Roman" w:hAnsi="Times New Roman" w:cs="Times New Roman"/>
                <w:noProof/>
                <w:spacing w:val="-1"/>
                <w:u w:color="000000"/>
              </w:rPr>
              <w:t>11.1.Rok spajanja svih lokacija</w:t>
            </w:r>
            <w:r w:rsidR="00FB3311">
              <w:rPr>
                <w:noProof/>
                <w:webHidden/>
              </w:rPr>
              <w:tab/>
            </w:r>
            <w:r w:rsidR="00FB3311">
              <w:rPr>
                <w:noProof/>
                <w:webHidden/>
              </w:rPr>
              <w:fldChar w:fldCharType="begin"/>
            </w:r>
            <w:r w:rsidR="00FB3311">
              <w:rPr>
                <w:noProof/>
                <w:webHidden/>
              </w:rPr>
              <w:instrText xml:space="preserve"> PAGEREF _Toc66178981 \h </w:instrText>
            </w:r>
            <w:r w:rsidR="00FB3311">
              <w:rPr>
                <w:noProof/>
                <w:webHidden/>
              </w:rPr>
            </w:r>
            <w:r w:rsidR="00FB3311">
              <w:rPr>
                <w:noProof/>
                <w:webHidden/>
              </w:rPr>
              <w:fldChar w:fldCharType="separate"/>
            </w:r>
            <w:r w:rsidR="00FB3311">
              <w:rPr>
                <w:noProof/>
                <w:webHidden/>
              </w:rPr>
              <w:t>9</w:t>
            </w:r>
            <w:r w:rsidR="00FB3311">
              <w:rPr>
                <w:noProof/>
                <w:webHidden/>
              </w:rPr>
              <w:fldChar w:fldCharType="end"/>
            </w:r>
          </w:hyperlink>
        </w:p>
        <w:p w14:paraId="0DF4C0EE" w14:textId="77777777" w:rsidR="00FB3311" w:rsidRDefault="005B2BB6">
          <w:pPr>
            <w:pStyle w:val="Sadraj1"/>
            <w:tabs>
              <w:tab w:val="right" w:leader="dot" w:pos="10460"/>
            </w:tabs>
            <w:rPr>
              <w:rFonts w:asciiTheme="minorHAnsi" w:eastAsiaTheme="minorEastAsia" w:hAnsiTheme="minorHAnsi"/>
              <w:b w:val="0"/>
              <w:bCs w:val="0"/>
              <w:noProof/>
              <w:lang w:eastAsia="hr-HR"/>
            </w:rPr>
          </w:pPr>
          <w:hyperlink w:anchor="_Toc66178982" w:history="1">
            <w:r w:rsidR="00FB3311" w:rsidRPr="00E404BE">
              <w:rPr>
                <w:rStyle w:val="Hiperveza"/>
                <w:rFonts w:ascii="Times New Roman" w:hAnsi="Times New Roman" w:cs="Times New Roman"/>
                <w:noProof/>
                <w:spacing w:val="-1"/>
                <w:u w:color="000000"/>
              </w:rPr>
              <w:t>11.2. Jamstvo za uredno ispunjenje ugovora</w:t>
            </w:r>
            <w:r w:rsidR="00FB3311">
              <w:rPr>
                <w:noProof/>
                <w:webHidden/>
              </w:rPr>
              <w:tab/>
            </w:r>
            <w:r w:rsidR="00FB3311">
              <w:rPr>
                <w:noProof/>
                <w:webHidden/>
              </w:rPr>
              <w:fldChar w:fldCharType="begin"/>
            </w:r>
            <w:r w:rsidR="00FB3311">
              <w:rPr>
                <w:noProof/>
                <w:webHidden/>
              </w:rPr>
              <w:instrText xml:space="preserve"> PAGEREF _Toc66178982 \h </w:instrText>
            </w:r>
            <w:r w:rsidR="00FB3311">
              <w:rPr>
                <w:noProof/>
                <w:webHidden/>
              </w:rPr>
            </w:r>
            <w:r w:rsidR="00FB3311">
              <w:rPr>
                <w:noProof/>
                <w:webHidden/>
              </w:rPr>
              <w:fldChar w:fldCharType="separate"/>
            </w:r>
            <w:r w:rsidR="00FB3311">
              <w:rPr>
                <w:noProof/>
                <w:webHidden/>
              </w:rPr>
              <w:t>9</w:t>
            </w:r>
            <w:r w:rsidR="00FB3311">
              <w:rPr>
                <w:noProof/>
                <w:webHidden/>
              </w:rPr>
              <w:fldChar w:fldCharType="end"/>
            </w:r>
          </w:hyperlink>
        </w:p>
        <w:p w14:paraId="019A2941" w14:textId="77777777" w:rsidR="00FB3311" w:rsidRDefault="005B2BB6">
          <w:pPr>
            <w:pStyle w:val="Sadraj1"/>
            <w:tabs>
              <w:tab w:val="left" w:pos="1540"/>
              <w:tab w:val="right" w:leader="dot" w:pos="10460"/>
            </w:tabs>
            <w:rPr>
              <w:rFonts w:asciiTheme="minorHAnsi" w:eastAsiaTheme="minorEastAsia" w:hAnsiTheme="minorHAnsi"/>
              <w:b w:val="0"/>
              <w:bCs w:val="0"/>
              <w:noProof/>
              <w:lang w:eastAsia="hr-HR"/>
            </w:rPr>
          </w:pPr>
          <w:hyperlink w:anchor="_Toc66178983" w:history="1">
            <w:r w:rsidR="00FB3311" w:rsidRPr="00E404BE">
              <w:rPr>
                <w:rStyle w:val="Hiperveza"/>
                <w:rFonts w:ascii="Times New Roman" w:hAnsi="Times New Roman" w:cs="Times New Roman"/>
                <w:noProof/>
                <w:spacing w:val="-1"/>
                <w:u w:color="000000"/>
              </w:rPr>
              <w:t>12.</w:t>
            </w:r>
            <w:r w:rsidR="00FB3311">
              <w:rPr>
                <w:rFonts w:asciiTheme="minorHAnsi" w:eastAsiaTheme="minorEastAsia" w:hAnsiTheme="minorHAnsi"/>
                <w:b w:val="0"/>
                <w:bCs w:val="0"/>
                <w:noProof/>
                <w:lang w:eastAsia="hr-HR"/>
              </w:rPr>
              <w:tab/>
            </w:r>
            <w:r w:rsidR="00FB3311" w:rsidRPr="00E404BE">
              <w:rPr>
                <w:rStyle w:val="Hiperveza"/>
                <w:rFonts w:ascii="Times New Roman" w:hAnsi="Times New Roman" w:cs="Times New Roman"/>
                <w:noProof/>
                <w:spacing w:val="-1"/>
                <w:u w:color="000000"/>
              </w:rPr>
              <w:t>OSTALO</w:t>
            </w:r>
            <w:r w:rsidR="00FB3311">
              <w:rPr>
                <w:noProof/>
                <w:webHidden/>
              </w:rPr>
              <w:tab/>
            </w:r>
            <w:r w:rsidR="00FB3311">
              <w:rPr>
                <w:noProof/>
                <w:webHidden/>
              </w:rPr>
              <w:fldChar w:fldCharType="begin"/>
            </w:r>
            <w:r w:rsidR="00FB3311">
              <w:rPr>
                <w:noProof/>
                <w:webHidden/>
              </w:rPr>
              <w:instrText xml:space="preserve"> PAGEREF _Toc66178983 \h </w:instrText>
            </w:r>
            <w:r w:rsidR="00FB3311">
              <w:rPr>
                <w:noProof/>
                <w:webHidden/>
              </w:rPr>
            </w:r>
            <w:r w:rsidR="00FB3311">
              <w:rPr>
                <w:noProof/>
                <w:webHidden/>
              </w:rPr>
              <w:fldChar w:fldCharType="separate"/>
            </w:r>
            <w:r w:rsidR="00FB3311">
              <w:rPr>
                <w:noProof/>
                <w:webHidden/>
              </w:rPr>
              <w:t>9</w:t>
            </w:r>
            <w:r w:rsidR="00FB3311">
              <w:rPr>
                <w:noProof/>
                <w:webHidden/>
              </w:rPr>
              <w:fldChar w:fldCharType="end"/>
            </w:r>
          </w:hyperlink>
        </w:p>
        <w:p w14:paraId="122D5E56" w14:textId="77777777" w:rsidR="00FB3311" w:rsidRDefault="005B2BB6">
          <w:pPr>
            <w:pStyle w:val="Sadraj1"/>
            <w:tabs>
              <w:tab w:val="right" w:leader="dot" w:pos="10460"/>
            </w:tabs>
            <w:rPr>
              <w:rFonts w:asciiTheme="minorHAnsi" w:eastAsiaTheme="minorEastAsia" w:hAnsiTheme="minorHAnsi"/>
              <w:b w:val="0"/>
              <w:bCs w:val="0"/>
              <w:noProof/>
              <w:lang w:eastAsia="hr-HR"/>
            </w:rPr>
          </w:pPr>
          <w:hyperlink w:anchor="_Toc66178984" w:history="1">
            <w:r w:rsidR="00FB3311" w:rsidRPr="00E404BE">
              <w:rPr>
                <w:rStyle w:val="Hiperveza"/>
                <w:rFonts w:ascii="Times New Roman" w:hAnsi="Times New Roman" w:cs="Times New Roman"/>
                <w:noProof/>
                <w:spacing w:val="-1"/>
                <w:u w:color="000000"/>
              </w:rPr>
              <w:t>12.1.Popis gospodarskih subjekata s kojima je naručitelj u sukobu interesa</w:t>
            </w:r>
            <w:r w:rsidR="00FB3311">
              <w:rPr>
                <w:noProof/>
                <w:webHidden/>
              </w:rPr>
              <w:tab/>
            </w:r>
            <w:r w:rsidR="00FB3311">
              <w:rPr>
                <w:noProof/>
                <w:webHidden/>
              </w:rPr>
              <w:fldChar w:fldCharType="begin"/>
            </w:r>
            <w:r w:rsidR="00FB3311">
              <w:rPr>
                <w:noProof/>
                <w:webHidden/>
              </w:rPr>
              <w:instrText xml:space="preserve"> PAGEREF _Toc66178984 \h </w:instrText>
            </w:r>
            <w:r w:rsidR="00FB3311">
              <w:rPr>
                <w:noProof/>
                <w:webHidden/>
              </w:rPr>
            </w:r>
            <w:r w:rsidR="00FB3311">
              <w:rPr>
                <w:noProof/>
                <w:webHidden/>
              </w:rPr>
              <w:fldChar w:fldCharType="separate"/>
            </w:r>
            <w:r w:rsidR="00FB3311">
              <w:rPr>
                <w:noProof/>
                <w:webHidden/>
              </w:rPr>
              <w:t>9</w:t>
            </w:r>
            <w:r w:rsidR="00FB3311">
              <w:rPr>
                <w:noProof/>
                <w:webHidden/>
              </w:rPr>
              <w:fldChar w:fldCharType="end"/>
            </w:r>
          </w:hyperlink>
        </w:p>
        <w:p w14:paraId="7188B3CD" w14:textId="77777777" w:rsidR="00FB3311" w:rsidRDefault="005B2BB6">
          <w:pPr>
            <w:pStyle w:val="Sadraj1"/>
            <w:tabs>
              <w:tab w:val="right" w:leader="dot" w:pos="10460"/>
            </w:tabs>
            <w:rPr>
              <w:rFonts w:asciiTheme="minorHAnsi" w:eastAsiaTheme="minorEastAsia" w:hAnsiTheme="minorHAnsi"/>
              <w:b w:val="0"/>
              <w:bCs w:val="0"/>
              <w:noProof/>
              <w:lang w:eastAsia="hr-HR"/>
            </w:rPr>
          </w:pPr>
          <w:hyperlink w:anchor="_Toc66178985" w:history="1">
            <w:r w:rsidR="00FB3311" w:rsidRPr="00E404BE">
              <w:rPr>
                <w:rStyle w:val="Hiperveza"/>
                <w:rFonts w:ascii="Times New Roman" w:hAnsi="Times New Roman" w:cs="Times New Roman"/>
                <w:noProof/>
                <w:spacing w:val="-1"/>
                <w:u w:color="000000"/>
              </w:rPr>
              <w:t>12.2. Obavijest o rezultatima nabave</w:t>
            </w:r>
            <w:r w:rsidR="00FB3311">
              <w:rPr>
                <w:noProof/>
                <w:webHidden/>
              </w:rPr>
              <w:tab/>
            </w:r>
            <w:r w:rsidR="00FB3311">
              <w:rPr>
                <w:noProof/>
                <w:webHidden/>
              </w:rPr>
              <w:fldChar w:fldCharType="begin"/>
            </w:r>
            <w:r w:rsidR="00FB3311">
              <w:rPr>
                <w:noProof/>
                <w:webHidden/>
              </w:rPr>
              <w:instrText xml:space="preserve"> PAGEREF _Toc66178985 \h </w:instrText>
            </w:r>
            <w:r w:rsidR="00FB3311">
              <w:rPr>
                <w:noProof/>
                <w:webHidden/>
              </w:rPr>
            </w:r>
            <w:r w:rsidR="00FB3311">
              <w:rPr>
                <w:noProof/>
                <w:webHidden/>
              </w:rPr>
              <w:fldChar w:fldCharType="separate"/>
            </w:r>
            <w:r w:rsidR="00FB3311">
              <w:rPr>
                <w:noProof/>
                <w:webHidden/>
              </w:rPr>
              <w:t>9</w:t>
            </w:r>
            <w:r w:rsidR="00FB3311">
              <w:rPr>
                <w:noProof/>
                <w:webHidden/>
              </w:rPr>
              <w:fldChar w:fldCharType="end"/>
            </w:r>
          </w:hyperlink>
        </w:p>
        <w:p w14:paraId="2466AB69" w14:textId="77777777" w:rsidR="00FB3311" w:rsidRDefault="005B2BB6">
          <w:pPr>
            <w:pStyle w:val="Sadraj1"/>
            <w:tabs>
              <w:tab w:val="right" w:leader="dot" w:pos="10460"/>
            </w:tabs>
            <w:rPr>
              <w:rFonts w:asciiTheme="minorHAnsi" w:eastAsiaTheme="minorEastAsia" w:hAnsiTheme="minorHAnsi"/>
              <w:b w:val="0"/>
              <w:bCs w:val="0"/>
              <w:noProof/>
              <w:lang w:eastAsia="hr-HR"/>
            </w:rPr>
          </w:pPr>
          <w:hyperlink w:anchor="_Toc66178986" w:history="1">
            <w:r w:rsidR="00FB3311" w:rsidRPr="00E404BE">
              <w:rPr>
                <w:rStyle w:val="Hiperveza"/>
                <w:rFonts w:ascii="Times New Roman" w:hAnsi="Times New Roman" w:cs="Times New Roman"/>
                <w:noProof/>
                <w:spacing w:val="-1"/>
                <w:u w:color="000000"/>
              </w:rPr>
              <w:t>12.3. Posebne odredbe</w:t>
            </w:r>
            <w:r w:rsidR="00FB3311">
              <w:rPr>
                <w:noProof/>
                <w:webHidden/>
              </w:rPr>
              <w:tab/>
            </w:r>
            <w:r w:rsidR="00FB3311">
              <w:rPr>
                <w:noProof/>
                <w:webHidden/>
              </w:rPr>
              <w:fldChar w:fldCharType="begin"/>
            </w:r>
            <w:r w:rsidR="00FB3311">
              <w:rPr>
                <w:noProof/>
                <w:webHidden/>
              </w:rPr>
              <w:instrText xml:space="preserve"> PAGEREF _Toc66178986 \h </w:instrText>
            </w:r>
            <w:r w:rsidR="00FB3311">
              <w:rPr>
                <w:noProof/>
                <w:webHidden/>
              </w:rPr>
            </w:r>
            <w:r w:rsidR="00FB3311">
              <w:rPr>
                <w:noProof/>
                <w:webHidden/>
              </w:rPr>
              <w:fldChar w:fldCharType="separate"/>
            </w:r>
            <w:r w:rsidR="00FB3311">
              <w:rPr>
                <w:noProof/>
                <w:webHidden/>
              </w:rPr>
              <w:t>9</w:t>
            </w:r>
            <w:r w:rsidR="00FB3311">
              <w:rPr>
                <w:noProof/>
                <w:webHidden/>
              </w:rPr>
              <w:fldChar w:fldCharType="end"/>
            </w:r>
          </w:hyperlink>
        </w:p>
        <w:p w14:paraId="11CA949E" w14:textId="77777777" w:rsidR="00FB3311" w:rsidRDefault="005B2BB6">
          <w:pPr>
            <w:pStyle w:val="Sadraj1"/>
            <w:tabs>
              <w:tab w:val="right" w:leader="dot" w:pos="10460"/>
            </w:tabs>
            <w:rPr>
              <w:rFonts w:asciiTheme="minorHAnsi" w:eastAsiaTheme="minorEastAsia" w:hAnsiTheme="minorHAnsi"/>
              <w:b w:val="0"/>
              <w:bCs w:val="0"/>
              <w:noProof/>
              <w:lang w:eastAsia="hr-HR"/>
            </w:rPr>
          </w:pPr>
          <w:hyperlink w:anchor="_Toc66178987" w:history="1">
            <w:r w:rsidR="00FB3311" w:rsidRPr="00E404BE">
              <w:rPr>
                <w:rStyle w:val="Hiperveza"/>
                <w:rFonts w:ascii="Times New Roman" w:hAnsi="Times New Roman" w:cs="Times New Roman"/>
                <w:noProof/>
                <w:spacing w:val="-1"/>
                <w:u w:color="000000"/>
              </w:rPr>
              <w:t>12.4. Žalba</w:t>
            </w:r>
            <w:r w:rsidR="00FB3311">
              <w:rPr>
                <w:noProof/>
                <w:webHidden/>
              </w:rPr>
              <w:tab/>
            </w:r>
            <w:r w:rsidR="00FB3311">
              <w:rPr>
                <w:noProof/>
                <w:webHidden/>
              </w:rPr>
              <w:fldChar w:fldCharType="begin"/>
            </w:r>
            <w:r w:rsidR="00FB3311">
              <w:rPr>
                <w:noProof/>
                <w:webHidden/>
              </w:rPr>
              <w:instrText xml:space="preserve"> PAGEREF _Toc66178987 \h </w:instrText>
            </w:r>
            <w:r w:rsidR="00FB3311">
              <w:rPr>
                <w:noProof/>
                <w:webHidden/>
              </w:rPr>
            </w:r>
            <w:r w:rsidR="00FB3311">
              <w:rPr>
                <w:noProof/>
                <w:webHidden/>
              </w:rPr>
              <w:fldChar w:fldCharType="separate"/>
            </w:r>
            <w:r w:rsidR="00FB3311">
              <w:rPr>
                <w:noProof/>
                <w:webHidden/>
              </w:rPr>
              <w:t>9</w:t>
            </w:r>
            <w:r w:rsidR="00FB3311">
              <w:rPr>
                <w:noProof/>
                <w:webHidden/>
              </w:rPr>
              <w:fldChar w:fldCharType="end"/>
            </w:r>
          </w:hyperlink>
        </w:p>
        <w:p w14:paraId="720542FE" w14:textId="040916B2"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7459EDC8" w14:textId="77777777" w:rsidR="00440133" w:rsidRDefault="00440133">
      <w:pPr>
        <w:ind w:left="3229" w:right="2975"/>
        <w:jc w:val="center"/>
        <w:rPr>
          <w:rFonts w:ascii="Times New Roman" w:hAnsi="Times New Roman" w:cs="Times New Roman"/>
          <w:b/>
          <w:spacing w:val="-1"/>
          <w:sz w:val="24"/>
        </w:rPr>
      </w:pPr>
    </w:p>
    <w:p w14:paraId="4A8FF223" w14:textId="77777777" w:rsidR="00A203BD" w:rsidRDefault="00A203BD">
      <w:pPr>
        <w:ind w:left="3229" w:right="2975"/>
        <w:jc w:val="center"/>
        <w:rPr>
          <w:rFonts w:ascii="Times New Roman" w:hAnsi="Times New Roman" w:cs="Times New Roman"/>
          <w:b/>
          <w:spacing w:val="-1"/>
          <w:sz w:val="24"/>
        </w:rPr>
      </w:pPr>
    </w:p>
    <w:p w14:paraId="149CC0F2" w14:textId="77777777" w:rsidR="00113D45" w:rsidRDefault="00113D45">
      <w:pPr>
        <w:ind w:left="3229" w:right="2975"/>
        <w:jc w:val="center"/>
        <w:rPr>
          <w:rFonts w:ascii="Times New Roman" w:hAnsi="Times New Roman" w:cs="Times New Roman"/>
          <w:b/>
          <w:spacing w:val="-1"/>
          <w:sz w:val="24"/>
        </w:rPr>
      </w:pPr>
    </w:p>
    <w:p w14:paraId="5CA2CA45" w14:textId="77777777" w:rsidR="00113D45" w:rsidRDefault="00113D45">
      <w:pPr>
        <w:ind w:left="3229" w:right="2975"/>
        <w:jc w:val="center"/>
        <w:rPr>
          <w:rFonts w:ascii="Times New Roman" w:hAnsi="Times New Roman" w:cs="Times New Roman"/>
          <w:b/>
          <w:spacing w:val="-1"/>
          <w:sz w:val="24"/>
        </w:rPr>
      </w:pPr>
    </w:p>
    <w:p w14:paraId="35DB682C" w14:textId="77777777" w:rsidR="00F95938" w:rsidRPr="0048248E" w:rsidRDefault="0048248E" w:rsidP="000B3232">
      <w:pPr>
        <w:jc w:val="center"/>
        <w:rPr>
          <w:rFonts w:ascii="Times New Roman" w:eastAsia="Arial" w:hAnsi="Times New Roman" w:cs="Times New Roman"/>
          <w:sz w:val="24"/>
        </w:rPr>
      </w:pPr>
      <w:r w:rsidRPr="0048248E">
        <w:rPr>
          <w:rFonts w:ascii="Times New Roman" w:hAnsi="Times New Roman" w:cs="Times New Roman"/>
          <w:b/>
          <w:spacing w:val="-1"/>
          <w:sz w:val="24"/>
        </w:rPr>
        <w:t>POZIV NA DOSTAVU PONUDE</w:t>
      </w:r>
    </w:p>
    <w:p w14:paraId="3D382093" w14:textId="77777777" w:rsidR="00F95938" w:rsidRPr="00DA60D9" w:rsidRDefault="00F95938">
      <w:pPr>
        <w:rPr>
          <w:rFonts w:ascii="Times New Roman" w:eastAsia="Arial" w:hAnsi="Times New Roman" w:cs="Times New Roman"/>
          <w:b/>
          <w:bCs/>
        </w:rPr>
      </w:pPr>
    </w:p>
    <w:p w14:paraId="2D4670E9" w14:textId="413906AA" w:rsidR="0048248E" w:rsidRPr="0048248E" w:rsidRDefault="0048248E" w:rsidP="006D7BFF">
      <w:pPr>
        <w:tabs>
          <w:tab w:val="right" w:leader="dot" w:pos="9571"/>
        </w:tabs>
        <w:ind w:left="113"/>
        <w:jc w:val="both"/>
        <w:rPr>
          <w:rFonts w:ascii="Times New Roman" w:hAnsi="Times New Roman" w:cs="Times New Roman"/>
          <w:sz w:val="24"/>
        </w:rPr>
      </w:pPr>
      <w:r w:rsidRPr="0048248E">
        <w:rPr>
          <w:rFonts w:ascii="Times New Roman" w:hAnsi="Times New Roman" w:cs="Times New Roman"/>
          <w:sz w:val="24"/>
        </w:rPr>
        <w:t xml:space="preserve">Naručitelj Zadarska županija, Božidara </w:t>
      </w:r>
      <w:proofErr w:type="spellStart"/>
      <w:r w:rsidRPr="0048248E">
        <w:rPr>
          <w:rFonts w:ascii="Times New Roman" w:hAnsi="Times New Roman" w:cs="Times New Roman"/>
          <w:sz w:val="24"/>
        </w:rPr>
        <w:t>Petranovića</w:t>
      </w:r>
      <w:proofErr w:type="spellEnd"/>
      <w:r w:rsidRPr="0048248E">
        <w:rPr>
          <w:rFonts w:ascii="Times New Roman" w:hAnsi="Times New Roman" w:cs="Times New Roman"/>
          <w:sz w:val="24"/>
        </w:rPr>
        <w:t xml:space="preserve"> 8, Zadar, OIB: 56204655363 pokrenula je postupak jednostavne nabave </w:t>
      </w:r>
      <w:r w:rsidR="00524040">
        <w:rPr>
          <w:rFonts w:ascii="Times New Roman" w:hAnsi="Times New Roman" w:cs="Times New Roman"/>
          <w:sz w:val="24"/>
        </w:rPr>
        <w:t>t</w:t>
      </w:r>
      <w:r w:rsidR="00B13B34">
        <w:rPr>
          <w:rFonts w:ascii="Times New Roman" w:hAnsi="Times New Roman" w:cs="Times New Roman"/>
          <w:sz w:val="24"/>
        </w:rPr>
        <w:t>elekomunikacijskih usluga</w:t>
      </w:r>
      <w:r w:rsidR="00A81706">
        <w:rPr>
          <w:rFonts w:ascii="Times New Roman" w:hAnsi="Times New Roman" w:cs="Times New Roman"/>
          <w:sz w:val="24"/>
        </w:rPr>
        <w:t>, evidencijski</w:t>
      </w:r>
      <w:r w:rsidRPr="0048248E">
        <w:rPr>
          <w:rFonts w:ascii="Times New Roman" w:hAnsi="Times New Roman" w:cs="Times New Roman"/>
          <w:sz w:val="24"/>
        </w:rPr>
        <w:t xml:space="preserve"> broj</w:t>
      </w:r>
      <w:r w:rsidR="00A81706">
        <w:rPr>
          <w:rFonts w:ascii="Times New Roman" w:hAnsi="Times New Roman" w:cs="Times New Roman"/>
          <w:sz w:val="24"/>
        </w:rPr>
        <w:t xml:space="preserve">: </w:t>
      </w:r>
      <w:r w:rsidR="005471EC">
        <w:rPr>
          <w:rFonts w:ascii="Times New Roman" w:hAnsi="Times New Roman" w:cs="Times New Roman"/>
          <w:sz w:val="24"/>
        </w:rPr>
        <w:t>28-21</w:t>
      </w:r>
      <w:r w:rsidR="00971DA5">
        <w:rPr>
          <w:rFonts w:ascii="Times New Roman" w:hAnsi="Times New Roman" w:cs="Times New Roman"/>
          <w:sz w:val="24"/>
        </w:rPr>
        <w:t>-</w:t>
      </w:r>
      <w:r w:rsidR="00E662B6">
        <w:rPr>
          <w:rFonts w:ascii="Times New Roman" w:hAnsi="Times New Roman" w:cs="Times New Roman"/>
          <w:sz w:val="24"/>
        </w:rPr>
        <w:t>JN</w:t>
      </w:r>
      <w:r w:rsidR="00A81706">
        <w:rPr>
          <w:rFonts w:ascii="Times New Roman" w:hAnsi="Times New Roman" w:cs="Times New Roman"/>
          <w:sz w:val="24"/>
        </w:rPr>
        <w:t xml:space="preserve">, a za koju, </w:t>
      </w:r>
      <w:r w:rsidRPr="0048248E">
        <w:rPr>
          <w:rFonts w:ascii="Times New Roman" w:hAnsi="Times New Roman" w:cs="Times New Roman"/>
          <w:sz w:val="24"/>
        </w:rPr>
        <w:t>sukladno članku 12. stavku 1. Zakona o javnoj nabavi (</w:t>
      </w:r>
      <w:r w:rsidR="00A81706">
        <w:rPr>
          <w:rFonts w:ascii="Times New Roman" w:hAnsi="Times New Roman" w:cs="Times New Roman"/>
          <w:sz w:val="24"/>
        </w:rPr>
        <w:t>„</w:t>
      </w:r>
      <w:r w:rsidRPr="0048248E">
        <w:rPr>
          <w:rFonts w:ascii="Times New Roman" w:hAnsi="Times New Roman" w:cs="Times New Roman"/>
          <w:sz w:val="24"/>
        </w:rPr>
        <w:t>Narodne novine</w:t>
      </w:r>
      <w:r w:rsidR="00A81706">
        <w:rPr>
          <w:rFonts w:ascii="Times New Roman" w:hAnsi="Times New Roman" w:cs="Times New Roman"/>
          <w:sz w:val="24"/>
        </w:rPr>
        <w:t>“</w:t>
      </w:r>
      <w:r w:rsidRPr="0048248E">
        <w:rPr>
          <w:rFonts w:ascii="Times New Roman" w:hAnsi="Times New Roman" w:cs="Times New Roman"/>
          <w:sz w:val="24"/>
        </w:rPr>
        <w:t xml:space="preserve"> broj</w:t>
      </w:r>
      <w:r w:rsidR="00A81706">
        <w:rPr>
          <w:rFonts w:ascii="Times New Roman" w:hAnsi="Times New Roman" w:cs="Times New Roman"/>
          <w:sz w:val="24"/>
        </w:rPr>
        <w:t>:</w:t>
      </w:r>
      <w:r w:rsidRPr="0048248E">
        <w:rPr>
          <w:rFonts w:ascii="Times New Roman" w:hAnsi="Times New Roman" w:cs="Times New Roman"/>
          <w:sz w:val="24"/>
        </w:rPr>
        <w:t xml:space="preserve"> 120/16), nije obvezan primijeniti Zakon o javnoj nabavi za predmetnu nabavu.</w:t>
      </w:r>
    </w:p>
    <w:p w14:paraId="02665564" w14:textId="77777777" w:rsidR="0048248E" w:rsidRPr="0048248E" w:rsidRDefault="0048248E" w:rsidP="006D7BFF">
      <w:pPr>
        <w:tabs>
          <w:tab w:val="right" w:leader="dot" w:pos="9571"/>
        </w:tabs>
        <w:ind w:left="113"/>
        <w:rPr>
          <w:rFonts w:ascii="Times New Roman" w:hAnsi="Times New Roman" w:cs="Times New Roman"/>
          <w:sz w:val="24"/>
        </w:rPr>
      </w:pPr>
    </w:p>
    <w:p w14:paraId="2AE6A064" w14:textId="43C177EE" w:rsidR="0048248E" w:rsidRPr="0048248E" w:rsidRDefault="0091282C" w:rsidP="006D7BFF">
      <w:pPr>
        <w:pStyle w:val="Tijeloteksta"/>
        <w:ind w:left="113"/>
        <w:jc w:val="both"/>
        <w:rPr>
          <w:rFonts w:ascii="Times New Roman" w:hAnsi="Times New Roman" w:cs="Times New Roman"/>
          <w:sz w:val="24"/>
        </w:rPr>
      </w:pPr>
      <w:r>
        <w:rPr>
          <w:rFonts w:ascii="Times New Roman" w:hAnsi="Times New Roman" w:cs="Times New Roman"/>
          <w:spacing w:val="-2"/>
          <w:sz w:val="24"/>
          <w:szCs w:val="24"/>
        </w:rPr>
        <w:t>Temeljem članka 16. Pravilnika o provedbi postupaka jednostavne nabave („Službeni glasnik Zadarske županije“ broj: 5/18</w:t>
      </w:r>
      <w:r w:rsidR="005471EC">
        <w:rPr>
          <w:rFonts w:ascii="Times New Roman" w:hAnsi="Times New Roman" w:cs="Times New Roman"/>
          <w:spacing w:val="-2"/>
          <w:sz w:val="24"/>
          <w:szCs w:val="24"/>
        </w:rPr>
        <w:t>, 7/20</w:t>
      </w:r>
      <w:r>
        <w:rPr>
          <w:rFonts w:ascii="Times New Roman" w:hAnsi="Times New Roman" w:cs="Times New Roman"/>
          <w:spacing w:val="-2"/>
          <w:sz w:val="24"/>
          <w:szCs w:val="24"/>
        </w:rPr>
        <w:t>) j</w:t>
      </w:r>
      <w:r w:rsidR="00A81706" w:rsidRPr="00A81706">
        <w:rPr>
          <w:rFonts w:ascii="Times New Roman" w:hAnsi="Times New Roman" w:cs="Times New Roman"/>
          <w:sz w:val="24"/>
        </w:rPr>
        <w:t xml:space="preserve">avnom objavom na mrežnoj stranici Zadarske županije </w:t>
      </w:r>
      <w:r w:rsidR="00A81706">
        <w:rPr>
          <w:rFonts w:ascii="Times New Roman" w:hAnsi="Times New Roman" w:cs="Times New Roman"/>
          <w:sz w:val="24"/>
        </w:rPr>
        <w:t>upućuje se gospodarskim subjektima poziv na dostavu ponuda</w:t>
      </w:r>
      <w:r w:rsidR="0048248E" w:rsidRPr="0048248E">
        <w:rPr>
          <w:rFonts w:ascii="Times New Roman" w:hAnsi="Times New Roman" w:cs="Times New Roman"/>
          <w:sz w:val="24"/>
        </w:rPr>
        <w:t xml:space="preserve"> sukladno slijedećim uvjetima i zahtjevima koji predstavljaju osnovne elemente za izradu ponude.</w:t>
      </w:r>
    </w:p>
    <w:p w14:paraId="6CA3E59C" w14:textId="77777777" w:rsidR="0048248E" w:rsidRPr="00DA60D9" w:rsidRDefault="0048248E">
      <w:pPr>
        <w:spacing w:before="4"/>
        <w:rPr>
          <w:rFonts w:ascii="Times New Roman" w:eastAsia="Arial" w:hAnsi="Times New Roman" w:cs="Times New Roman"/>
          <w:b/>
          <w:bCs/>
          <w:sz w:val="31"/>
          <w:szCs w:val="31"/>
        </w:rPr>
      </w:pPr>
    </w:p>
    <w:p w14:paraId="66AC74E0" w14:textId="77777777" w:rsidR="007C6008" w:rsidRPr="000467CB" w:rsidRDefault="00663C91" w:rsidP="008414DF">
      <w:pPr>
        <w:pStyle w:val="Naslov1"/>
        <w:numPr>
          <w:ilvl w:val="0"/>
          <w:numId w:val="2"/>
        </w:numPr>
        <w:shd w:val="clear" w:color="auto" w:fill="A6A6A6" w:themeFill="background1" w:themeFillShade="A6"/>
        <w:ind w:left="478" w:hanging="365"/>
        <w:rPr>
          <w:rFonts w:ascii="Times New Roman" w:hAnsi="Times New Roman" w:cs="Times New Roman"/>
          <w:spacing w:val="-2"/>
          <w:sz w:val="24"/>
          <w:u w:val="thick" w:color="000000"/>
        </w:rPr>
      </w:pPr>
      <w:bookmarkStart w:id="0" w:name="_Toc66178952"/>
      <w:r w:rsidRPr="000467CB">
        <w:rPr>
          <w:rFonts w:ascii="Times New Roman" w:hAnsi="Times New Roman" w:cs="Times New Roman"/>
          <w:spacing w:val="-1"/>
          <w:sz w:val="24"/>
          <w:u w:val="thick" w:color="000000"/>
        </w:rPr>
        <w:t>OPĆI PODACI</w:t>
      </w:r>
      <w:bookmarkEnd w:id="0"/>
      <w:r w:rsidRPr="000467CB">
        <w:rPr>
          <w:rFonts w:ascii="Times New Roman" w:hAnsi="Times New Roman" w:cs="Times New Roman"/>
          <w:spacing w:val="-1"/>
          <w:sz w:val="24"/>
          <w:u w:val="thick" w:color="000000"/>
        </w:rPr>
        <w:t xml:space="preserve"> </w:t>
      </w:r>
    </w:p>
    <w:p w14:paraId="010CA21A" w14:textId="77777777" w:rsidR="007C6008" w:rsidRPr="000467CB" w:rsidRDefault="007C6008" w:rsidP="007C6008">
      <w:pPr>
        <w:pStyle w:val="Naslov1"/>
        <w:ind w:left="856" w:firstLine="0"/>
        <w:rPr>
          <w:rFonts w:ascii="Times New Roman" w:hAnsi="Times New Roman" w:cs="Times New Roman"/>
          <w:spacing w:val="-1"/>
          <w:sz w:val="24"/>
          <w:u w:val="thick" w:color="000000"/>
        </w:rPr>
      </w:pPr>
    </w:p>
    <w:p w14:paraId="5CB36210" w14:textId="77777777" w:rsidR="001E2C06" w:rsidRPr="000467CB" w:rsidRDefault="007C6008" w:rsidP="008414DF">
      <w:pPr>
        <w:pStyle w:val="Naslov1"/>
        <w:numPr>
          <w:ilvl w:val="1"/>
          <w:numId w:val="2"/>
        </w:numPr>
        <w:ind w:left="473"/>
        <w:rPr>
          <w:rFonts w:ascii="Times New Roman" w:hAnsi="Times New Roman" w:cs="Times New Roman"/>
          <w:spacing w:val="-2"/>
          <w:sz w:val="24"/>
          <w:u w:val="thick" w:color="000000"/>
        </w:rPr>
      </w:pPr>
      <w:bookmarkStart w:id="1" w:name="_Toc66178953"/>
      <w:r w:rsidRPr="000467CB">
        <w:rPr>
          <w:rFonts w:ascii="Times New Roman" w:hAnsi="Times New Roman" w:cs="Times New Roman"/>
          <w:spacing w:val="-1"/>
          <w:sz w:val="24"/>
          <w:u w:val="thick" w:color="000000"/>
        </w:rPr>
        <w:t xml:space="preserve">Opći podaci </w:t>
      </w:r>
      <w:r w:rsidR="009B31E4" w:rsidRPr="000467CB">
        <w:rPr>
          <w:rFonts w:ascii="Times New Roman" w:hAnsi="Times New Roman" w:cs="Times New Roman"/>
          <w:sz w:val="24"/>
          <w:u w:val="thick" w:color="000000"/>
        </w:rPr>
        <w:t xml:space="preserve">o </w:t>
      </w:r>
      <w:r w:rsidRPr="000467CB">
        <w:rPr>
          <w:rFonts w:ascii="Times New Roman" w:hAnsi="Times New Roman" w:cs="Times New Roman"/>
          <w:spacing w:val="-2"/>
          <w:sz w:val="24"/>
          <w:u w:val="thick" w:color="000000"/>
        </w:rPr>
        <w:t>n</w:t>
      </w:r>
      <w:r w:rsidR="009B31E4" w:rsidRPr="000467CB">
        <w:rPr>
          <w:rFonts w:ascii="Times New Roman" w:hAnsi="Times New Roman" w:cs="Times New Roman"/>
          <w:spacing w:val="-2"/>
          <w:sz w:val="24"/>
          <w:u w:val="thick" w:color="000000"/>
        </w:rPr>
        <w:t>aručitelju</w:t>
      </w:r>
      <w:bookmarkEnd w:id="1"/>
    </w:p>
    <w:p w14:paraId="08C2FE3D" w14:textId="77777777" w:rsidR="00F95938" w:rsidRPr="000467CB" w:rsidRDefault="001E2182" w:rsidP="008414DF">
      <w:pPr>
        <w:pStyle w:val="Tijeloteksta"/>
        <w:ind w:left="113"/>
        <w:rPr>
          <w:rFonts w:ascii="Times New Roman" w:hAnsi="Times New Roman" w:cs="Times New Roman"/>
          <w:spacing w:val="-1"/>
          <w:sz w:val="24"/>
        </w:rPr>
      </w:pPr>
      <w:r w:rsidRPr="000467CB">
        <w:rPr>
          <w:rFonts w:ascii="Times New Roman" w:hAnsi="Times New Roman" w:cs="Times New Roman"/>
          <w:spacing w:val="-1"/>
          <w:sz w:val="24"/>
        </w:rPr>
        <w:t>ZADARSKA ŽUPANIJA</w:t>
      </w:r>
    </w:p>
    <w:p w14:paraId="3BA028CD" w14:textId="77777777" w:rsidR="001E2182" w:rsidRPr="000467CB" w:rsidRDefault="001E2182" w:rsidP="008414DF">
      <w:pPr>
        <w:pStyle w:val="Tijeloteksta"/>
        <w:ind w:left="113"/>
        <w:rPr>
          <w:rFonts w:ascii="Times New Roman" w:hAnsi="Times New Roman" w:cs="Times New Roman"/>
          <w:sz w:val="24"/>
        </w:rPr>
      </w:pPr>
      <w:r w:rsidRPr="000467CB">
        <w:rPr>
          <w:rFonts w:ascii="Times New Roman" w:hAnsi="Times New Roman" w:cs="Times New Roman"/>
          <w:spacing w:val="-1"/>
          <w:sz w:val="24"/>
        </w:rPr>
        <w:t xml:space="preserve">Božidara </w:t>
      </w:r>
      <w:proofErr w:type="spellStart"/>
      <w:r w:rsidRPr="000467CB">
        <w:rPr>
          <w:rFonts w:ascii="Times New Roman" w:hAnsi="Times New Roman" w:cs="Times New Roman"/>
          <w:spacing w:val="-1"/>
          <w:sz w:val="24"/>
        </w:rPr>
        <w:t>Petranovića</w:t>
      </w:r>
      <w:proofErr w:type="spellEnd"/>
      <w:r w:rsidRPr="000467CB">
        <w:rPr>
          <w:rFonts w:ascii="Times New Roman" w:hAnsi="Times New Roman" w:cs="Times New Roman"/>
          <w:spacing w:val="-1"/>
          <w:sz w:val="24"/>
        </w:rPr>
        <w:t xml:space="preserve"> 8</w:t>
      </w:r>
    </w:p>
    <w:p w14:paraId="0A4A149F" w14:textId="77777777" w:rsidR="00F95938" w:rsidRPr="000467CB" w:rsidRDefault="001E2182" w:rsidP="008414DF">
      <w:pPr>
        <w:pStyle w:val="Tijeloteksta"/>
        <w:spacing w:line="252" w:lineRule="exact"/>
        <w:ind w:left="113"/>
        <w:rPr>
          <w:rFonts w:ascii="Times New Roman" w:hAnsi="Times New Roman" w:cs="Times New Roman"/>
          <w:sz w:val="24"/>
        </w:rPr>
      </w:pPr>
      <w:r w:rsidRPr="000467CB">
        <w:rPr>
          <w:rFonts w:ascii="Times New Roman" w:hAnsi="Times New Roman" w:cs="Times New Roman"/>
          <w:spacing w:val="-1"/>
          <w:sz w:val="24"/>
        </w:rPr>
        <w:t xml:space="preserve">23000 ZADAR </w:t>
      </w:r>
    </w:p>
    <w:p w14:paraId="5705CA90" w14:textId="77777777" w:rsidR="00F95938" w:rsidRPr="000467CB" w:rsidRDefault="009B31E4" w:rsidP="008414DF">
      <w:pPr>
        <w:pStyle w:val="Tijeloteksta"/>
        <w:spacing w:line="252" w:lineRule="exact"/>
        <w:ind w:left="113"/>
        <w:rPr>
          <w:rFonts w:ascii="Times New Roman" w:hAnsi="Times New Roman" w:cs="Times New Roman"/>
          <w:sz w:val="24"/>
        </w:rPr>
      </w:pPr>
      <w:r w:rsidRPr="000467CB">
        <w:rPr>
          <w:rFonts w:ascii="Times New Roman" w:hAnsi="Times New Roman" w:cs="Times New Roman"/>
          <w:spacing w:val="-1"/>
          <w:sz w:val="24"/>
        </w:rPr>
        <w:t>OIB:</w:t>
      </w:r>
      <w:r w:rsidRPr="000467CB">
        <w:rPr>
          <w:rFonts w:ascii="Times New Roman" w:hAnsi="Times New Roman" w:cs="Times New Roman"/>
          <w:spacing w:val="2"/>
          <w:sz w:val="24"/>
        </w:rPr>
        <w:t xml:space="preserve"> </w:t>
      </w:r>
      <w:r w:rsidR="001E2C06" w:rsidRPr="000467CB">
        <w:rPr>
          <w:rFonts w:ascii="Times New Roman" w:hAnsi="Times New Roman" w:cs="Times New Roman"/>
          <w:spacing w:val="-1"/>
          <w:sz w:val="24"/>
        </w:rPr>
        <w:t>56204655363</w:t>
      </w:r>
    </w:p>
    <w:p w14:paraId="1438D600" w14:textId="7C1AA0B8" w:rsidR="00F95938" w:rsidRPr="000467CB" w:rsidRDefault="009B31E4" w:rsidP="008414DF">
      <w:pPr>
        <w:pStyle w:val="Tijeloteksta"/>
        <w:tabs>
          <w:tab w:val="left" w:pos="2271"/>
        </w:tabs>
        <w:spacing w:line="252" w:lineRule="exact"/>
        <w:ind w:left="113"/>
        <w:rPr>
          <w:rFonts w:ascii="Times New Roman" w:hAnsi="Times New Roman" w:cs="Times New Roman"/>
          <w:sz w:val="24"/>
        </w:rPr>
      </w:pPr>
      <w:r w:rsidRPr="000467CB">
        <w:rPr>
          <w:rFonts w:ascii="Times New Roman" w:hAnsi="Times New Roman" w:cs="Times New Roman"/>
          <w:spacing w:val="-1"/>
          <w:sz w:val="24"/>
        </w:rPr>
        <w:t>Telefon:</w:t>
      </w:r>
      <w:r w:rsidR="007A7A44">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350-350</w:t>
      </w:r>
    </w:p>
    <w:p w14:paraId="63766FC0" w14:textId="7899FA09" w:rsidR="001E2C06" w:rsidRPr="000467CB" w:rsidRDefault="009B31E4" w:rsidP="008414DF">
      <w:pPr>
        <w:pStyle w:val="Tijeloteksta"/>
        <w:tabs>
          <w:tab w:val="left" w:pos="2271"/>
          <w:tab w:val="left" w:pos="2979"/>
          <w:tab w:val="left" w:pos="3687"/>
        </w:tabs>
        <w:ind w:left="113"/>
        <w:rPr>
          <w:rFonts w:ascii="Times New Roman" w:hAnsi="Times New Roman" w:cs="Times New Roman"/>
          <w:spacing w:val="27"/>
          <w:sz w:val="24"/>
        </w:rPr>
      </w:pPr>
      <w:r w:rsidRPr="000467CB">
        <w:rPr>
          <w:rFonts w:ascii="Times New Roman" w:hAnsi="Times New Roman" w:cs="Times New Roman"/>
          <w:spacing w:val="-1"/>
          <w:sz w:val="24"/>
        </w:rPr>
        <w:t>Telefaks:</w:t>
      </w:r>
      <w:r w:rsidR="007A7A44">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350-319</w:t>
      </w:r>
      <w:r w:rsidRPr="000467CB">
        <w:rPr>
          <w:rFonts w:ascii="Times New Roman" w:hAnsi="Times New Roman" w:cs="Times New Roman"/>
          <w:spacing w:val="27"/>
          <w:sz w:val="24"/>
        </w:rPr>
        <w:t xml:space="preserve"> </w:t>
      </w:r>
    </w:p>
    <w:p w14:paraId="51AA09F7" w14:textId="7430BC37" w:rsidR="001E2C06" w:rsidRPr="000467CB" w:rsidRDefault="001E2C06" w:rsidP="008414DF">
      <w:pPr>
        <w:pStyle w:val="Tijeloteksta"/>
        <w:tabs>
          <w:tab w:val="left" w:pos="2271"/>
          <w:tab w:val="left" w:pos="2979"/>
          <w:tab w:val="left" w:pos="3687"/>
        </w:tabs>
        <w:ind w:left="113"/>
        <w:rPr>
          <w:rFonts w:ascii="Times New Roman" w:hAnsi="Times New Roman" w:cs="Times New Roman"/>
          <w:spacing w:val="-1"/>
          <w:sz w:val="24"/>
        </w:rPr>
      </w:pPr>
      <w:r w:rsidRPr="000467CB">
        <w:rPr>
          <w:rFonts w:ascii="Times New Roman" w:hAnsi="Times New Roman" w:cs="Times New Roman"/>
          <w:spacing w:val="-1"/>
          <w:sz w:val="24"/>
        </w:rPr>
        <w:t>Mrežna stranica</w:t>
      </w:r>
      <w:r w:rsidR="009B31E4" w:rsidRPr="000467CB">
        <w:rPr>
          <w:rFonts w:ascii="Times New Roman" w:hAnsi="Times New Roman" w:cs="Times New Roman"/>
          <w:spacing w:val="-1"/>
          <w:sz w:val="24"/>
        </w:rPr>
        <w:t>:</w:t>
      </w:r>
      <w:r w:rsidR="007A7A44">
        <w:rPr>
          <w:rFonts w:ascii="Times New Roman" w:hAnsi="Times New Roman" w:cs="Times New Roman"/>
          <w:spacing w:val="-1"/>
          <w:sz w:val="24"/>
        </w:rPr>
        <w:t xml:space="preserve"> </w:t>
      </w:r>
      <w:hyperlink r:id="rId13" w:history="1">
        <w:r w:rsidRPr="000467CB">
          <w:rPr>
            <w:rStyle w:val="Hiperveza"/>
            <w:rFonts w:ascii="Times New Roman" w:hAnsi="Times New Roman" w:cs="Times New Roman"/>
            <w:spacing w:val="-1"/>
            <w:sz w:val="24"/>
          </w:rPr>
          <w:t>www.zadarska-zupanija.hr</w:t>
        </w:r>
      </w:hyperlink>
    </w:p>
    <w:p w14:paraId="034D342F" w14:textId="77777777" w:rsidR="00F95938" w:rsidRPr="00DA60D9" w:rsidRDefault="00F95938">
      <w:pPr>
        <w:spacing w:before="8"/>
        <w:rPr>
          <w:rFonts w:ascii="Times New Roman" w:eastAsia="Arial" w:hAnsi="Times New Roman" w:cs="Times New Roman"/>
          <w:sz w:val="15"/>
          <w:szCs w:val="15"/>
        </w:rPr>
      </w:pPr>
    </w:p>
    <w:p w14:paraId="43D78E52" w14:textId="77777777" w:rsidR="007C6008" w:rsidRPr="000467CB" w:rsidRDefault="007C6008" w:rsidP="008414DF">
      <w:pPr>
        <w:pStyle w:val="Naslov1"/>
        <w:numPr>
          <w:ilvl w:val="1"/>
          <w:numId w:val="2"/>
        </w:numPr>
        <w:ind w:left="473"/>
        <w:rPr>
          <w:rFonts w:ascii="Times New Roman" w:hAnsi="Times New Roman" w:cs="Times New Roman"/>
          <w:spacing w:val="-1"/>
          <w:sz w:val="24"/>
          <w:u w:val="thick" w:color="000000"/>
        </w:rPr>
      </w:pPr>
      <w:r w:rsidRPr="000467CB">
        <w:rPr>
          <w:rFonts w:ascii="Times New Roman" w:hAnsi="Times New Roman" w:cs="Times New Roman"/>
          <w:spacing w:val="-1"/>
          <w:sz w:val="24"/>
          <w:u w:val="thick" w:color="000000"/>
        </w:rPr>
        <w:t xml:space="preserve"> </w:t>
      </w:r>
      <w:bookmarkStart w:id="2" w:name="_Toc66178954"/>
      <w:r w:rsidRPr="000467CB">
        <w:rPr>
          <w:rFonts w:ascii="Times New Roman" w:hAnsi="Times New Roman" w:cs="Times New Roman"/>
          <w:spacing w:val="-1"/>
          <w:sz w:val="24"/>
          <w:u w:val="thick" w:color="000000"/>
        </w:rPr>
        <w:t>Osoba ili služba zadužena za komunikaciju s gospodarskim subjektima</w:t>
      </w:r>
      <w:bookmarkEnd w:id="2"/>
    </w:p>
    <w:p w14:paraId="3F7BAFD1" w14:textId="77777777" w:rsidR="007C6008" w:rsidRPr="000467CB" w:rsidRDefault="007A7C8C" w:rsidP="008414DF">
      <w:pPr>
        <w:pStyle w:val="Tijeloteksta"/>
        <w:tabs>
          <w:tab w:val="left" w:pos="2271"/>
          <w:tab w:val="left" w:pos="2979"/>
        </w:tabs>
        <w:ind w:left="113"/>
        <w:rPr>
          <w:rFonts w:ascii="Times New Roman" w:hAnsi="Times New Roman" w:cs="Times New Roman"/>
          <w:spacing w:val="-1"/>
          <w:sz w:val="24"/>
        </w:rPr>
      </w:pPr>
      <w:r w:rsidRPr="000467CB">
        <w:rPr>
          <w:rFonts w:ascii="Times New Roman" w:hAnsi="Times New Roman" w:cs="Times New Roman"/>
          <w:spacing w:val="-1"/>
          <w:sz w:val="24"/>
        </w:rPr>
        <w:t>Upravni odjel za javnu nabavu i upravljanje imovinom, Odsjek za javnu nabavu</w:t>
      </w:r>
    </w:p>
    <w:p w14:paraId="0714AF1C" w14:textId="713B98C1" w:rsidR="001E2C06" w:rsidRPr="00971DA5" w:rsidRDefault="009B31E4" w:rsidP="008414DF">
      <w:pPr>
        <w:pStyle w:val="Bezproreda"/>
        <w:ind w:left="113"/>
        <w:rPr>
          <w:rFonts w:ascii="Times New Roman" w:hAnsi="Times New Roman"/>
          <w:sz w:val="24"/>
          <w:szCs w:val="24"/>
        </w:rPr>
      </w:pPr>
      <w:r w:rsidRPr="00971DA5">
        <w:rPr>
          <w:rFonts w:ascii="Times New Roman" w:hAnsi="Times New Roman"/>
          <w:spacing w:val="-1"/>
          <w:sz w:val="24"/>
          <w:szCs w:val="24"/>
        </w:rPr>
        <w:t>Kontakt osoba:</w:t>
      </w:r>
      <w:r w:rsidR="00971DA5">
        <w:rPr>
          <w:rFonts w:ascii="Times New Roman" w:hAnsi="Times New Roman"/>
          <w:spacing w:val="-1"/>
          <w:sz w:val="24"/>
          <w:szCs w:val="24"/>
        </w:rPr>
        <w:t xml:space="preserve"> </w:t>
      </w:r>
      <w:r w:rsidR="001E2C06" w:rsidRPr="00971DA5">
        <w:rPr>
          <w:rFonts w:ascii="Times New Roman" w:hAnsi="Times New Roman"/>
          <w:spacing w:val="-1"/>
          <w:sz w:val="24"/>
          <w:szCs w:val="24"/>
        </w:rPr>
        <w:t>Anita Mijić</w:t>
      </w:r>
      <w:r w:rsidRPr="00971DA5">
        <w:rPr>
          <w:rFonts w:ascii="Times New Roman" w:hAnsi="Times New Roman"/>
          <w:sz w:val="24"/>
          <w:szCs w:val="24"/>
        </w:rPr>
        <w:t xml:space="preserve"> </w:t>
      </w:r>
      <w:r w:rsidR="00971DA5" w:rsidRPr="00971DA5">
        <w:rPr>
          <w:rFonts w:ascii="Times New Roman" w:hAnsi="Times New Roman"/>
          <w:sz w:val="24"/>
          <w:szCs w:val="24"/>
        </w:rPr>
        <w:t xml:space="preserve">i Mira </w:t>
      </w:r>
      <w:proofErr w:type="spellStart"/>
      <w:r w:rsidR="00971DA5" w:rsidRPr="00971DA5">
        <w:rPr>
          <w:rFonts w:ascii="Times New Roman" w:hAnsi="Times New Roman"/>
          <w:sz w:val="24"/>
          <w:szCs w:val="24"/>
        </w:rPr>
        <w:t>Orlović</w:t>
      </w:r>
      <w:proofErr w:type="spellEnd"/>
    </w:p>
    <w:p w14:paraId="3F8E71E8" w14:textId="2BBC6EBE" w:rsidR="00F95938" w:rsidRPr="00971DA5" w:rsidRDefault="009B31E4" w:rsidP="008414DF">
      <w:pPr>
        <w:pStyle w:val="Bezproreda"/>
        <w:ind w:left="113"/>
        <w:rPr>
          <w:rFonts w:ascii="Times New Roman" w:hAnsi="Times New Roman"/>
          <w:sz w:val="24"/>
          <w:szCs w:val="24"/>
        </w:rPr>
      </w:pPr>
      <w:r w:rsidRPr="00971DA5">
        <w:rPr>
          <w:rFonts w:ascii="Times New Roman" w:hAnsi="Times New Roman"/>
          <w:sz w:val="24"/>
          <w:szCs w:val="24"/>
        </w:rPr>
        <w:t>Telefon:</w:t>
      </w:r>
      <w:r w:rsidR="007A7A44">
        <w:rPr>
          <w:rFonts w:ascii="Times New Roman" w:hAnsi="Times New Roman"/>
          <w:sz w:val="24"/>
          <w:szCs w:val="24"/>
        </w:rPr>
        <w:t xml:space="preserve"> </w:t>
      </w:r>
      <w:r w:rsidR="001E2C06" w:rsidRPr="00971DA5">
        <w:rPr>
          <w:rFonts w:ascii="Times New Roman" w:hAnsi="Times New Roman"/>
          <w:sz w:val="24"/>
          <w:szCs w:val="24"/>
        </w:rPr>
        <w:t>023/ 350-</w:t>
      </w:r>
      <w:r w:rsidR="000467CB" w:rsidRPr="00971DA5">
        <w:rPr>
          <w:rFonts w:ascii="Times New Roman" w:hAnsi="Times New Roman"/>
          <w:sz w:val="24"/>
          <w:szCs w:val="24"/>
        </w:rPr>
        <w:t>317</w:t>
      </w:r>
      <w:r w:rsidR="00971DA5" w:rsidRPr="00971DA5">
        <w:rPr>
          <w:rFonts w:ascii="Times New Roman" w:hAnsi="Times New Roman"/>
          <w:sz w:val="24"/>
          <w:szCs w:val="24"/>
        </w:rPr>
        <w:t xml:space="preserve"> ili</w:t>
      </w:r>
      <w:r w:rsidR="00971DA5">
        <w:rPr>
          <w:rFonts w:ascii="Times New Roman" w:hAnsi="Times New Roman"/>
          <w:sz w:val="24"/>
          <w:szCs w:val="24"/>
        </w:rPr>
        <w:t xml:space="preserve"> </w:t>
      </w:r>
      <w:r w:rsidR="00971DA5" w:rsidRPr="00971DA5">
        <w:rPr>
          <w:rFonts w:ascii="Times New Roman" w:hAnsi="Times New Roman"/>
          <w:sz w:val="24"/>
          <w:szCs w:val="24"/>
        </w:rPr>
        <w:t xml:space="preserve"> 023/350-300</w:t>
      </w:r>
    </w:p>
    <w:p w14:paraId="56B4959D" w14:textId="1E68DBC8" w:rsidR="00F95938" w:rsidRPr="000467CB" w:rsidRDefault="009B31E4" w:rsidP="008414DF">
      <w:pPr>
        <w:pStyle w:val="Tijeloteksta"/>
        <w:tabs>
          <w:tab w:val="left" w:pos="2271"/>
        </w:tabs>
        <w:spacing w:line="252" w:lineRule="exact"/>
        <w:ind w:left="113"/>
        <w:rPr>
          <w:rFonts w:ascii="Times New Roman" w:hAnsi="Times New Roman" w:cs="Times New Roman"/>
          <w:sz w:val="24"/>
        </w:rPr>
      </w:pPr>
      <w:r w:rsidRPr="000467CB">
        <w:rPr>
          <w:rFonts w:ascii="Times New Roman" w:hAnsi="Times New Roman" w:cs="Times New Roman"/>
          <w:spacing w:val="-1"/>
          <w:sz w:val="24"/>
        </w:rPr>
        <w:t>Telefaks:</w:t>
      </w:r>
      <w:r w:rsidR="007A7A44">
        <w:rPr>
          <w:rFonts w:ascii="Times New Roman" w:hAnsi="Times New Roman" w:cs="Times New Roman"/>
          <w:spacing w:val="-1"/>
          <w:sz w:val="24"/>
        </w:rPr>
        <w:t xml:space="preserve"> </w:t>
      </w:r>
      <w:r w:rsidR="001E2C06" w:rsidRPr="000467CB">
        <w:rPr>
          <w:rFonts w:ascii="Times New Roman" w:hAnsi="Times New Roman" w:cs="Times New Roman"/>
          <w:spacing w:val="-1"/>
          <w:sz w:val="24"/>
        </w:rPr>
        <w:t>023/ 350-</w:t>
      </w:r>
      <w:r w:rsidR="000467CB" w:rsidRPr="000467CB">
        <w:rPr>
          <w:rFonts w:ascii="Times New Roman" w:hAnsi="Times New Roman" w:cs="Times New Roman"/>
          <w:spacing w:val="-1"/>
          <w:sz w:val="24"/>
        </w:rPr>
        <w:t>361</w:t>
      </w:r>
    </w:p>
    <w:p w14:paraId="68DC9B0C" w14:textId="026767A0" w:rsidR="001E2C06" w:rsidRPr="000467CB" w:rsidRDefault="009B31E4" w:rsidP="008414DF">
      <w:pPr>
        <w:pStyle w:val="Tijeloteksta"/>
        <w:tabs>
          <w:tab w:val="left" w:pos="2979"/>
          <w:tab w:val="left" w:pos="3687"/>
        </w:tabs>
        <w:ind w:left="113" w:hanging="1"/>
        <w:rPr>
          <w:rFonts w:ascii="Times New Roman" w:hAnsi="Times New Roman" w:cs="Times New Roman"/>
          <w:spacing w:val="-2"/>
          <w:sz w:val="24"/>
        </w:rPr>
      </w:pPr>
      <w:r w:rsidRPr="000467CB">
        <w:rPr>
          <w:rFonts w:ascii="Times New Roman" w:hAnsi="Times New Roman" w:cs="Times New Roman"/>
          <w:spacing w:val="-1"/>
          <w:sz w:val="24"/>
        </w:rPr>
        <w:t>Adresa</w:t>
      </w:r>
      <w:r w:rsidRPr="000467CB">
        <w:rPr>
          <w:rFonts w:ascii="Times New Roman" w:hAnsi="Times New Roman" w:cs="Times New Roman"/>
          <w:sz w:val="24"/>
        </w:rPr>
        <w:t xml:space="preserve"> </w:t>
      </w:r>
      <w:r w:rsidRPr="000467CB">
        <w:rPr>
          <w:rFonts w:ascii="Times New Roman" w:hAnsi="Times New Roman" w:cs="Times New Roman"/>
          <w:spacing w:val="-1"/>
          <w:sz w:val="24"/>
        </w:rPr>
        <w:t>elektronske</w:t>
      </w:r>
      <w:r w:rsidR="001E2C06" w:rsidRPr="000467CB">
        <w:rPr>
          <w:rFonts w:ascii="Times New Roman" w:hAnsi="Times New Roman" w:cs="Times New Roman"/>
          <w:spacing w:val="-2"/>
          <w:sz w:val="24"/>
        </w:rPr>
        <w:t xml:space="preserve"> pošte:</w:t>
      </w:r>
      <w:r w:rsidR="007A7A44">
        <w:rPr>
          <w:rFonts w:ascii="Times New Roman" w:hAnsi="Times New Roman" w:cs="Times New Roman"/>
          <w:spacing w:val="-2"/>
          <w:sz w:val="24"/>
        </w:rPr>
        <w:t xml:space="preserve"> </w:t>
      </w:r>
      <w:hyperlink r:id="rId14" w:history="1">
        <w:r w:rsidR="00971DA5" w:rsidRPr="006D6C43">
          <w:rPr>
            <w:rStyle w:val="Hiperveza"/>
            <w:rFonts w:ascii="Times New Roman" w:hAnsi="Times New Roman" w:cs="Times New Roman"/>
            <w:spacing w:val="-2"/>
            <w:sz w:val="24"/>
          </w:rPr>
          <w:t>nabava@zadarska-zupanija.hr</w:t>
        </w:r>
      </w:hyperlink>
    </w:p>
    <w:p w14:paraId="72351497" w14:textId="77777777" w:rsidR="001E2C06" w:rsidRDefault="001E2C06" w:rsidP="008414DF">
      <w:pPr>
        <w:pStyle w:val="Tijeloteksta"/>
        <w:tabs>
          <w:tab w:val="left" w:pos="2979"/>
          <w:tab w:val="left" w:pos="3687"/>
        </w:tabs>
        <w:ind w:left="113" w:hanging="1"/>
        <w:rPr>
          <w:rFonts w:ascii="Times New Roman" w:hAnsi="Times New Roman" w:cs="Times New Roman"/>
          <w:color w:val="0562C1"/>
          <w:spacing w:val="30"/>
          <w:sz w:val="24"/>
        </w:rPr>
      </w:pPr>
    </w:p>
    <w:p w14:paraId="7963E102" w14:textId="77777777" w:rsidR="00F05FC5" w:rsidRPr="00F05FC5" w:rsidRDefault="00F05FC5" w:rsidP="008414DF">
      <w:pPr>
        <w:pStyle w:val="Tijeloteksta"/>
        <w:tabs>
          <w:tab w:val="left" w:pos="2271"/>
          <w:tab w:val="left" w:pos="2979"/>
        </w:tabs>
        <w:ind w:left="113"/>
        <w:jc w:val="both"/>
        <w:rPr>
          <w:rFonts w:ascii="Times New Roman" w:hAnsi="Times New Roman" w:cs="Times New Roman"/>
          <w:spacing w:val="-1"/>
          <w:sz w:val="24"/>
        </w:rPr>
      </w:pPr>
      <w:r w:rsidRPr="00F05FC5">
        <w:rPr>
          <w:rFonts w:ascii="Times New Roman" w:hAnsi="Times New Roman" w:cs="Times New Roman"/>
          <w:spacing w:val="-1"/>
          <w:sz w:val="24"/>
        </w:rPr>
        <w:t>Ovaj Poziv na dostavu ponuda objavljen je na mrežnoj stranici naručitelja</w:t>
      </w:r>
      <w:r>
        <w:rPr>
          <w:rFonts w:ascii="Times New Roman" w:hAnsi="Times New Roman" w:cs="Times New Roman"/>
          <w:spacing w:val="-1"/>
          <w:sz w:val="24"/>
        </w:rPr>
        <w:t xml:space="preserve"> (</w:t>
      </w:r>
      <w:hyperlink r:id="rId15" w:history="1">
        <w:r w:rsidRPr="00C847CE">
          <w:rPr>
            <w:rStyle w:val="Hiperveza"/>
            <w:rFonts w:ascii="Times New Roman" w:hAnsi="Times New Roman" w:cs="Times New Roman"/>
            <w:spacing w:val="-1"/>
            <w:sz w:val="24"/>
          </w:rPr>
          <w:t>www.zadarska-zupanija.hr</w:t>
        </w:r>
      </w:hyperlink>
      <w:r w:rsidR="00455150">
        <w:rPr>
          <w:rStyle w:val="Hiperveza"/>
          <w:rFonts w:ascii="Times New Roman" w:hAnsi="Times New Roman" w:cs="Times New Roman"/>
          <w:spacing w:val="-1"/>
          <w:sz w:val="24"/>
        </w:rPr>
        <w:t xml:space="preserve"> </w:t>
      </w:r>
      <w:r>
        <w:rPr>
          <w:rFonts w:ascii="Times New Roman" w:hAnsi="Times New Roman" w:cs="Times New Roman"/>
          <w:spacing w:val="-1"/>
          <w:sz w:val="24"/>
        </w:rPr>
        <w:t>)</w:t>
      </w:r>
      <w:r w:rsidRPr="00F05FC5">
        <w:rPr>
          <w:rFonts w:ascii="Times New Roman" w:hAnsi="Times New Roman" w:cs="Times New Roman"/>
          <w:spacing w:val="-1"/>
          <w:sz w:val="24"/>
        </w:rPr>
        <w:t>, gdje će biti objavljene i sve eventualne izmjene Poziva</w:t>
      </w:r>
      <w:r w:rsidR="00AD34B2">
        <w:rPr>
          <w:rFonts w:ascii="Times New Roman" w:hAnsi="Times New Roman" w:cs="Times New Roman"/>
          <w:spacing w:val="-1"/>
          <w:sz w:val="24"/>
        </w:rPr>
        <w:t>.</w:t>
      </w:r>
    </w:p>
    <w:p w14:paraId="07BC092F" w14:textId="77777777" w:rsidR="00F05FC5" w:rsidRDefault="00F05FC5">
      <w:pPr>
        <w:pStyle w:val="Tijeloteksta"/>
        <w:tabs>
          <w:tab w:val="left" w:pos="2979"/>
          <w:tab w:val="left" w:pos="3687"/>
        </w:tabs>
        <w:ind w:right="4352" w:hanging="1"/>
        <w:rPr>
          <w:rFonts w:ascii="Times New Roman" w:hAnsi="Times New Roman" w:cs="Times New Roman"/>
          <w:color w:val="0562C1"/>
          <w:spacing w:val="30"/>
          <w:sz w:val="24"/>
        </w:rPr>
      </w:pPr>
    </w:p>
    <w:p w14:paraId="53B90280" w14:textId="77777777" w:rsidR="00616ED0" w:rsidRPr="00616ED0" w:rsidRDefault="00616ED0" w:rsidP="008414DF">
      <w:pPr>
        <w:pStyle w:val="Naslov1"/>
        <w:numPr>
          <w:ilvl w:val="0"/>
          <w:numId w:val="2"/>
        </w:numPr>
        <w:shd w:val="clear" w:color="auto" w:fill="A6A6A6" w:themeFill="background1" w:themeFillShade="A6"/>
        <w:ind w:left="478" w:hanging="365"/>
        <w:rPr>
          <w:rFonts w:ascii="Times New Roman" w:hAnsi="Times New Roman" w:cs="Times New Roman"/>
          <w:spacing w:val="-1"/>
          <w:sz w:val="24"/>
          <w:u w:val="thick" w:color="000000"/>
        </w:rPr>
      </w:pPr>
      <w:bookmarkStart w:id="3" w:name="_Toc66178955"/>
      <w:r w:rsidRPr="00616ED0">
        <w:rPr>
          <w:rFonts w:ascii="Times New Roman" w:hAnsi="Times New Roman" w:cs="Times New Roman"/>
          <w:spacing w:val="-1"/>
          <w:sz w:val="24"/>
          <w:u w:val="thick" w:color="000000"/>
        </w:rPr>
        <w:t>PODACI O PREDMETU NABAVE</w:t>
      </w:r>
      <w:bookmarkEnd w:id="3"/>
    </w:p>
    <w:p w14:paraId="7BA1CBB4" w14:textId="77777777" w:rsidR="00585F26" w:rsidRDefault="00585F26" w:rsidP="000467CB">
      <w:pPr>
        <w:pStyle w:val="Tijeloteksta"/>
        <w:tabs>
          <w:tab w:val="left" w:pos="2979"/>
          <w:tab w:val="left" w:pos="3687"/>
        </w:tabs>
        <w:ind w:left="0" w:right="4352"/>
        <w:rPr>
          <w:rFonts w:ascii="Times New Roman" w:hAnsi="Times New Roman" w:cs="Times New Roman"/>
          <w:color w:val="0562C1"/>
          <w:spacing w:val="30"/>
        </w:rPr>
      </w:pPr>
    </w:p>
    <w:p w14:paraId="0910A51E" w14:textId="77777777" w:rsidR="0091282C" w:rsidRPr="00616ED0" w:rsidRDefault="0091282C" w:rsidP="008414DF">
      <w:pPr>
        <w:pStyle w:val="Naslov1"/>
        <w:numPr>
          <w:ilvl w:val="1"/>
          <w:numId w:val="2"/>
        </w:numPr>
        <w:ind w:left="473"/>
        <w:rPr>
          <w:rFonts w:ascii="Times New Roman" w:hAnsi="Times New Roman" w:cs="Times New Roman"/>
          <w:spacing w:val="-1"/>
          <w:sz w:val="24"/>
          <w:u w:val="thick" w:color="000000"/>
        </w:rPr>
      </w:pPr>
      <w:bookmarkStart w:id="4" w:name="_Toc66178956"/>
      <w:r w:rsidRPr="000467CB">
        <w:rPr>
          <w:rFonts w:ascii="Times New Roman" w:hAnsi="Times New Roman" w:cs="Times New Roman"/>
          <w:spacing w:val="-1"/>
          <w:sz w:val="24"/>
          <w:u w:val="thick" w:color="000000"/>
        </w:rPr>
        <w:t>Evidencijski broj nabave:</w:t>
      </w:r>
      <w:bookmarkEnd w:id="4"/>
      <w:r w:rsidRPr="000467CB">
        <w:rPr>
          <w:rFonts w:ascii="Times New Roman" w:hAnsi="Times New Roman" w:cs="Times New Roman"/>
          <w:spacing w:val="-1"/>
          <w:sz w:val="24"/>
          <w:u w:val="thick" w:color="000000"/>
        </w:rPr>
        <w:t xml:space="preserve"> </w:t>
      </w:r>
    </w:p>
    <w:p w14:paraId="5E9B1297" w14:textId="417FA48F" w:rsidR="0091282C" w:rsidRDefault="0091282C" w:rsidP="008414DF">
      <w:pPr>
        <w:pStyle w:val="Tijeloteksta"/>
        <w:ind w:left="114" w:hanging="1"/>
        <w:jc w:val="both"/>
        <w:rPr>
          <w:rFonts w:ascii="Times New Roman" w:hAnsi="Times New Roman" w:cs="Times New Roman"/>
          <w:spacing w:val="-1"/>
          <w:sz w:val="24"/>
        </w:rPr>
      </w:pPr>
      <w:r w:rsidRPr="00616ED0">
        <w:rPr>
          <w:rFonts w:ascii="Times New Roman" w:hAnsi="Times New Roman" w:cs="Times New Roman"/>
          <w:spacing w:val="-1"/>
          <w:sz w:val="24"/>
        </w:rPr>
        <w:t xml:space="preserve">Evidencijski broj nabave je </w:t>
      </w:r>
      <w:r w:rsidR="005471EC">
        <w:rPr>
          <w:rFonts w:ascii="Times New Roman" w:hAnsi="Times New Roman" w:cs="Times New Roman"/>
          <w:spacing w:val="-1"/>
          <w:sz w:val="24"/>
        </w:rPr>
        <w:t>28-21</w:t>
      </w:r>
      <w:r w:rsidR="00E662B6">
        <w:rPr>
          <w:rFonts w:ascii="Times New Roman" w:hAnsi="Times New Roman" w:cs="Times New Roman"/>
          <w:spacing w:val="-1"/>
          <w:sz w:val="24"/>
        </w:rPr>
        <w:t>-JN</w:t>
      </w:r>
    </w:p>
    <w:p w14:paraId="7E250883" w14:textId="77777777" w:rsidR="0091282C" w:rsidRDefault="0091282C" w:rsidP="0091282C">
      <w:pPr>
        <w:pStyle w:val="Tijeloteksta"/>
        <w:ind w:left="856" w:right="7" w:hanging="1"/>
        <w:jc w:val="both"/>
        <w:rPr>
          <w:rFonts w:ascii="Times New Roman" w:hAnsi="Times New Roman" w:cs="Times New Roman"/>
          <w:spacing w:val="-1"/>
          <w:sz w:val="24"/>
        </w:rPr>
      </w:pPr>
    </w:p>
    <w:p w14:paraId="6DC48BBD" w14:textId="77777777" w:rsidR="0091282C" w:rsidRPr="004C14AD" w:rsidRDefault="0091282C" w:rsidP="008414DF">
      <w:pPr>
        <w:pStyle w:val="Naslov1"/>
        <w:numPr>
          <w:ilvl w:val="1"/>
          <w:numId w:val="2"/>
        </w:numPr>
        <w:ind w:left="473"/>
        <w:rPr>
          <w:rFonts w:ascii="Times New Roman" w:hAnsi="Times New Roman" w:cs="Times New Roman"/>
          <w:spacing w:val="-1"/>
          <w:sz w:val="24"/>
          <w:szCs w:val="24"/>
          <w:u w:val="thick" w:color="000000"/>
        </w:rPr>
      </w:pPr>
      <w:bookmarkStart w:id="5" w:name="_Toc66178957"/>
      <w:r w:rsidRPr="004C14AD">
        <w:rPr>
          <w:rFonts w:ascii="Times New Roman" w:hAnsi="Times New Roman" w:cs="Times New Roman"/>
          <w:spacing w:val="-1"/>
          <w:sz w:val="24"/>
          <w:szCs w:val="24"/>
          <w:u w:val="thick" w:color="000000"/>
        </w:rPr>
        <w:t>Procijenjena vrijednost predmeta nabave:</w:t>
      </w:r>
      <w:bookmarkEnd w:id="5"/>
      <w:r w:rsidRPr="004C14AD">
        <w:rPr>
          <w:rFonts w:ascii="Times New Roman" w:hAnsi="Times New Roman" w:cs="Times New Roman"/>
          <w:spacing w:val="-1"/>
          <w:sz w:val="24"/>
          <w:szCs w:val="24"/>
          <w:u w:val="thick" w:color="000000"/>
        </w:rPr>
        <w:t xml:space="preserve"> </w:t>
      </w:r>
    </w:p>
    <w:p w14:paraId="2831BF22" w14:textId="63D99449" w:rsidR="0091282C" w:rsidRPr="004C14AD" w:rsidRDefault="007A7A44" w:rsidP="008414DF">
      <w:pPr>
        <w:pStyle w:val="Tijeloteksta"/>
        <w:spacing w:line="243" w:lineRule="auto"/>
        <w:ind w:left="114" w:hanging="1"/>
        <w:jc w:val="both"/>
        <w:rPr>
          <w:rFonts w:ascii="Times New Roman" w:hAnsi="Times New Roman" w:cs="Times New Roman"/>
          <w:spacing w:val="-2"/>
          <w:sz w:val="24"/>
          <w:szCs w:val="24"/>
        </w:rPr>
      </w:pPr>
      <w:r>
        <w:rPr>
          <w:rFonts w:ascii="Times New Roman" w:hAnsi="Times New Roman" w:cs="Times New Roman"/>
          <w:spacing w:val="-2"/>
          <w:sz w:val="24"/>
          <w:szCs w:val="24"/>
        </w:rPr>
        <w:t>199</w:t>
      </w:r>
      <w:r w:rsidR="00E662B6">
        <w:rPr>
          <w:rFonts w:ascii="Times New Roman" w:hAnsi="Times New Roman" w:cs="Times New Roman"/>
          <w:spacing w:val="-2"/>
          <w:sz w:val="24"/>
          <w:szCs w:val="24"/>
        </w:rPr>
        <w:t>.000,00</w:t>
      </w:r>
      <w:r w:rsidR="0091282C" w:rsidRPr="004C14AD">
        <w:rPr>
          <w:rFonts w:ascii="Times New Roman" w:hAnsi="Times New Roman" w:cs="Times New Roman"/>
          <w:spacing w:val="-2"/>
          <w:sz w:val="24"/>
          <w:szCs w:val="24"/>
        </w:rPr>
        <w:t xml:space="preserve"> kuna bez PDV-a </w:t>
      </w:r>
    </w:p>
    <w:p w14:paraId="177E3D5E" w14:textId="77777777" w:rsidR="0091282C" w:rsidRPr="00616ED0" w:rsidRDefault="0091282C" w:rsidP="0091282C">
      <w:pPr>
        <w:pStyle w:val="Tijeloteksta"/>
        <w:ind w:left="856" w:right="7" w:hanging="1"/>
        <w:jc w:val="both"/>
        <w:rPr>
          <w:rFonts w:ascii="Times New Roman" w:hAnsi="Times New Roman" w:cs="Times New Roman"/>
          <w:spacing w:val="-1"/>
          <w:sz w:val="24"/>
        </w:rPr>
      </w:pPr>
    </w:p>
    <w:p w14:paraId="6104F399" w14:textId="4405B3E5" w:rsidR="004C14AD" w:rsidRPr="00C317A3" w:rsidRDefault="004472A2" w:rsidP="008414DF">
      <w:pPr>
        <w:pStyle w:val="Naslov1"/>
        <w:numPr>
          <w:ilvl w:val="1"/>
          <w:numId w:val="2"/>
        </w:numPr>
        <w:ind w:left="473"/>
        <w:jc w:val="both"/>
        <w:rPr>
          <w:rFonts w:ascii="Times New Roman" w:hAnsi="Times New Roman" w:cs="Times New Roman"/>
          <w:spacing w:val="-1"/>
          <w:sz w:val="24"/>
          <w:u w:val="thick" w:color="000000"/>
        </w:rPr>
      </w:pPr>
      <w:bookmarkStart w:id="6" w:name="_Toc66178958"/>
      <w:r w:rsidRPr="00C317A3">
        <w:rPr>
          <w:rFonts w:ascii="Times New Roman" w:hAnsi="Times New Roman" w:cs="Times New Roman"/>
          <w:spacing w:val="-1"/>
          <w:sz w:val="24"/>
          <w:u w:val="thick" w:color="000000"/>
        </w:rPr>
        <w:t>Opis p</w:t>
      </w:r>
      <w:r w:rsidR="004C14AD" w:rsidRPr="00C317A3">
        <w:rPr>
          <w:rFonts w:ascii="Times New Roman" w:hAnsi="Times New Roman" w:cs="Times New Roman"/>
          <w:spacing w:val="-1"/>
          <w:sz w:val="24"/>
          <w:u w:val="thick" w:color="000000"/>
        </w:rPr>
        <w:t>redmet</w:t>
      </w:r>
      <w:r w:rsidRPr="00C317A3">
        <w:rPr>
          <w:rFonts w:ascii="Times New Roman" w:hAnsi="Times New Roman" w:cs="Times New Roman"/>
          <w:spacing w:val="-1"/>
          <w:sz w:val="24"/>
          <w:u w:val="thick" w:color="000000"/>
        </w:rPr>
        <w:t>a</w:t>
      </w:r>
      <w:r w:rsidR="004C14AD" w:rsidRPr="00C317A3">
        <w:rPr>
          <w:rFonts w:ascii="Times New Roman" w:hAnsi="Times New Roman" w:cs="Times New Roman"/>
          <w:spacing w:val="-1"/>
          <w:sz w:val="24"/>
          <w:u w:val="thick" w:color="000000"/>
        </w:rPr>
        <w:t xml:space="preserve"> nabave</w:t>
      </w:r>
      <w:bookmarkEnd w:id="6"/>
      <w:r w:rsidRPr="00C317A3">
        <w:rPr>
          <w:rFonts w:ascii="Times New Roman" w:hAnsi="Times New Roman" w:cs="Times New Roman"/>
          <w:spacing w:val="-1"/>
          <w:sz w:val="24"/>
          <w:u w:val="thick" w:color="000000"/>
        </w:rPr>
        <w:t xml:space="preserve"> </w:t>
      </w:r>
    </w:p>
    <w:p w14:paraId="61FDAF1E" w14:textId="549A3374" w:rsidR="00971DA5" w:rsidRDefault="00C317A3" w:rsidP="008414DF">
      <w:pPr>
        <w:pStyle w:val="Tijeloteksta"/>
        <w:spacing w:line="243" w:lineRule="auto"/>
        <w:ind w:left="113" w:hanging="1"/>
        <w:jc w:val="both"/>
        <w:rPr>
          <w:rFonts w:ascii="Times New Roman" w:hAnsi="Times New Roman" w:cs="Times New Roman"/>
          <w:spacing w:val="-2"/>
          <w:sz w:val="24"/>
          <w:szCs w:val="24"/>
        </w:rPr>
      </w:pPr>
      <w:r w:rsidRPr="00C317A3">
        <w:rPr>
          <w:rFonts w:ascii="Times New Roman" w:hAnsi="Times New Roman" w:cs="Times New Roman"/>
          <w:spacing w:val="-2"/>
          <w:sz w:val="24"/>
          <w:szCs w:val="24"/>
        </w:rPr>
        <w:t xml:space="preserve">Predmet nabave je </w:t>
      </w:r>
      <w:r w:rsidR="00B13B34">
        <w:rPr>
          <w:rFonts w:ascii="Times New Roman" w:hAnsi="Times New Roman" w:cs="Times New Roman"/>
          <w:spacing w:val="-2"/>
          <w:sz w:val="24"/>
          <w:szCs w:val="24"/>
        </w:rPr>
        <w:t>nabava telekomunikacijskih usluga</w:t>
      </w:r>
      <w:r w:rsidR="00971DA5" w:rsidRPr="00971DA5">
        <w:rPr>
          <w:rFonts w:ascii="Times New Roman" w:hAnsi="Times New Roman" w:cs="Times New Roman"/>
          <w:spacing w:val="-2"/>
          <w:sz w:val="24"/>
          <w:szCs w:val="24"/>
        </w:rPr>
        <w:t xml:space="preserve"> </w:t>
      </w:r>
      <w:r w:rsidR="00971DA5">
        <w:rPr>
          <w:rFonts w:ascii="Times New Roman" w:hAnsi="Times New Roman" w:cs="Times New Roman"/>
          <w:spacing w:val="-2"/>
          <w:sz w:val="24"/>
          <w:szCs w:val="24"/>
        </w:rPr>
        <w:t>(</w:t>
      </w:r>
      <w:r w:rsidR="00971DA5" w:rsidRPr="00971DA5">
        <w:rPr>
          <w:rFonts w:ascii="Times New Roman" w:hAnsi="Times New Roman" w:cs="Times New Roman"/>
          <w:spacing w:val="-2"/>
          <w:sz w:val="24"/>
          <w:szCs w:val="24"/>
        </w:rPr>
        <w:t xml:space="preserve">javnih govornih usluga, </w:t>
      </w:r>
      <w:proofErr w:type="spellStart"/>
      <w:r w:rsidR="00971DA5" w:rsidRPr="00971DA5">
        <w:rPr>
          <w:rFonts w:ascii="Times New Roman" w:hAnsi="Times New Roman" w:cs="Times New Roman"/>
          <w:spacing w:val="-2"/>
          <w:sz w:val="24"/>
          <w:szCs w:val="24"/>
        </w:rPr>
        <w:t>internet</w:t>
      </w:r>
      <w:proofErr w:type="spellEnd"/>
      <w:r w:rsidR="00971DA5" w:rsidRPr="00971DA5">
        <w:rPr>
          <w:rFonts w:ascii="Times New Roman" w:hAnsi="Times New Roman" w:cs="Times New Roman"/>
          <w:spacing w:val="-2"/>
          <w:sz w:val="24"/>
          <w:szCs w:val="24"/>
        </w:rPr>
        <w:t xml:space="preserve"> i podatkovnih usluga u nepokretnoj elektroničkoj  komunikacijskoj mreži za </w:t>
      </w:r>
      <w:r w:rsidR="00971DA5">
        <w:rPr>
          <w:rFonts w:ascii="Times New Roman" w:hAnsi="Times New Roman" w:cs="Times New Roman"/>
          <w:spacing w:val="-2"/>
          <w:sz w:val="24"/>
          <w:szCs w:val="24"/>
        </w:rPr>
        <w:t>Z</w:t>
      </w:r>
      <w:r w:rsidR="00971DA5" w:rsidRPr="00971DA5">
        <w:rPr>
          <w:rFonts w:ascii="Times New Roman" w:hAnsi="Times New Roman" w:cs="Times New Roman"/>
          <w:spacing w:val="-2"/>
          <w:sz w:val="24"/>
          <w:szCs w:val="24"/>
        </w:rPr>
        <w:t>adarsku županiju</w:t>
      </w:r>
      <w:r w:rsidR="00971DA5">
        <w:rPr>
          <w:rFonts w:ascii="Times New Roman" w:hAnsi="Times New Roman" w:cs="Times New Roman"/>
          <w:spacing w:val="-2"/>
          <w:sz w:val="24"/>
          <w:szCs w:val="24"/>
        </w:rPr>
        <w:t>).</w:t>
      </w:r>
    </w:p>
    <w:p w14:paraId="3D930B5D" w14:textId="58D8DF4F" w:rsidR="004C14AD" w:rsidRDefault="004C14AD" w:rsidP="008414DF">
      <w:pPr>
        <w:pStyle w:val="Tijeloteksta"/>
        <w:spacing w:line="252" w:lineRule="exact"/>
        <w:ind w:left="113"/>
        <w:jc w:val="both"/>
        <w:rPr>
          <w:rFonts w:ascii="Times New Roman" w:hAnsi="Times New Roman" w:cs="Times New Roman"/>
          <w:spacing w:val="-2"/>
          <w:sz w:val="24"/>
        </w:rPr>
      </w:pPr>
      <w:r w:rsidRPr="00616ED0">
        <w:rPr>
          <w:rFonts w:ascii="Times New Roman" w:hAnsi="Times New Roman" w:cs="Times New Roman"/>
          <w:spacing w:val="-2"/>
          <w:sz w:val="24"/>
        </w:rPr>
        <w:t xml:space="preserve">CPV oznaka i naziv prema Uredbi o uvjetima primjene Jedinstvenog rječnika javne nabave (CPV): </w:t>
      </w:r>
    </w:p>
    <w:p w14:paraId="5A8D78FF" w14:textId="45345D59" w:rsidR="00524040" w:rsidRDefault="005471EC" w:rsidP="008414DF">
      <w:pPr>
        <w:pStyle w:val="Tijeloteksta"/>
        <w:spacing w:line="252" w:lineRule="exact"/>
        <w:ind w:left="113"/>
        <w:jc w:val="both"/>
        <w:rPr>
          <w:rFonts w:ascii="Times New Roman" w:hAnsi="Times New Roman" w:cs="Times New Roman"/>
          <w:spacing w:val="-2"/>
          <w:sz w:val="24"/>
        </w:rPr>
      </w:pPr>
      <w:r w:rsidRPr="005471EC">
        <w:rPr>
          <w:rFonts w:ascii="Times New Roman" w:hAnsi="Times New Roman" w:cs="Times New Roman"/>
          <w:spacing w:val="-2"/>
          <w:sz w:val="24"/>
        </w:rPr>
        <w:t>64200000-8</w:t>
      </w:r>
      <w:r>
        <w:rPr>
          <w:rFonts w:ascii="Times New Roman" w:hAnsi="Times New Roman" w:cs="Times New Roman"/>
          <w:spacing w:val="-2"/>
          <w:sz w:val="24"/>
        </w:rPr>
        <w:t>.</w:t>
      </w:r>
    </w:p>
    <w:p w14:paraId="2E5670DB" w14:textId="77777777" w:rsidR="005471EC" w:rsidRDefault="005471EC" w:rsidP="004C14AD">
      <w:pPr>
        <w:pStyle w:val="Tijeloteksta"/>
        <w:spacing w:before="1" w:line="252" w:lineRule="exact"/>
        <w:ind w:right="7"/>
        <w:jc w:val="both"/>
        <w:rPr>
          <w:rFonts w:ascii="Times New Roman" w:hAnsi="Times New Roman" w:cs="Times New Roman"/>
          <w:spacing w:val="-2"/>
          <w:sz w:val="24"/>
        </w:rPr>
      </w:pPr>
    </w:p>
    <w:p w14:paraId="070F78EB" w14:textId="77777777" w:rsidR="004C14AD" w:rsidRPr="007C2913" w:rsidRDefault="004472A2" w:rsidP="008414DF">
      <w:pPr>
        <w:pStyle w:val="Naslov1"/>
        <w:numPr>
          <w:ilvl w:val="1"/>
          <w:numId w:val="2"/>
        </w:numPr>
        <w:ind w:left="473"/>
        <w:jc w:val="both"/>
        <w:rPr>
          <w:rFonts w:ascii="Times New Roman" w:hAnsi="Times New Roman" w:cs="Times New Roman"/>
          <w:spacing w:val="-1"/>
          <w:sz w:val="24"/>
          <w:szCs w:val="24"/>
          <w:u w:val="thick" w:color="000000"/>
        </w:rPr>
      </w:pPr>
      <w:bookmarkStart w:id="7" w:name="_Toc66178959"/>
      <w:r w:rsidRPr="007C2913">
        <w:rPr>
          <w:rFonts w:ascii="Times New Roman" w:hAnsi="Times New Roman" w:cs="Times New Roman"/>
          <w:spacing w:val="-1"/>
          <w:sz w:val="24"/>
          <w:szCs w:val="24"/>
          <w:u w:val="thick" w:color="000000"/>
        </w:rPr>
        <w:t>K</w:t>
      </w:r>
      <w:r w:rsidR="0091282C" w:rsidRPr="007C2913">
        <w:rPr>
          <w:rFonts w:ascii="Times New Roman" w:hAnsi="Times New Roman" w:cs="Times New Roman"/>
          <w:spacing w:val="-1"/>
          <w:sz w:val="24"/>
          <w:szCs w:val="24"/>
          <w:u w:val="thick" w:color="000000"/>
        </w:rPr>
        <w:t>oličina</w:t>
      </w:r>
      <w:r w:rsidRPr="007C2913">
        <w:rPr>
          <w:rFonts w:ascii="Times New Roman" w:hAnsi="Times New Roman" w:cs="Times New Roman"/>
          <w:spacing w:val="-1"/>
          <w:sz w:val="24"/>
          <w:szCs w:val="24"/>
          <w:u w:val="thick" w:color="000000"/>
        </w:rPr>
        <w:t xml:space="preserve"> i tehnička specifikacija </w:t>
      </w:r>
      <w:r w:rsidR="004C14AD" w:rsidRPr="007C2913">
        <w:rPr>
          <w:rFonts w:ascii="Times New Roman" w:hAnsi="Times New Roman" w:cs="Times New Roman"/>
          <w:spacing w:val="-1"/>
          <w:sz w:val="24"/>
          <w:szCs w:val="24"/>
          <w:u w:val="thick" w:color="000000"/>
        </w:rPr>
        <w:t>predmeta nabave</w:t>
      </w:r>
      <w:bookmarkEnd w:id="7"/>
    </w:p>
    <w:p w14:paraId="302F4770" w14:textId="657D3D36" w:rsidR="00893BE9" w:rsidRDefault="00893BE9" w:rsidP="008414DF">
      <w:pPr>
        <w:pStyle w:val="Tijeloteksta"/>
        <w:spacing w:line="243" w:lineRule="auto"/>
        <w:ind w:left="114" w:hanging="1"/>
        <w:jc w:val="both"/>
        <w:rPr>
          <w:rFonts w:ascii="Times New Roman" w:hAnsi="Times New Roman" w:cs="Times New Roman"/>
          <w:spacing w:val="-2"/>
          <w:sz w:val="24"/>
          <w:szCs w:val="24"/>
        </w:rPr>
      </w:pPr>
      <w:r w:rsidRPr="00893BE9">
        <w:rPr>
          <w:rFonts w:ascii="Times New Roman" w:hAnsi="Times New Roman" w:cs="Times New Roman"/>
          <w:spacing w:val="-2"/>
          <w:sz w:val="24"/>
          <w:szCs w:val="24"/>
        </w:rPr>
        <w:t xml:space="preserve">Količina i tehnička specifikacija </w:t>
      </w:r>
      <w:r>
        <w:rPr>
          <w:rFonts w:ascii="Times New Roman" w:hAnsi="Times New Roman" w:cs="Times New Roman"/>
          <w:spacing w:val="-2"/>
          <w:sz w:val="24"/>
          <w:szCs w:val="24"/>
        </w:rPr>
        <w:t xml:space="preserve">telekomunikacijskih usluga navedeni su </w:t>
      </w:r>
      <w:r w:rsidRPr="00893BE9">
        <w:rPr>
          <w:rFonts w:ascii="Times New Roman" w:hAnsi="Times New Roman" w:cs="Times New Roman"/>
          <w:spacing w:val="-2"/>
          <w:sz w:val="24"/>
          <w:szCs w:val="24"/>
        </w:rPr>
        <w:t xml:space="preserve">u Troškovniku </w:t>
      </w:r>
      <w:r w:rsidR="005A5868" w:rsidRPr="00971DA5">
        <w:rPr>
          <w:rFonts w:ascii="Times New Roman" w:hAnsi="Times New Roman" w:cs="Times New Roman"/>
          <w:spacing w:val="-2"/>
          <w:sz w:val="24"/>
          <w:szCs w:val="24"/>
        </w:rPr>
        <w:t xml:space="preserve">javnih govornih usluga, </w:t>
      </w:r>
      <w:proofErr w:type="spellStart"/>
      <w:r w:rsidR="005A5868" w:rsidRPr="00971DA5">
        <w:rPr>
          <w:rFonts w:ascii="Times New Roman" w:hAnsi="Times New Roman" w:cs="Times New Roman"/>
          <w:spacing w:val="-2"/>
          <w:sz w:val="24"/>
          <w:szCs w:val="24"/>
        </w:rPr>
        <w:t>internet</w:t>
      </w:r>
      <w:proofErr w:type="spellEnd"/>
      <w:r w:rsidR="005A5868" w:rsidRPr="00971DA5">
        <w:rPr>
          <w:rFonts w:ascii="Times New Roman" w:hAnsi="Times New Roman" w:cs="Times New Roman"/>
          <w:spacing w:val="-2"/>
          <w:sz w:val="24"/>
          <w:szCs w:val="24"/>
        </w:rPr>
        <w:t xml:space="preserve"> i podatkovnih usluga u nepokretnoj elektroničkoj  komunikacijskoj mreži</w:t>
      </w:r>
      <w:r w:rsidR="005A5868">
        <w:rPr>
          <w:rFonts w:ascii="Times New Roman" w:hAnsi="Times New Roman" w:cs="Times New Roman"/>
          <w:spacing w:val="-2"/>
          <w:sz w:val="24"/>
          <w:szCs w:val="24"/>
        </w:rPr>
        <w:t xml:space="preserve"> </w:t>
      </w:r>
      <w:r w:rsidR="00D14452">
        <w:rPr>
          <w:rFonts w:ascii="Times New Roman" w:hAnsi="Times New Roman" w:cs="Times New Roman"/>
          <w:spacing w:val="-2"/>
          <w:sz w:val="24"/>
          <w:szCs w:val="24"/>
        </w:rPr>
        <w:t>za Zadarsku županiju</w:t>
      </w:r>
      <w:r>
        <w:rPr>
          <w:rFonts w:ascii="Times New Roman" w:hAnsi="Times New Roman" w:cs="Times New Roman"/>
          <w:spacing w:val="-2"/>
          <w:sz w:val="24"/>
          <w:szCs w:val="24"/>
        </w:rPr>
        <w:t xml:space="preserve"> i popisu lokacija koji su sastavni dio ovog Poziva.</w:t>
      </w:r>
    </w:p>
    <w:p w14:paraId="1326E5C9" w14:textId="77777777" w:rsidR="00AD2EE0" w:rsidRDefault="00AD2EE0" w:rsidP="008414DF">
      <w:pPr>
        <w:pStyle w:val="Tijeloteksta"/>
        <w:spacing w:line="243" w:lineRule="auto"/>
        <w:ind w:left="114" w:hanging="1"/>
        <w:jc w:val="both"/>
        <w:rPr>
          <w:rFonts w:ascii="Times New Roman" w:hAnsi="Times New Roman" w:cs="Times New Roman"/>
          <w:color w:val="FF0000"/>
          <w:spacing w:val="-2"/>
          <w:sz w:val="24"/>
          <w:szCs w:val="24"/>
        </w:rPr>
      </w:pPr>
    </w:p>
    <w:p w14:paraId="38CFB386" w14:textId="4B6C2969" w:rsidR="00AD2EE0" w:rsidRPr="00AD2EE0" w:rsidRDefault="00AD2EE0" w:rsidP="008414DF">
      <w:pPr>
        <w:pStyle w:val="Tijeloteksta"/>
        <w:spacing w:line="243" w:lineRule="auto"/>
        <w:ind w:left="114" w:hanging="1"/>
        <w:jc w:val="both"/>
        <w:rPr>
          <w:rFonts w:ascii="Times New Roman" w:hAnsi="Times New Roman" w:cs="Times New Roman"/>
          <w:spacing w:val="-2"/>
          <w:sz w:val="24"/>
          <w:szCs w:val="24"/>
        </w:rPr>
      </w:pPr>
      <w:r w:rsidRPr="00AD2EE0">
        <w:rPr>
          <w:rFonts w:ascii="Times New Roman" w:hAnsi="Times New Roman" w:cs="Times New Roman"/>
          <w:spacing w:val="-2"/>
          <w:sz w:val="24"/>
          <w:szCs w:val="24"/>
        </w:rPr>
        <w:t xml:space="preserve">Ponuditelj je dužan ponuditi i pružiti predmetnu uslugu  na način da ista odgovara svim tehničkim uvjetima koji su navedeni u Troškovniku. </w:t>
      </w:r>
    </w:p>
    <w:p w14:paraId="7A97813E" w14:textId="008D4617" w:rsidR="00D14452" w:rsidRDefault="00893BE9" w:rsidP="008414DF">
      <w:pPr>
        <w:pStyle w:val="Tijeloteksta"/>
        <w:spacing w:line="243" w:lineRule="auto"/>
        <w:ind w:left="114" w:hanging="1"/>
        <w:jc w:val="both"/>
        <w:rPr>
          <w:rFonts w:ascii="Times New Roman" w:hAnsi="Times New Roman" w:cs="Times New Roman"/>
          <w:spacing w:val="-1"/>
          <w:sz w:val="24"/>
          <w:szCs w:val="24"/>
        </w:rPr>
      </w:pPr>
      <w:r w:rsidRPr="00D14452">
        <w:rPr>
          <w:rFonts w:ascii="Times New Roman" w:hAnsi="Times New Roman" w:cs="Times New Roman"/>
          <w:spacing w:val="-2"/>
          <w:sz w:val="24"/>
          <w:szCs w:val="24"/>
        </w:rPr>
        <w:t xml:space="preserve">Količina predmeta nabave definirana troškovnikom je okvirna. Naručitelj je u troškovniku odredio okvirne količine s obzirom da se radi o takvoj vrsti usluga za koje zbog njihove prirode nije moguće unaprijed odrediti točnu količinu. </w:t>
      </w:r>
      <w:r w:rsidR="00D14452" w:rsidRPr="00D14452">
        <w:rPr>
          <w:rFonts w:ascii="Times New Roman" w:hAnsi="Times New Roman" w:cs="Times New Roman"/>
          <w:spacing w:val="-1"/>
          <w:sz w:val="24"/>
          <w:szCs w:val="24"/>
        </w:rPr>
        <w:t xml:space="preserve">Stvarno nabavljena količina predmeta nabave može biti veća ili manja od predviđene količine s tim da ukupna plaćanja bez poreza na dodanu vrijednost tijekom </w:t>
      </w:r>
      <w:r w:rsidR="00D14452">
        <w:rPr>
          <w:rFonts w:ascii="Times New Roman" w:hAnsi="Times New Roman" w:cs="Times New Roman"/>
          <w:spacing w:val="-1"/>
          <w:sz w:val="24"/>
          <w:szCs w:val="24"/>
        </w:rPr>
        <w:t>izvršenja ugovora ne smiju prelaziti procijenjenu vrijednost predmeta nabave.</w:t>
      </w:r>
    </w:p>
    <w:p w14:paraId="09CEE810" w14:textId="77777777" w:rsidR="00AD2EE0" w:rsidRDefault="00AD2EE0" w:rsidP="008414DF">
      <w:pPr>
        <w:pStyle w:val="Tijeloteksta"/>
        <w:spacing w:line="243" w:lineRule="auto"/>
        <w:ind w:left="114" w:hanging="1"/>
        <w:jc w:val="both"/>
        <w:rPr>
          <w:rFonts w:ascii="Times New Roman" w:hAnsi="Times New Roman" w:cs="Times New Roman"/>
          <w:spacing w:val="-1"/>
          <w:sz w:val="24"/>
          <w:szCs w:val="24"/>
        </w:rPr>
      </w:pPr>
    </w:p>
    <w:p w14:paraId="15360680" w14:textId="77777777" w:rsidR="0091282C" w:rsidRPr="00EF5C0E" w:rsidRDefault="0091282C" w:rsidP="008414DF">
      <w:pPr>
        <w:pStyle w:val="Naslov1"/>
        <w:numPr>
          <w:ilvl w:val="1"/>
          <w:numId w:val="2"/>
        </w:numPr>
        <w:ind w:left="473"/>
        <w:jc w:val="both"/>
        <w:rPr>
          <w:rFonts w:ascii="Times New Roman" w:hAnsi="Times New Roman" w:cs="Times New Roman"/>
          <w:spacing w:val="-1"/>
          <w:sz w:val="24"/>
          <w:szCs w:val="24"/>
          <w:u w:val="thick" w:color="000000"/>
        </w:rPr>
      </w:pPr>
      <w:bookmarkStart w:id="8" w:name="_Toc66178960"/>
      <w:r w:rsidRPr="00EF5C0E">
        <w:rPr>
          <w:rFonts w:ascii="Times New Roman" w:hAnsi="Times New Roman" w:cs="Times New Roman"/>
          <w:spacing w:val="-1"/>
          <w:sz w:val="24"/>
          <w:szCs w:val="24"/>
          <w:u w:val="thick" w:color="000000"/>
        </w:rPr>
        <w:t>Mjesto izvršenja ugovora</w:t>
      </w:r>
      <w:bookmarkEnd w:id="8"/>
    </w:p>
    <w:p w14:paraId="59537F80" w14:textId="5C7271C3" w:rsidR="00D14452" w:rsidRDefault="00D14452" w:rsidP="008414DF">
      <w:pPr>
        <w:pStyle w:val="Tijeloteksta"/>
        <w:spacing w:line="252" w:lineRule="exact"/>
        <w:ind w:left="113"/>
        <w:jc w:val="both"/>
        <w:rPr>
          <w:rFonts w:ascii="Times New Roman" w:hAnsi="Times New Roman" w:cs="Times New Roman"/>
          <w:spacing w:val="-2"/>
          <w:sz w:val="24"/>
          <w:szCs w:val="24"/>
        </w:rPr>
      </w:pPr>
      <w:r w:rsidRPr="00D14452">
        <w:rPr>
          <w:rFonts w:ascii="Times New Roman" w:hAnsi="Times New Roman" w:cs="Times New Roman"/>
          <w:spacing w:val="-2"/>
          <w:sz w:val="24"/>
          <w:szCs w:val="24"/>
        </w:rPr>
        <w:t xml:space="preserve">Telekomunikacijske usluge </w:t>
      </w:r>
      <w:r>
        <w:rPr>
          <w:rFonts w:ascii="Times New Roman" w:hAnsi="Times New Roman" w:cs="Times New Roman"/>
          <w:spacing w:val="-2"/>
          <w:sz w:val="24"/>
          <w:szCs w:val="24"/>
        </w:rPr>
        <w:t>(</w:t>
      </w:r>
      <w:r w:rsidR="00CF4E37" w:rsidRPr="00971DA5">
        <w:rPr>
          <w:rFonts w:ascii="Times New Roman" w:hAnsi="Times New Roman" w:cs="Times New Roman"/>
          <w:spacing w:val="-2"/>
          <w:sz w:val="24"/>
          <w:szCs w:val="24"/>
        </w:rPr>
        <w:t xml:space="preserve">javnih govornih usluga, </w:t>
      </w:r>
      <w:proofErr w:type="spellStart"/>
      <w:r w:rsidR="00CF4E37" w:rsidRPr="00971DA5">
        <w:rPr>
          <w:rFonts w:ascii="Times New Roman" w:hAnsi="Times New Roman" w:cs="Times New Roman"/>
          <w:spacing w:val="-2"/>
          <w:sz w:val="24"/>
          <w:szCs w:val="24"/>
        </w:rPr>
        <w:t>internet</w:t>
      </w:r>
      <w:proofErr w:type="spellEnd"/>
      <w:r w:rsidR="00CF4E37" w:rsidRPr="00971DA5">
        <w:rPr>
          <w:rFonts w:ascii="Times New Roman" w:hAnsi="Times New Roman" w:cs="Times New Roman"/>
          <w:spacing w:val="-2"/>
          <w:sz w:val="24"/>
          <w:szCs w:val="24"/>
        </w:rPr>
        <w:t xml:space="preserve"> i podatkovnih usluga u nepokretnoj elektroničkoj komunikacijskoj mreži</w:t>
      </w:r>
      <w:r w:rsidR="00CF4E37">
        <w:rPr>
          <w:rFonts w:ascii="Times New Roman" w:hAnsi="Times New Roman" w:cs="Times New Roman"/>
          <w:spacing w:val="-2"/>
          <w:sz w:val="24"/>
          <w:szCs w:val="24"/>
        </w:rPr>
        <w:t>)</w:t>
      </w:r>
      <w:r w:rsidR="001A6926">
        <w:rPr>
          <w:rFonts w:ascii="Times New Roman" w:hAnsi="Times New Roman" w:cs="Times New Roman"/>
          <w:spacing w:val="-2"/>
          <w:sz w:val="24"/>
          <w:szCs w:val="24"/>
        </w:rPr>
        <w:t xml:space="preserve"> </w:t>
      </w:r>
      <w:r w:rsidRPr="00D14452">
        <w:rPr>
          <w:rFonts w:ascii="Times New Roman" w:hAnsi="Times New Roman" w:cs="Times New Roman"/>
          <w:spacing w:val="-2"/>
          <w:sz w:val="24"/>
          <w:szCs w:val="24"/>
        </w:rPr>
        <w:t>za potrebe Zadarske županije</w:t>
      </w:r>
      <w:r w:rsidR="001A6926">
        <w:rPr>
          <w:rFonts w:ascii="Times New Roman" w:hAnsi="Times New Roman" w:cs="Times New Roman"/>
          <w:spacing w:val="-2"/>
          <w:sz w:val="24"/>
          <w:szCs w:val="24"/>
        </w:rPr>
        <w:t xml:space="preserve"> izvršavat će se u objektima </w:t>
      </w:r>
      <w:r w:rsidRPr="00D14452">
        <w:rPr>
          <w:rFonts w:ascii="Times New Roman" w:hAnsi="Times New Roman" w:cs="Times New Roman"/>
          <w:spacing w:val="-2"/>
          <w:sz w:val="24"/>
          <w:szCs w:val="24"/>
        </w:rPr>
        <w:t>na slijedećim adresama:</w:t>
      </w:r>
    </w:p>
    <w:p w14:paraId="45DF0FA2" w14:textId="77777777" w:rsidR="00346816" w:rsidRDefault="00346816" w:rsidP="00346816">
      <w:pPr>
        <w:pStyle w:val="Tijeloteksta"/>
        <w:spacing w:before="1" w:line="252" w:lineRule="exact"/>
        <w:ind w:right="7"/>
        <w:jc w:val="both"/>
        <w:rPr>
          <w:rFonts w:ascii="Times New Roman" w:hAnsi="Times New Roman" w:cs="Times New Roman"/>
          <w:spacing w:val="-2"/>
          <w:sz w:val="24"/>
          <w:szCs w:val="24"/>
        </w:rPr>
      </w:pPr>
    </w:p>
    <w:p w14:paraId="7CDE0C8F" w14:textId="77777777" w:rsidR="005471EC" w:rsidRPr="005471EC" w:rsidRDefault="005471EC" w:rsidP="008414DF">
      <w:pPr>
        <w:pStyle w:val="Tijeloteksta"/>
        <w:numPr>
          <w:ilvl w:val="0"/>
          <w:numId w:val="15"/>
        </w:numPr>
        <w:spacing w:line="252" w:lineRule="exact"/>
        <w:ind w:left="473"/>
        <w:jc w:val="both"/>
        <w:rPr>
          <w:rFonts w:ascii="Times New Roman" w:hAnsi="Times New Roman" w:cs="Times New Roman"/>
          <w:spacing w:val="-2"/>
          <w:sz w:val="24"/>
          <w:szCs w:val="24"/>
        </w:rPr>
      </w:pPr>
      <w:r w:rsidRPr="005471EC">
        <w:rPr>
          <w:rFonts w:ascii="Times New Roman" w:hAnsi="Times New Roman" w:cs="Times New Roman"/>
          <w:spacing w:val="-2"/>
          <w:sz w:val="24"/>
          <w:szCs w:val="24"/>
        </w:rPr>
        <w:t xml:space="preserve">Zadar, Božidara </w:t>
      </w:r>
      <w:proofErr w:type="spellStart"/>
      <w:r w:rsidRPr="005471EC">
        <w:rPr>
          <w:rFonts w:ascii="Times New Roman" w:hAnsi="Times New Roman" w:cs="Times New Roman"/>
          <w:spacing w:val="-2"/>
          <w:sz w:val="24"/>
          <w:szCs w:val="24"/>
        </w:rPr>
        <w:t>Petranovića</w:t>
      </w:r>
      <w:proofErr w:type="spellEnd"/>
      <w:r w:rsidRPr="005471EC">
        <w:rPr>
          <w:rFonts w:ascii="Times New Roman" w:hAnsi="Times New Roman" w:cs="Times New Roman"/>
          <w:spacing w:val="-2"/>
          <w:sz w:val="24"/>
          <w:szCs w:val="24"/>
        </w:rPr>
        <w:t xml:space="preserve"> 8,  23000 Zadar</w:t>
      </w:r>
    </w:p>
    <w:p w14:paraId="7EDFDA23" w14:textId="4EFD39DB" w:rsidR="005471EC" w:rsidRPr="005471EC" w:rsidRDefault="005471EC" w:rsidP="008414DF">
      <w:pPr>
        <w:pStyle w:val="Tijeloteksta"/>
        <w:numPr>
          <w:ilvl w:val="0"/>
          <w:numId w:val="15"/>
        </w:numPr>
        <w:spacing w:line="252" w:lineRule="exact"/>
        <w:ind w:left="473"/>
        <w:jc w:val="both"/>
        <w:rPr>
          <w:rFonts w:ascii="Times New Roman" w:hAnsi="Times New Roman" w:cs="Times New Roman"/>
          <w:spacing w:val="-2"/>
          <w:sz w:val="24"/>
          <w:szCs w:val="24"/>
        </w:rPr>
      </w:pPr>
      <w:r w:rsidRPr="005471EC">
        <w:rPr>
          <w:rFonts w:ascii="Times New Roman" w:hAnsi="Times New Roman" w:cs="Times New Roman"/>
          <w:spacing w:val="-2"/>
          <w:sz w:val="24"/>
          <w:szCs w:val="24"/>
        </w:rPr>
        <w:t>Zadar,</w:t>
      </w:r>
      <w:r>
        <w:rPr>
          <w:rFonts w:ascii="Times New Roman" w:hAnsi="Times New Roman" w:cs="Times New Roman"/>
          <w:spacing w:val="-2"/>
          <w:sz w:val="24"/>
          <w:szCs w:val="24"/>
        </w:rPr>
        <w:t xml:space="preserve"> </w:t>
      </w:r>
      <w:r w:rsidRPr="005471EC">
        <w:rPr>
          <w:rFonts w:ascii="Times New Roman" w:hAnsi="Times New Roman" w:cs="Times New Roman"/>
          <w:spacing w:val="-2"/>
          <w:sz w:val="24"/>
          <w:szCs w:val="24"/>
        </w:rPr>
        <w:t xml:space="preserve">Josipa </w:t>
      </w:r>
      <w:proofErr w:type="spellStart"/>
      <w:r w:rsidRPr="005471EC">
        <w:rPr>
          <w:rFonts w:ascii="Times New Roman" w:hAnsi="Times New Roman" w:cs="Times New Roman"/>
          <w:spacing w:val="-2"/>
          <w:sz w:val="24"/>
          <w:szCs w:val="24"/>
        </w:rPr>
        <w:t>Jurja</w:t>
      </w:r>
      <w:proofErr w:type="spellEnd"/>
      <w:r w:rsidRPr="005471EC">
        <w:rPr>
          <w:rFonts w:ascii="Times New Roman" w:hAnsi="Times New Roman" w:cs="Times New Roman"/>
          <w:spacing w:val="-2"/>
          <w:sz w:val="24"/>
          <w:szCs w:val="24"/>
        </w:rPr>
        <w:t xml:space="preserve"> Strossmayera 20, 23000 Zadar</w:t>
      </w:r>
    </w:p>
    <w:p w14:paraId="2DA779E5" w14:textId="77777777" w:rsidR="005471EC" w:rsidRPr="005471EC" w:rsidRDefault="005471EC" w:rsidP="008414DF">
      <w:pPr>
        <w:pStyle w:val="Tijeloteksta"/>
        <w:numPr>
          <w:ilvl w:val="0"/>
          <w:numId w:val="15"/>
        </w:numPr>
        <w:spacing w:line="252" w:lineRule="exact"/>
        <w:ind w:left="473"/>
        <w:jc w:val="both"/>
        <w:rPr>
          <w:rFonts w:ascii="Times New Roman" w:hAnsi="Times New Roman" w:cs="Times New Roman"/>
          <w:spacing w:val="-2"/>
          <w:sz w:val="24"/>
          <w:szCs w:val="24"/>
        </w:rPr>
      </w:pPr>
      <w:r w:rsidRPr="005471EC">
        <w:rPr>
          <w:rFonts w:ascii="Times New Roman" w:hAnsi="Times New Roman" w:cs="Times New Roman"/>
          <w:spacing w:val="-2"/>
          <w:sz w:val="24"/>
          <w:szCs w:val="24"/>
        </w:rPr>
        <w:t xml:space="preserve">Zadar, Fra </w:t>
      </w:r>
      <w:proofErr w:type="spellStart"/>
      <w:r w:rsidRPr="005471EC">
        <w:rPr>
          <w:rFonts w:ascii="Times New Roman" w:hAnsi="Times New Roman" w:cs="Times New Roman"/>
          <w:spacing w:val="-2"/>
          <w:sz w:val="24"/>
          <w:szCs w:val="24"/>
        </w:rPr>
        <w:t>Brne</w:t>
      </w:r>
      <w:proofErr w:type="spellEnd"/>
      <w:r w:rsidRPr="005471EC">
        <w:rPr>
          <w:rFonts w:ascii="Times New Roman" w:hAnsi="Times New Roman" w:cs="Times New Roman"/>
          <w:spacing w:val="-2"/>
          <w:sz w:val="24"/>
          <w:szCs w:val="24"/>
        </w:rPr>
        <w:t xml:space="preserve"> </w:t>
      </w:r>
      <w:proofErr w:type="spellStart"/>
      <w:r w:rsidRPr="005471EC">
        <w:rPr>
          <w:rFonts w:ascii="Times New Roman" w:hAnsi="Times New Roman" w:cs="Times New Roman"/>
          <w:spacing w:val="-2"/>
          <w:sz w:val="24"/>
          <w:szCs w:val="24"/>
        </w:rPr>
        <w:t>Krnarutića</w:t>
      </w:r>
      <w:proofErr w:type="spellEnd"/>
      <w:r w:rsidRPr="005471EC">
        <w:rPr>
          <w:rFonts w:ascii="Times New Roman" w:hAnsi="Times New Roman" w:cs="Times New Roman"/>
          <w:spacing w:val="-2"/>
          <w:sz w:val="24"/>
          <w:szCs w:val="24"/>
        </w:rPr>
        <w:t xml:space="preserve"> 13,  23000 Zadar</w:t>
      </w:r>
    </w:p>
    <w:p w14:paraId="3E5770BC" w14:textId="77777777" w:rsidR="005471EC" w:rsidRPr="005471EC" w:rsidRDefault="005471EC" w:rsidP="008414DF">
      <w:pPr>
        <w:pStyle w:val="Tijeloteksta"/>
        <w:numPr>
          <w:ilvl w:val="0"/>
          <w:numId w:val="15"/>
        </w:numPr>
        <w:spacing w:line="252" w:lineRule="exact"/>
        <w:ind w:left="473"/>
        <w:jc w:val="both"/>
        <w:rPr>
          <w:rFonts w:ascii="Times New Roman" w:hAnsi="Times New Roman" w:cs="Times New Roman"/>
          <w:spacing w:val="-2"/>
          <w:sz w:val="24"/>
          <w:szCs w:val="24"/>
        </w:rPr>
      </w:pPr>
      <w:r w:rsidRPr="005471EC">
        <w:rPr>
          <w:rFonts w:ascii="Times New Roman" w:hAnsi="Times New Roman" w:cs="Times New Roman"/>
          <w:spacing w:val="-2"/>
          <w:sz w:val="24"/>
          <w:szCs w:val="24"/>
        </w:rPr>
        <w:t xml:space="preserve">Zadar, </w:t>
      </w:r>
      <w:proofErr w:type="spellStart"/>
      <w:r w:rsidRPr="005471EC">
        <w:rPr>
          <w:rFonts w:ascii="Times New Roman" w:hAnsi="Times New Roman" w:cs="Times New Roman"/>
          <w:spacing w:val="-2"/>
          <w:sz w:val="24"/>
          <w:szCs w:val="24"/>
        </w:rPr>
        <w:t>Jurja</w:t>
      </w:r>
      <w:proofErr w:type="spellEnd"/>
      <w:r w:rsidRPr="005471EC">
        <w:rPr>
          <w:rFonts w:ascii="Times New Roman" w:hAnsi="Times New Roman" w:cs="Times New Roman"/>
          <w:spacing w:val="-2"/>
          <w:sz w:val="24"/>
          <w:szCs w:val="24"/>
        </w:rPr>
        <w:t xml:space="preserve"> </w:t>
      </w:r>
      <w:proofErr w:type="spellStart"/>
      <w:r w:rsidRPr="005471EC">
        <w:rPr>
          <w:rFonts w:ascii="Times New Roman" w:hAnsi="Times New Roman" w:cs="Times New Roman"/>
          <w:spacing w:val="-2"/>
          <w:sz w:val="24"/>
          <w:szCs w:val="24"/>
        </w:rPr>
        <w:t>Barakovića</w:t>
      </w:r>
      <w:proofErr w:type="spellEnd"/>
      <w:r w:rsidRPr="005471EC">
        <w:rPr>
          <w:rFonts w:ascii="Times New Roman" w:hAnsi="Times New Roman" w:cs="Times New Roman"/>
          <w:spacing w:val="-2"/>
          <w:sz w:val="24"/>
          <w:szCs w:val="24"/>
        </w:rPr>
        <w:t xml:space="preserve"> 1, 23000 Zadar</w:t>
      </w:r>
    </w:p>
    <w:p w14:paraId="00FE988C" w14:textId="77777777" w:rsidR="005471EC" w:rsidRPr="005471EC" w:rsidRDefault="005471EC" w:rsidP="008414DF">
      <w:pPr>
        <w:pStyle w:val="Tijeloteksta"/>
        <w:numPr>
          <w:ilvl w:val="0"/>
          <w:numId w:val="15"/>
        </w:numPr>
        <w:spacing w:line="252" w:lineRule="exact"/>
        <w:ind w:left="473"/>
        <w:jc w:val="both"/>
        <w:rPr>
          <w:rFonts w:ascii="Times New Roman" w:hAnsi="Times New Roman" w:cs="Times New Roman"/>
          <w:spacing w:val="-2"/>
          <w:sz w:val="24"/>
          <w:szCs w:val="24"/>
        </w:rPr>
      </w:pPr>
      <w:r w:rsidRPr="005471EC">
        <w:rPr>
          <w:rFonts w:ascii="Times New Roman" w:hAnsi="Times New Roman" w:cs="Times New Roman"/>
          <w:spacing w:val="-2"/>
          <w:sz w:val="24"/>
          <w:szCs w:val="24"/>
        </w:rPr>
        <w:t>Zadar, Franka Lisice 77, 23000 Zadar</w:t>
      </w:r>
    </w:p>
    <w:p w14:paraId="1D021A83" w14:textId="77777777" w:rsidR="005471EC" w:rsidRPr="005471EC" w:rsidRDefault="005471EC" w:rsidP="008414DF">
      <w:pPr>
        <w:pStyle w:val="Tijeloteksta"/>
        <w:numPr>
          <w:ilvl w:val="0"/>
          <w:numId w:val="15"/>
        </w:numPr>
        <w:spacing w:line="252" w:lineRule="exact"/>
        <w:ind w:left="473"/>
        <w:jc w:val="both"/>
        <w:rPr>
          <w:rFonts w:ascii="Times New Roman" w:hAnsi="Times New Roman" w:cs="Times New Roman"/>
          <w:spacing w:val="-2"/>
          <w:sz w:val="24"/>
          <w:szCs w:val="24"/>
        </w:rPr>
      </w:pPr>
      <w:r w:rsidRPr="005471EC">
        <w:rPr>
          <w:rFonts w:ascii="Times New Roman" w:hAnsi="Times New Roman" w:cs="Times New Roman"/>
          <w:spacing w:val="-2"/>
          <w:sz w:val="24"/>
          <w:szCs w:val="24"/>
        </w:rPr>
        <w:t>Zadar,Trg tri bunara broj 4 , 23000 Zadar</w:t>
      </w:r>
    </w:p>
    <w:p w14:paraId="7E0514AB" w14:textId="77777777" w:rsidR="005471EC" w:rsidRPr="005471EC" w:rsidRDefault="005471EC" w:rsidP="008414DF">
      <w:pPr>
        <w:pStyle w:val="Tijeloteksta"/>
        <w:numPr>
          <w:ilvl w:val="0"/>
          <w:numId w:val="15"/>
        </w:numPr>
        <w:spacing w:line="252" w:lineRule="exact"/>
        <w:ind w:left="473"/>
        <w:jc w:val="both"/>
        <w:rPr>
          <w:rFonts w:ascii="Times New Roman" w:hAnsi="Times New Roman" w:cs="Times New Roman"/>
          <w:spacing w:val="-2"/>
          <w:sz w:val="24"/>
          <w:szCs w:val="24"/>
        </w:rPr>
      </w:pPr>
      <w:r w:rsidRPr="005471EC">
        <w:rPr>
          <w:rFonts w:ascii="Times New Roman" w:hAnsi="Times New Roman" w:cs="Times New Roman"/>
          <w:spacing w:val="-2"/>
          <w:sz w:val="24"/>
          <w:szCs w:val="24"/>
        </w:rPr>
        <w:t xml:space="preserve">Zadar, Braće </w:t>
      </w:r>
      <w:proofErr w:type="spellStart"/>
      <w:r w:rsidRPr="005471EC">
        <w:rPr>
          <w:rFonts w:ascii="Times New Roman" w:hAnsi="Times New Roman" w:cs="Times New Roman"/>
          <w:spacing w:val="-2"/>
          <w:sz w:val="24"/>
          <w:szCs w:val="24"/>
        </w:rPr>
        <w:t>Vranjana</w:t>
      </w:r>
      <w:proofErr w:type="spellEnd"/>
      <w:r w:rsidRPr="005471EC">
        <w:rPr>
          <w:rFonts w:ascii="Times New Roman" w:hAnsi="Times New Roman" w:cs="Times New Roman"/>
          <w:spacing w:val="-2"/>
          <w:sz w:val="24"/>
          <w:szCs w:val="24"/>
        </w:rPr>
        <w:t xml:space="preserve"> 11, 23000 Zadar</w:t>
      </w:r>
    </w:p>
    <w:p w14:paraId="52FB0661" w14:textId="77777777" w:rsidR="005471EC" w:rsidRPr="005471EC" w:rsidRDefault="005471EC" w:rsidP="008414DF">
      <w:pPr>
        <w:pStyle w:val="Tijeloteksta"/>
        <w:numPr>
          <w:ilvl w:val="0"/>
          <w:numId w:val="15"/>
        </w:numPr>
        <w:spacing w:line="252" w:lineRule="exact"/>
        <w:ind w:left="473"/>
        <w:jc w:val="both"/>
        <w:rPr>
          <w:rFonts w:ascii="Times New Roman" w:hAnsi="Times New Roman" w:cs="Times New Roman"/>
          <w:spacing w:val="-2"/>
          <w:sz w:val="24"/>
          <w:szCs w:val="24"/>
        </w:rPr>
      </w:pPr>
      <w:r w:rsidRPr="005471EC">
        <w:rPr>
          <w:rFonts w:ascii="Times New Roman" w:hAnsi="Times New Roman" w:cs="Times New Roman"/>
          <w:spacing w:val="-2"/>
          <w:sz w:val="24"/>
          <w:szCs w:val="24"/>
        </w:rPr>
        <w:t>Zadar, Stjepana Radića 2 f, 23000 Zadar</w:t>
      </w:r>
    </w:p>
    <w:p w14:paraId="7AD58B71" w14:textId="77777777" w:rsidR="005471EC" w:rsidRPr="005471EC" w:rsidRDefault="005471EC" w:rsidP="008414DF">
      <w:pPr>
        <w:pStyle w:val="Tijeloteksta"/>
        <w:numPr>
          <w:ilvl w:val="0"/>
          <w:numId w:val="15"/>
        </w:numPr>
        <w:spacing w:line="252" w:lineRule="exact"/>
        <w:ind w:left="473"/>
        <w:jc w:val="both"/>
        <w:rPr>
          <w:rFonts w:ascii="Times New Roman" w:hAnsi="Times New Roman" w:cs="Times New Roman"/>
          <w:spacing w:val="-2"/>
          <w:sz w:val="24"/>
          <w:szCs w:val="24"/>
        </w:rPr>
      </w:pPr>
      <w:r w:rsidRPr="005471EC">
        <w:rPr>
          <w:rFonts w:ascii="Times New Roman" w:hAnsi="Times New Roman" w:cs="Times New Roman"/>
          <w:spacing w:val="-2"/>
          <w:sz w:val="24"/>
          <w:szCs w:val="24"/>
        </w:rPr>
        <w:t>Zadar, Miroslava Krleže 5c, 23000 Zadar</w:t>
      </w:r>
    </w:p>
    <w:p w14:paraId="0927720A" w14:textId="77777777" w:rsidR="005471EC" w:rsidRPr="005471EC" w:rsidRDefault="005471EC" w:rsidP="008414DF">
      <w:pPr>
        <w:pStyle w:val="Tijeloteksta"/>
        <w:numPr>
          <w:ilvl w:val="0"/>
          <w:numId w:val="15"/>
        </w:numPr>
        <w:spacing w:line="252" w:lineRule="exact"/>
        <w:ind w:left="473"/>
        <w:jc w:val="both"/>
        <w:rPr>
          <w:rFonts w:ascii="Times New Roman" w:hAnsi="Times New Roman" w:cs="Times New Roman"/>
          <w:spacing w:val="-2"/>
          <w:sz w:val="24"/>
          <w:szCs w:val="24"/>
        </w:rPr>
      </w:pPr>
      <w:r w:rsidRPr="005471EC">
        <w:rPr>
          <w:rFonts w:ascii="Times New Roman" w:hAnsi="Times New Roman" w:cs="Times New Roman"/>
          <w:spacing w:val="-2"/>
          <w:sz w:val="24"/>
          <w:szCs w:val="24"/>
        </w:rPr>
        <w:t>Pag, Bana Josipa Jelačića  8a, 23250 Pag</w:t>
      </w:r>
    </w:p>
    <w:p w14:paraId="6783B1A0" w14:textId="77777777" w:rsidR="005471EC" w:rsidRPr="005471EC" w:rsidRDefault="005471EC" w:rsidP="008414DF">
      <w:pPr>
        <w:pStyle w:val="Tijeloteksta"/>
        <w:numPr>
          <w:ilvl w:val="0"/>
          <w:numId w:val="15"/>
        </w:numPr>
        <w:spacing w:line="252" w:lineRule="exact"/>
        <w:ind w:left="473"/>
        <w:jc w:val="both"/>
        <w:rPr>
          <w:rFonts w:ascii="Times New Roman" w:hAnsi="Times New Roman" w:cs="Times New Roman"/>
          <w:spacing w:val="-2"/>
          <w:sz w:val="24"/>
          <w:szCs w:val="24"/>
        </w:rPr>
      </w:pPr>
      <w:r w:rsidRPr="005471EC">
        <w:rPr>
          <w:rFonts w:ascii="Times New Roman" w:hAnsi="Times New Roman" w:cs="Times New Roman"/>
          <w:spacing w:val="-2"/>
          <w:sz w:val="24"/>
          <w:szCs w:val="24"/>
        </w:rPr>
        <w:t>Obrovac, Stjepana Radića 17, 23450 Obrovac</w:t>
      </w:r>
    </w:p>
    <w:p w14:paraId="038095A6" w14:textId="77777777" w:rsidR="005471EC" w:rsidRPr="005471EC" w:rsidRDefault="005471EC" w:rsidP="008414DF">
      <w:pPr>
        <w:pStyle w:val="Tijeloteksta"/>
        <w:numPr>
          <w:ilvl w:val="0"/>
          <w:numId w:val="15"/>
        </w:numPr>
        <w:spacing w:line="252" w:lineRule="exact"/>
        <w:ind w:left="473"/>
        <w:jc w:val="both"/>
        <w:rPr>
          <w:rFonts w:ascii="Times New Roman" w:hAnsi="Times New Roman" w:cs="Times New Roman"/>
          <w:spacing w:val="-2"/>
          <w:sz w:val="24"/>
          <w:szCs w:val="24"/>
        </w:rPr>
      </w:pPr>
      <w:r w:rsidRPr="005471EC">
        <w:rPr>
          <w:rFonts w:ascii="Times New Roman" w:hAnsi="Times New Roman" w:cs="Times New Roman"/>
          <w:spacing w:val="-2"/>
          <w:sz w:val="24"/>
          <w:szCs w:val="24"/>
        </w:rPr>
        <w:t>Obrovac, Ante Starčevića 11, 23450 Obrovac</w:t>
      </w:r>
    </w:p>
    <w:p w14:paraId="59B35A57" w14:textId="77777777" w:rsidR="005471EC" w:rsidRPr="005471EC" w:rsidRDefault="005471EC" w:rsidP="008414DF">
      <w:pPr>
        <w:pStyle w:val="Tijeloteksta"/>
        <w:numPr>
          <w:ilvl w:val="0"/>
          <w:numId w:val="15"/>
        </w:numPr>
        <w:spacing w:line="252" w:lineRule="exact"/>
        <w:ind w:left="473"/>
        <w:jc w:val="both"/>
        <w:rPr>
          <w:rFonts w:ascii="Times New Roman" w:hAnsi="Times New Roman" w:cs="Times New Roman"/>
          <w:spacing w:val="-2"/>
          <w:sz w:val="24"/>
          <w:szCs w:val="24"/>
        </w:rPr>
      </w:pPr>
      <w:r w:rsidRPr="005471EC">
        <w:rPr>
          <w:rFonts w:ascii="Times New Roman" w:hAnsi="Times New Roman" w:cs="Times New Roman"/>
          <w:spacing w:val="-2"/>
          <w:sz w:val="24"/>
          <w:szCs w:val="24"/>
        </w:rPr>
        <w:t xml:space="preserve">Gračac, Park Svetog </w:t>
      </w:r>
      <w:proofErr w:type="spellStart"/>
      <w:r w:rsidRPr="005471EC">
        <w:rPr>
          <w:rFonts w:ascii="Times New Roman" w:hAnsi="Times New Roman" w:cs="Times New Roman"/>
          <w:spacing w:val="-2"/>
          <w:sz w:val="24"/>
          <w:szCs w:val="24"/>
        </w:rPr>
        <w:t>Jurja</w:t>
      </w:r>
      <w:proofErr w:type="spellEnd"/>
      <w:r w:rsidRPr="005471EC">
        <w:rPr>
          <w:rFonts w:ascii="Times New Roman" w:hAnsi="Times New Roman" w:cs="Times New Roman"/>
          <w:spacing w:val="-2"/>
          <w:sz w:val="24"/>
          <w:szCs w:val="24"/>
        </w:rPr>
        <w:t xml:space="preserve"> 1, 23440 Gračac</w:t>
      </w:r>
    </w:p>
    <w:p w14:paraId="4C856DF6" w14:textId="77777777" w:rsidR="005471EC" w:rsidRPr="005471EC" w:rsidRDefault="005471EC" w:rsidP="008414DF">
      <w:pPr>
        <w:pStyle w:val="Tijeloteksta"/>
        <w:numPr>
          <w:ilvl w:val="0"/>
          <w:numId w:val="15"/>
        </w:numPr>
        <w:spacing w:line="252" w:lineRule="exact"/>
        <w:ind w:left="473"/>
        <w:jc w:val="both"/>
        <w:rPr>
          <w:rFonts w:ascii="Times New Roman" w:hAnsi="Times New Roman" w:cs="Times New Roman"/>
          <w:spacing w:val="-2"/>
          <w:sz w:val="24"/>
          <w:szCs w:val="24"/>
        </w:rPr>
      </w:pPr>
      <w:r w:rsidRPr="005471EC">
        <w:rPr>
          <w:rFonts w:ascii="Times New Roman" w:hAnsi="Times New Roman" w:cs="Times New Roman"/>
          <w:spacing w:val="-2"/>
          <w:sz w:val="24"/>
          <w:szCs w:val="24"/>
        </w:rPr>
        <w:t>Biograd na Moru, Kralja Tvrtka 1, 23210 Biograd na Moru</w:t>
      </w:r>
    </w:p>
    <w:p w14:paraId="45871E91" w14:textId="77777777" w:rsidR="005471EC" w:rsidRPr="005471EC" w:rsidRDefault="005471EC" w:rsidP="008414DF">
      <w:pPr>
        <w:pStyle w:val="Tijeloteksta"/>
        <w:numPr>
          <w:ilvl w:val="0"/>
          <w:numId w:val="15"/>
        </w:numPr>
        <w:spacing w:line="252" w:lineRule="exact"/>
        <w:ind w:left="473"/>
        <w:jc w:val="both"/>
        <w:rPr>
          <w:rFonts w:ascii="Times New Roman" w:hAnsi="Times New Roman" w:cs="Times New Roman"/>
          <w:spacing w:val="-2"/>
          <w:sz w:val="24"/>
          <w:szCs w:val="24"/>
        </w:rPr>
      </w:pPr>
      <w:r w:rsidRPr="005471EC">
        <w:rPr>
          <w:rFonts w:ascii="Times New Roman" w:hAnsi="Times New Roman" w:cs="Times New Roman"/>
          <w:spacing w:val="-2"/>
          <w:sz w:val="24"/>
          <w:szCs w:val="24"/>
        </w:rPr>
        <w:t>Benkovac, Domobranska 2, 23420 Benkovac</w:t>
      </w:r>
    </w:p>
    <w:p w14:paraId="50EB0263" w14:textId="77777777" w:rsidR="005471EC" w:rsidRPr="005471EC" w:rsidRDefault="005471EC" w:rsidP="008414DF">
      <w:pPr>
        <w:pStyle w:val="Tijeloteksta"/>
        <w:numPr>
          <w:ilvl w:val="0"/>
          <w:numId w:val="15"/>
        </w:numPr>
        <w:spacing w:line="252" w:lineRule="exact"/>
        <w:ind w:left="473"/>
        <w:jc w:val="both"/>
        <w:rPr>
          <w:rFonts w:ascii="Times New Roman" w:hAnsi="Times New Roman" w:cs="Times New Roman"/>
          <w:spacing w:val="-2"/>
          <w:sz w:val="24"/>
          <w:szCs w:val="24"/>
        </w:rPr>
      </w:pPr>
      <w:r w:rsidRPr="005471EC">
        <w:rPr>
          <w:rFonts w:ascii="Times New Roman" w:hAnsi="Times New Roman" w:cs="Times New Roman"/>
          <w:spacing w:val="-2"/>
          <w:sz w:val="24"/>
          <w:szCs w:val="24"/>
        </w:rPr>
        <w:t>Benkovac, Trg domovinske zahvalnosti 5, 23420 Benkovac</w:t>
      </w:r>
    </w:p>
    <w:p w14:paraId="169D5C3C" w14:textId="77777777" w:rsidR="005471EC" w:rsidRPr="005471EC" w:rsidRDefault="005471EC" w:rsidP="008414DF">
      <w:pPr>
        <w:pStyle w:val="Tijeloteksta"/>
        <w:numPr>
          <w:ilvl w:val="0"/>
          <w:numId w:val="15"/>
        </w:numPr>
        <w:spacing w:line="252" w:lineRule="exact"/>
        <w:ind w:left="473"/>
        <w:jc w:val="both"/>
        <w:rPr>
          <w:rFonts w:ascii="Times New Roman" w:hAnsi="Times New Roman" w:cs="Times New Roman"/>
          <w:spacing w:val="-2"/>
          <w:sz w:val="24"/>
          <w:szCs w:val="24"/>
        </w:rPr>
      </w:pPr>
      <w:r w:rsidRPr="005471EC">
        <w:rPr>
          <w:rFonts w:ascii="Times New Roman" w:hAnsi="Times New Roman" w:cs="Times New Roman"/>
          <w:spacing w:val="-2"/>
          <w:sz w:val="24"/>
          <w:szCs w:val="24"/>
        </w:rPr>
        <w:t>Varaždin, Međimurska 28, 42000 Varaždin</w:t>
      </w:r>
    </w:p>
    <w:p w14:paraId="4004F214" w14:textId="77777777" w:rsidR="005471EC" w:rsidRPr="005471EC" w:rsidRDefault="005471EC" w:rsidP="008414DF">
      <w:pPr>
        <w:pStyle w:val="Tijeloteksta"/>
        <w:numPr>
          <w:ilvl w:val="0"/>
          <w:numId w:val="15"/>
        </w:numPr>
        <w:spacing w:line="252" w:lineRule="exact"/>
        <w:ind w:left="473"/>
        <w:jc w:val="both"/>
        <w:rPr>
          <w:rFonts w:ascii="Times New Roman" w:hAnsi="Times New Roman" w:cs="Times New Roman"/>
          <w:spacing w:val="-2"/>
          <w:sz w:val="24"/>
          <w:szCs w:val="24"/>
        </w:rPr>
      </w:pPr>
      <w:r w:rsidRPr="005471EC">
        <w:rPr>
          <w:rFonts w:ascii="Times New Roman" w:hAnsi="Times New Roman" w:cs="Times New Roman"/>
          <w:spacing w:val="-2"/>
          <w:sz w:val="24"/>
          <w:szCs w:val="24"/>
        </w:rPr>
        <w:t>Nin, Branimirova ulica 11, 23232 Nin</w:t>
      </w:r>
    </w:p>
    <w:p w14:paraId="44EA9995" w14:textId="32AE8D5C" w:rsidR="005471EC" w:rsidRPr="005471EC" w:rsidRDefault="005471EC" w:rsidP="008414DF">
      <w:pPr>
        <w:pStyle w:val="Tijeloteksta"/>
        <w:numPr>
          <w:ilvl w:val="0"/>
          <w:numId w:val="15"/>
        </w:numPr>
        <w:spacing w:line="252" w:lineRule="exact"/>
        <w:ind w:left="473"/>
        <w:jc w:val="both"/>
        <w:rPr>
          <w:rFonts w:ascii="Times New Roman" w:hAnsi="Times New Roman" w:cs="Times New Roman"/>
          <w:spacing w:val="-2"/>
          <w:sz w:val="24"/>
          <w:szCs w:val="24"/>
        </w:rPr>
      </w:pPr>
      <w:proofErr w:type="spellStart"/>
      <w:r w:rsidRPr="005471EC">
        <w:rPr>
          <w:rFonts w:ascii="Times New Roman" w:hAnsi="Times New Roman" w:cs="Times New Roman"/>
          <w:spacing w:val="-2"/>
          <w:sz w:val="24"/>
          <w:szCs w:val="24"/>
        </w:rPr>
        <w:t>Poseda</w:t>
      </w:r>
      <w:r w:rsidR="004E30E9">
        <w:rPr>
          <w:rFonts w:ascii="Times New Roman" w:hAnsi="Times New Roman" w:cs="Times New Roman"/>
          <w:spacing w:val="-2"/>
          <w:sz w:val="24"/>
          <w:szCs w:val="24"/>
        </w:rPr>
        <w:t>r</w:t>
      </w:r>
      <w:r w:rsidRPr="005471EC">
        <w:rPr>
          <w:rFonts w:ascii="Times New Roman" w:hAnsi="Times New Roman" w:cs="Times New Roman"/>
          <w:spacing w:val="-2"/>
          <w:sz w:val="24"/>
          <w:szCs w:val="24"/>
        </w:rPr>
        <w:t>je</w:t>
      </w:r>
      <w:proofErr w:type="spellEnd"/>
      <w:r w:rsidRPr="005471EC">
        <w:rPr>
          <w:rFonts w:ascii="Times New Roman" w:hAnsi="Times New Roman" w:cs="Times New Roman"/>
          <w:spacing w:val="-2"/>
          <w:sz w:val="24"/>
          <w:szCs w:val="24"/>
        </w:rPr>
        <w:t xml:space="preserve">, Trg velikih vrata 1,  23242 </w:t>
      </w:r>
      <w:proofErr w:type="spellStart"/>
      <w:r w:rsidRPr="005471EC">
        <w:rPr>
          <w:rFonts w:ascii="Times New Roman" w:hAnsi="Times New Roman" w:cs="Times New Roman"/>
          <w:spacing w:val="-2"/>
          <w:sz w:val="24"/>
          <w:szCs w:val="24"/>
        </w:rPr>
        <w:t>Posedarje</w:t>
      </w:r>
      <w:proofErr w:type="spellEnd"/>
    </w:p>
    <w:p w14:paraId="23C34D4E" w14:textId="77777777" w:rsidR="005471EC" w:rsidRPr="005471EC" w:rsidRDefault="005471EC" w:rsidP="008414DF">
      <w:pPr>
        <w:pStyle w:val="Tijeloteksta"/>
        <w:numPr>
          <w:ilvl w:val="0"/>
          <w:numId w:val="15"/>
        </w:numPr>
        <w:spacing w:line="252" w:lineRule="exact"/>
        <w:ind w:left="473"/>
        <w:jc w:val="both"/>
        <w:rPr>
          <w:rFonts w:ascii="Times New Roman" w:hAnsi="Times New Roman" w:cs="Times New Roman"/>
          <w:spacing w:val="-2"/>
          <w:sz w:val="24"/>
          <w:szCs w:val="24"/>
        </w:rPr>
      </w:pPr>
      <w:r w:rsidRPr="005471EC">
        <w:rPr>
          <w:rFonts w:ascii="Times New Roman" w:hAnsi="Times New Roman" w:cs="Times New Roman"/>
          <w:spacing w:val="-2"/>
          <w:sz w:val="24"/>
          <w:szCs w:val="24"/>
        </w:rPr>
        <w:t>Preko,Trg hrvatske nezavisnosti 2, 23273 Preko</w:t>
      </w:r>
    </w:p>
    <w:p w14:paraId="35AB5F1E" w14:textId="4C03C58A" w:rsidR="005471EC" w:rsidRDefault="005471EC" w:rsidP="008414DF">
      <w:pPr>
        <w:pStyle w:val="Tijeloteksta"/>
        <w:numPr>
          <w:ilvl w:val="0"/>
          <w:numId w:val="15"/>
        </w:numPr>
        <w:spacing w:line="252" w:lineRule="exact"/>
        <w:ind w:left="473"/>
        <w:jc w:val="both"/>
        <w:rPr>
          <w:rFonts w:ascii="Times New Roman" w:hAnsi="Times New Roman" w:cs="Times New Roman"/>
          <w:spacing w:val="-2"/>
          <w:sz w:val="24"/>
          <w:szCs w:val="24"/>
        </w:rPr>
      </w:pPr>
      <w:r w:rsidRPr="005471EC">
        <w:rPr>
          <w:rFonts w:ascii="Times New Roman" w:hAnsi="Times New Roman" w:cs="Times New Roman"/>
          <w:spacing w:val="-2"/>
          <w:sz w:val="24"/>
          <w:szCs w:val="24"/>
        </w:rPr>
        <w:t>Zemunik Donji,Ulica I 16, 23222 Zemunik Donji</w:t>
      </w:r>
    </w:p>
    <w:p w14:paraId="23E3F66B" w14:textId="77777777" w:rsidR="005471EC" w:rsidRDefault="005471EC" w:rsidP="005471EC">
      <w:pPr>
        <w:pStyle w:val="Tijeloteksta"/>
        <w:spacing w:line="252" w:lineRule="exact"/>
        <w:ind w:left="1191"/>
        <w:jc w:val="both"/>
        <w:rPr>
          <w:rFonts w:ascii="Times New Roman" w:hAnsi="Times New Roman" w:cs="Times New Roman"/>
          <w:spacing w:val="-2"/>
          <w:sz w:val="24"/>
          <w:szCs w:val="24"/>
        </w:rPr>
      </w:pPr>
    </w:p>
    <w:p w14:paraId="7B712535" w14:textId="209AF88E" w:rsidR="005471EC" w:rsidRDefault="00E53CF6" w:rsidP="008414DF">
      <w:pPr>
        <w:pStyle w:val="Tijeloteksta"/>
        <w:spacing w:line="252" w:lineRule="exact"/>
        <w:ind w:left="113"/>
        <w:jc w:val="both"/>
        <w:rPr>
          <w:rFonts w:ascii="Times New Roman" w:hAnsi="Times New Roman" w:cs="Times New Roman"/>
          <w:spacing w:val="-2"/>
          <w:sz w:val="24"/>
          <w:szCs w:val="24"/>
        </w:rPr>
      </w:pPr>
      <w:r w:rsidRPr="00E53CF6">
        <w:rPr>
          <w:rFonts w:ascii="Times New Roman" w:hAnsi="Times New Roman" w:cs="Times New Roman"/>
          <w:spacing w:val="-2"/>
          <w:sz w:val="24"/>
          <w:szCs w:val="24"/>
        </w:rPr>
        <w:t>Adrese poslovnih prostora Naručitelja podložne su promjenama zbog mogućnosti preseljenja Naručitelja u nove poslovne prostore ili prestanka rada upravnih tijela Naručitelja na pojedinim adresama.</w:t>
      </w:r>
    </w:p>
    <w:p w14:paraId="5BC96C7B" w14:textId="77777777" w:rsidR="00D14452" w:rsidRDefault="00D14452" w:rsidP="00346816">
      <w:pPr>
        <w:pStyle w:val="Tijeloteksta"/>
        <w:spacing w:line="252" w:lineRule="exact"/>
        <w:jc w:val="both"/>
        <w:rPr>
          <w:rFonts w:ascii="Times New Roman" w:hAnsi="Times New Roman" w:cs="Times New Roman"/>
          <w:spacing w:val="-2"/>
          <w:sz w:val="24"/>
          <w:szCs w:val="24"/>
        </w:rPr>
      </w:pPr>
    </w:p>
    <w:p w14:paraId="41D675CE" w14:textId="77777777" w:rsidR="0091282C" w:rsidRPr="0091282C" w:rsidRDefault="0091282C" w:rsidP="008414DF">
      <w:pPr>
        <w:pStyle w:val="Naslov1"/>
        <w:numPr>
          <w:ilvl w:val="1"/>
          <w:numId w:val="2"/>
        </w:numPr>
        <w:ind w:left="473"/>
        <w:jc w:val="both"/>
        <w:rPr>
          <w:rFonts w:ascii="Times New Roman" w:hAnsi="Times New Roman" w:cs="Times New Roman"/>
          <w:spacing w:val="-1"/>
          <w:sz w:val="24"/>
          <w:szCs w:val="24"/>
          <w:u w:val="thick" w:color="000000"/>
        </w:rPr>
      </w:pPr>
      <w:bookmarkStart w:id="9" w:name="_Toc66178961"/>
      <w:r w:rsidRPr="0091282C">
        <w:rPr>
          <w:rFonts w:ascii="Times New Roman" w:hAnsi="Times New Roman" w:cs="Times New Roman"/>
          <w:spacing w:val="-1"/>
          <w:sz w:val="24"/>
          <w:szCs w:val="24"/>
          <w:u w:val="thick" w:color="000000"/>
        </w:rPr>
        <w:t>Rok početka i završetka izvršenja ugovora</w:t>
      </w:r>
      <w:bookmarkEnd w:id="9"/>
    </w:p>
    <w:p w14:paraId="45865144" w14:textId="6F90E301" w:rsidR="0091282C" w:rsidRDefault="007224E5" w:rsidP="008414DF">
      <w:pPr>
        <w:pStyle w:val="Tijeloteksta"/>
        <w:spacing w:line="252" w:lineRule="exact"/>
        <w:ind w:left="113"/>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S ponuditeljem čija ponuda bude odabrana sklopit će se Ugovor </w:t>
      </w:r>
      <w:r w:rsidR="00E662B6">
        <w:rPr>
          <w:rFonts w:ascii="Times New Roman" w:hAnsi="Times New Roman" w:cs="Times New Roman"/>
          <w:spacing w:val="-2"/>
          <w:sz w:val="24"/>
          <w:szCs w:val="24"/>
        </w:rPr>
        <w:t xml:space="preserve">o nabavi </w:t>
      </w:r>
      <w:r w:rsidR="009C79E7">
        <w:rPr>
          <w:rFonts w:ascii="Times New Roman" w:hAnsi="Times New Roman" w:cs="Times New Roman"/>
          <w:spacing w:val="-2"/>
          <w:sz w:val="24"/>
          <w:szCs w:val="24"/>
        </w:rPr>
        <w:t>telekomunikacijskih usluga.</w:t>
      </w:r>
    </w:p>
    <w:p w14:paraId="7F215A63" w14:textId="06C92664" w:rsidR="001A6926" w:rsidRDefault="001A6926" w:rsidP="008414DF">
      <w:pPr>
        <w:pStyle w:val="Tijeloteksta"/>
        <w:spacing w:line="252" w:lineRule="exact"/>
        <w:ind w:left="113"/>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Ugovor će se sklopiti na određeno vrijeme  u trajanju od jedne (1) godine, počevši od </w:t>
      </w:r>
      <w:r w:rsidR="00CF4E37">
        <w:rPr>
          <w:rFonts w:ascii="Times New Roman" w:hAnsi="Times New Roman" w:cs="Times New Roman"/>
          <w:spacing w:val="-2"/>
          <w:sz w:val="24"/>
          <w:szCs w:val="24"/>
        </w:rPr>
        <w:t>3</w:t>
      </w:r>
      <w:r>
        <w:rPr>
          <w:rFonts w:ascii="Times New Roman" w:hAnsi="Times New Roman" w:cs="Times New Roman"/>
          <w:spacing w:val="-2"/>
          <w:sz w:val="24"/>
          <w:szCs w:val="24"/>
        </w:rPr>
        <w:t>. svibnja 20</w:t>
      </w:r>
      <w:r w:rsidR="004366B0">
        <w:rPr>
          <w:rFonts w:ascii="Times New Roman" w:hAnsi="Times New Roman" w:cs="Times New Roman"/>
          <w:spacing w:val="-2"/>
          <w:sz w:val="24"/>
          <w:szCs w:val="24"/>
        </w:rPr>
        <w:t>2</w:t>
      </w:r>
      <w:r w:rsidR="00E53CF6">
        <w:rPr>
          <w:rFonts w:ascii="Times New Roman" w:hAnsi="Times New Roman" w:cs="Times New Roman"/>
          <w:spacing w:val="-2"/>
          <w:sz w:val="24"/>
          <w:szCs w:val="24"/>
        </w:rPr>
        <w:t>1</w:t>
      </w:r>
      <w:r>
        <w:rPr>
          <w:rFonts w:ascii="Times New Roman" w:hAnsi="Times New Roman" w:cs="Times New Roman"/>
          <w:spacing w:val="-2"/>
          <w:sz w:val="24"/>
          <w:szCs w:val="24"/>
        </w:rPr>
        <w:t>. godine.</w:t>
      </w:r>
    </w:p>
    <w:p w14:paraId="3F09E952" w14:textId="77777777" w:rsidR="00E45597" w:rsidRDefault="00E45597" w:rsidP="0091282C">
      <w:pPr>
        <w:pStyle w:val="Tijeloteksta"/>
        <w:spacing w:before="1" w:line="252" w:lineRule="exact"/>
        <w:ind w:right="7"/>
        <w:jc w:val="both"/>
        <w:rPr>
          <w:rFonts w:ascii="Times New Roman" w:hAnsi="Times New Roman" w:cs="Times New Roman"/>
          <w:spacing w:val="-2"/>
          <w:sz w:val="24"/>
          <w:szCs w:val="24"/>
        </w:rPr>
      </w:pPr>
    </w:p>
    <w:p w14:paraId="7D2C49AE" w14:textId="77777777" w:rsidR="00DE45B2" w:rsidRDefault="00DE45B2" w:rsidP="008414DF">
      <w:pPr>
        <w:pStyle w:val="Naslov1"/>
        <w:numPr>
          <w:ilvl w:val="1"/>
          <w:numId w:val="2"/>
        </w:numPr>
        <w:ind w:left="473"/>
        <w:jc w:val="both"/>
        <w:rPr>
          <w:rFonts w:ascii="Times New Roman" w:hAnsi="Times New Roman" w:cs="Times New Roman"/>
          <w:spacing w:val="-1"/>
          <w:sz w:val="24"/>
          <w:szCs w:val="24"/>
          <w:u w:val="thick" w:color="000000"/>
        </w:rPr>
      </w:pPr>
      <w:bookmarkStart w:id="10" w:name="_Toc66178962"/>
      <w:r w:rsidRPr="007A7965">
        <w:rPr>
          <w:rFonts w:ascii="Times New Roman" w:hAnsi="Times New Roman" w:cs="Times New Roman"/>
          <w:spacing w:val="-1"/>
          <w:sz w:val="24"/>
          <w:szCs w:val="24"/>
          <w:u w:val="thick" w:color="000000"/>
        </w:rPr>
        <w:t>Rok valjanosti ponude</w:t>
      </w:r>
      <w:bookmarkEnd w:id="10"/>
    </w:p>
    <w:p w14:paraId="3585EF5C" w14:textId="47B20605" w:rsidR="00DE45B2" w:rsidRDefault="003911D2" w:rsidP="008414DF">
      <w:pPr>
        <w:pStyle w:val="Tijeloteksta"/>
        <w:spacing w:line="252" w:lineRule="exact"/>
        <w:ind w:left="113"/>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60 </w:t>
      </w:r>
      <w:r w:rsidR="00DE45B2" w:rsidRPr="007A7965">
        <w:rPr>
          <w:rFonts w:ascii="Times New Roman" w:hAnsi="Times New Roman" w:cs="Times New Roman"/>
          <w:spacing w:val="-2"/>
          <w:sz w:val="24"/>
          <w:szCs w:val="24"/>
        </w:rPr>
        <w:t>dana od dana isteka roka za dostavu ponuda. Rok valjanosti ponude mora biti naveden u ponudbenom listu koji je sastavni dio ovog Poziva.</w:t>
      </w:r>
    </w:p>
    <w:p w14:paraId="2E58B301" w14:textId="77777777" w:rsidR="00EF1BB3" w:rsidRDefault="00EF1BB3" w:rsidP="00DE45B2">
      <w:pPr>
        <w:pStyle w:val="Tijeloteksta"/>
        <w:spacing w:before="1" w:line="252" w:lineRule="exact"/>
        <w:ind w:right="7"/>
        <w:jc w:val="both"/>
        <w:rPr>
          <w:rFonts w:ascii="Times New Roman" w:hAnsi="Times New Roman" w:cs="Times New Roman"/>
          <w:spacing w:val="-2"/>
          <w:sz w:val="24"/>
          <w:szCs w:val="24"/>
        </w:rPr>
      </w:pPr>
    </w:p>
    <w:p w14:paraId="2D8758A0" w14:textId="77777777" w:rsidR="007224E5" w:rsidRDefault="002E4579" w:rsidP="008414DF">
      <w:pPr>
        <w:pStyle w:val="Naslov1"/>
        <w:numPr>
          <w:ilvl w:val="0"/>
          <w:numId w:val="2"/>
        </w:numPr>
        <w:shd w:val="clear" w:color="auto" w:fill="A6A6A6" w:themeFill="background1" w:themeFillShade="A6"/>
        <w:ind w:left="478" w:hanging="365"/>
        <w:rPr>
          <w:rFonts w:ascii="Times New Roman" w:hAnsi="Times New Roman" w:cs="Times New Roman"/>
          <w:spacing w:val="-1"/>
          <w:sz w:val="24"/>
          <w:u w:val="thick" w:color="000000"/>
        </w:rPr>
      </w:pPr>
      <w:bookmarkStart w:id="11" w:name="_Toc66178963"/>
      <w:r w:rsidRPr="002E4579">
        <w:rPr>
          <w:rFonts w:ascii="Times New Roman" w:hAnsi="Times New Roman" w:cs="Times New Roman"/>
          <w:spacing w:val="-1"/>
          <w:sz w:val="24"/>
          <w:u w:val="thick" w:color="000000"/>
        </w:rPr>
        <w:t>OSNOVE ZA ISKLJUČENJE GOSPODARSKOG SUBJEKTA</w:t>
      </w:r>
      <w:bookmarkEnd w:id="11"/>
    </w:p>
    <w:p w14:paraId="3C5FB3B0" w14:textId="77777777" w:rsidR="002E4579" w:rsidRDefault="002E4579" w:rsidP="002E4579">
      <w:pPr>
        <w:pStyle w:val="Naslov1"/>
        <w:ind w:left="1211" w:firstLine="0"/>
        <w:jc w:val="both"/>
        <w:rPr>
          <w:rFonts w:ascii="Times New Roman" w:hAnsi="Times New Roman" w:cs="Times New Roman"/>
          <w:spacing w:val="-1"/>
          <w:sz w:val="24"/>
          <w:szCs w:val="24"/>
          <w:u w:val="thick" w:color="000000"/>
        </w:rPr>
      </w:pPr>
    </w:p>
    <w:p w14:paraId="3E7D4CB1" w14:textId="77777777" w:rsidR="00CD435F" w:rsidRPr="004106B7" w:rsidRDefault="004106B7" w:rsidP="008414DF">
      <w:pPr>
        <w:pStyle w:val="Naslov1"/>
        <w:numPr>
          <w:ilvl w:val="1"/>
          <w:numId w:val="2"/>
        </w:numPr>
        <w:ind w:left="473"/>
        <w:jc w:val="both"/>
        <w:rPr>
          <w:rFonts w:ascii="Times New Roman" w:hAnsi="Times New Roman" w:cs="Times New Roman"/>
          <w:spacing w:val="-1"/>
          <w:sz w:val="24"/>
          <w:szCs w:val="24"/>
          <w:u w:val="thick" w:color="000000"/>
        </w:rPr>
      </w:pPr>
      <w:bookmarkStart w:id="12" w:name="_Toc66178964"/>
      <w:r>
        <w:rPr>
          <w:rFonts w:ascii="Times New Roman" w:hAnsi="Times New Roman" w:cs="Times New Roman"/>
          <w:spacing w:val="-1"/>
          <w:sz w:val="24"/>
          <w:szCs w:val="24"/>
          <w:u w:val="thick" w:color="000000"/>
        </w:rPr>
        <w:t>O</w:t>
      </w:r>
      <w:r w:rsidRPr="004106B7">
        <w:rPr>
          <w:rFonts w:ascii="Times New Roman" w:hAnsi="Times New Roman" w:cs="Times New Roman"/>
          <w:spacing w:val="-1"/>
          <w:sz w:val="24"/>
          <w:szCs w:val="24"/>
          <w:u w:val="thick" w:color="000000"/>
        </w:rPr>
        <w:t>bveze plaćanja dospjelih poreznih obveza i obveza za mirovinsko i zdravstveno osiguranje</w:t>
      </w:r>
      <w:bookmarkEnd w:id="12"/>
    </w:p>
    <w:p w14:paraId="143418BD" w14:textId="64F76123" w:rsidR="00CD435F" w:rsidRDefault="004106B7" w:rsidP="008414DF">
      <w:pPr>
        <w:pStyle w:val="Tijeloteksta"/>
        <w:spacing w:line="252" w:lineRule="exact"/>
        <w:ind w:left="113"/>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Ponuditelj u ponudi mora priložiti potvrdu</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porezne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uprave</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2"/>
          <w:sz w:val="24"/>
          <w:szCs w:val="24"/>
        </w:rPr>
        <w:t>ili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drugog</w:t>
      </w:r>
      <w:r w:rsidRPr="005C19D5">
        <w:rPr>
          <w:rFonts w:ascii="Times New Roman" w:hAnsi="Times New Roman" w:cs="Times New Roman"/>
          <w:spacing w:val="50"/>
          <w:sz w:val="24"/>
          <w:szCs w:val="24"/>
        </w:rPr>
        <w:t xml:space="preserve"> </w:t>
      </w:r>
      <w:r w:rsidRPr="005C19D5">
        <w:rPr>
          <w:rFonts w:ascii="Times New Roman" w:hAnsi="Times New Roman" w:cs="Times New Roman"/>
          <w:spacing w:val="-2"/>
          <w:sz w:val="24"/>
          <w:szCs w:val="24"/>
        </w:rPr>
        <w:t>nadležnog</w:t>
      </w:r>
      <w:r w:rsidRPr="005C19D5">
        <w:rPr>
          <w:rFonts w:ascii="Times New Roman" w:hAnsi="Times New Roman" w:cs="Times New Roman"/>
          <w:spacing w:val="54"/>
          <w:sz w:val="24"/>
          <w:szCs w:val="24"/>
        </w:rPr>
        <w:t xml:space="preserve"> </w:t>
      </w:r>
      <w:r w:rsidRPr="005C19D5">
        <w:rPr>
          <w:rFonts w:ascii="Times New Roman" w:hAnsi="Times New Roman" w:cs="Times New Roman"/>
          <w:spacing w:val="-1"/>
          <w:sz w:val="24"/>
          <w:szCs w:val="24"/>
        </w:rPr>
        <w:t>tijela</w:t>
      </w:r>
      <w:r w:rsidRPr="005C19D5">
        <w:rPr>
          <w:rFonts w:ascii="Times New Roman" w:hAnsi="Times New Roman" w:cs="Times New Roman"/>
          <w:spacing w:val="53"/>
          <w:sz w:val="24"/>
          <w:szCs w:val="24"/>
        </w:rPr>
        <w:t xml:space="preserve"> </w:t>
      </w:r>
      <w:r w:rsidRPr="005C19D5">
        <w:rPr>
          <w:rFonts w:ascii="Times New Roman" w:hAnsi="Times New Roman" w:cs="Times New Roman"/>
          <w:sz w:val="24"/>
          <w:szCs w:val="24"/>
        </w:rPr>
        <w:t>u</w:t>
      </w:r>
      <w:r w:rsidRPr="005C19D5">
        <w:rPr>
          <w:rFonts w:ascii="Times New Roman" w:hAnsi="Times New Roman" w:cs="Times New Roman"/>
          <w:spacing w:val="53"/>
          <w:sz w:val="24"/>
          <w:szCs w:val="24"/>
        </w:rPr>
        <w:t xml:space="preserve"> </w:t>
      </w:r>
      <w:r w:rsidRPr="005C19D5">
        <w:rPr>
          <w:rFonts w:ascii="Times New Roman" w:hAnsi="Times New Roman" w:cs="Times New Roman"/>
          <w:spacing w:val="-1"/>
          <w:sz w:val="24"/>
          <w:szCs w:val="24"/>
        </w:rPr>
        <w:t>državi</w:t>
      </w:r>
      <w:r w:rsidRPr="005C19D5">
        <w:rPr>
          <w:rFonts w:ascii="Times New Roman" w:hAnsi="Times New Roman" w:cs="Times New Roman"/>
          <w:spacing w:val="52"/>
          <w:sz w:val="24"/>
          <w:szCs w:val="24"/>
        </w:rPr>
        <w:t xml:space="preserve"> </w:t>
      </w:r>
      <w:r w:rsidRPr="005C19D5">
        <w:rPr>
          <w:rFonts w:ascii="Times New Roman" w:hAnsi="Times New Roman" w:cs="Times New Roman"/>
          <w:spacing w:val="-1"/>
          <w:sz w:val="24"/>
          <w:szCs w:val="24"/>
        </w:rPr>
        <w:t>poslovnog</w:t>
      </w:r>
      <w:r w:rsidRPr="005C19D5">
        <w:rPr>
          <w:rFonts w:ascii="Times New Roman" w:hAnsi="Times New Roman" w:cs="Times New Roman"/>
          <w:spacing w:val="53"/>
          <w:sz w:val="24"/>
          <w:szCs w:val="24"/>
        </w:rPr>
        <w:t xml:space="preserve"> </w:t>
      </w:r>
      <w:proofErr w:type="spellStart"/>
      <w:r w:rsidRPr="005C19D5">
        <w:rPr>
          <w:rFonts w:ascii="Times New Roman" w:hAnsi="Times New Roman" w:cs="Times New Roman"/>
          <w:spacing w:val="-1"/>
          <w:sz w:val="24"/>
          <w:szCs w:val="24"/>
        </w:rPr>
        <w:t>nastana</w:t>
      </w:r>
      <w:proofErr w:type="spellEnd"/>
      <w:r w:rsidRPr="005C19D5">
        <w:rPr>
          <w:rFonts w:ascii="Times New Roman" w:hAnsi="Times New Roman" w:cs="Times New Roman"/>
          <w:spacing w:val="63"/>
          <w:sz w:val="24"/>
          <w:szCs w:val="24"/>
        </w:rPr>
        <w:t xml:space="preserve"> </w:t>
      </w:r>
      <w:r w:rsidRPr="005C19D5">
        <w:rPr>
          <w:rFonts w:ascii="Times New Roman" w:hAnsi="Times New Roman" w:cs="Times New Roman"/>
          <w:spacing w:val="-1"/>
          <w:sz w:val="24"/>
          <w:szCs w:val="24"/>
        </w:rPr>
        <w:t>gospodarskog</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subjekta, koj</w:t>
      </w:r>
      <w:r w:rsidR="00AD34B2">
        <w:rPr>
          <w:rFonts w:ascii="Times New Roman" w:hAnsi="Times New Roman" w:cs="Times New Roman"/>
          <w:spacing w:val="-1"/>
          <w:sz w:val="24"/>
          <w:szCs w:val="24"/>
        </w:rPr>
        <w:t>a</w:t>
      </w:r>
      <w:r w:rsidRPr="005C19D5">
        <w:rPr>
          <w:rFonts w:ascii="Times New Roman" w:hAnsi="Times New Roman" w:cs="Times New Roman"/>
          <w:spacing w:val="-1"/>
          <w:sz w:val="24"/>
          <w:szCs w:val="24"/>
        </w:rPr>
        <w:t xml:space="preserve"> ne smije bi</w:t>
      </w:r>
      <w:r w:rsidR="00AD34B2">
        <w:rPr>
          <w:rFonts w:ascii="Times New Roman" w:hAnsi="Times New Roman" w:cs="Times New Roman"/>
          <w:spacing w:val="-1"/>
          <w:sz w:val="24"/>
          <w:szCs w:val="24"/>
        </w:rPr>
        <w:t xml:space="preserve">ti starija </w:t>
      </w:r>
      <w:r w:rsidR="005C19D5" w:rsidRPr="005C19D5">
        <w:rPr>
          <w:rFonts w:ascii="Times New Roman" w:hAnsi="Times New Roman" w:cs="Times New Roman"/>
          <w:spacing w:val="-1"/>
          <w:sz w:val="24"/>
          <w:szCs w:val="24"/>
        </w:rPr>
        <w:t>od 30 dana od dana ob</w:t>
      </w:r>
      <w:r w:rsidRPr="005C19D5">
        <w:rPr>
          <w:rFonts w:ascii="Times New Roman" w:hAnsi="Times New Roman" w:cs="Times New Roman"/>
          <w:spacing w:val="-1"/>
          <w:sz w:val="24"/>
          <w:szCs w:val="24"/>
        </w:rPr>
        <w:t>jave</w:t>
      </w:r>
      <w:r w:rsidR="00266741">
        <w:rPr>
          <w:rFonts w:ascii="Times New Roman" w:hAnsi="Times New Roman" w:cs="Times New Roman"/>
          <w:spacing w:val="-1"/>
          <w:sz w:val="24"/>
          <w:szCs w:val="24"/>
        </w:rPr>
        <w:t xml:space="preserve"> </w:t>
      </w:r>
      <w:r w:rsidRPr="005C19D5">
        <w:rPr>
          <w:rFonts w:ascii="Times New Roman" w:hAnsi="Times New Roman" w:cs="Times New Roman"/>
          <w:spacing w:val="-1"/>
          <w:sz w:val="24"/>
          <w:szCs w:val="24"/>
        </w:rPr>
        <w:t>ovog Poziva.</w:t>
      </w:r>
    </w:p>
    <w:p w14:paraId="4CBB0C62" w14:textId="77777777" w:rsidR="00992602" w:rsidRDefault="004106B7" w:rsidP="008414DF">
      <w:pPr>
        <w:pStyle w:val="Tijeloteksta"/>
        <w:spacing w:line="252" w:lineRule="exact"/>
        <w:ind w:left="113"/>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 xml:space="preserve">Iz navedenog dokaza mora biti razvidno da je ponuditelj ispunio obveze plaćanja dospjelih poreznih obveza i obveza za mirovinsko i zdravstveno osiguranje, odnosno da mu je temeljem posebnih propisa odobrena </w:t>
      </w:r>
    </w:p>
    <w:p w14:paraId="57073C62" w14:textId="77777777" w:rsidR="00992602" w:rsidRDefault="00992602" w:rsidP="008414DF">
      <w:pPr>
        <w:pStyle w:val="Tijeloteksta"/>
        <w:spacing w:line="252" w:lineRule="exact"/>
        <w:ind w:left="113"/>
        <w:jc w:val="both"/>
        <w:rPr>
          <w:rFonts w:ascii="Times New Roman" w:hAnsi="Times New Roman" w:cs="Times New Roman"/>
          <w:spacing w:val="-1"/>
          <w:sz w:val="24"/>
          <w:szCs w:val="24"/>
        </w:rPr>
      </w:pPr>
    </w:p>
    <w:p w14:paraId="4BEC05D5" w14:textId="3ED6F1CE" w:rsidR="004106B7" w:rsidRPr="005C19D5" w:rsidRDefault="004106B7" w:rsidP="008414DF">
      <w:pPr>
        <w:pStyle w:val="Tijeloteksta"/>
        <w:spacing w:line="252" w:lineRule="exact"/>
        <w:ind w:left="113"/>
        <w:jc w:val="both"/>
        <w:rPr>
          <w:rFonts w:ascii="Times New Roman" w:hAnsi="Times New Roman" w:cs="Times New Roman"/>
          <w:spacing w:val="-1"/>
          <w:sz w:val="24"/>
          <w:szCs w:val="24"/>
        </w:rPr>
      </w:pPr>
      <w:r w:rsidRPr="005C19D5">
        <w:rPr>
          <w:rFonts w:ascii="Times New Roman" w:hAnsi="Times New Roman" w:cs="Times New Roman"/>
          <w:spacing w:val="-1"/>
          <w:sz w:val="24"/>
          <w:szCs w:val="24"/>
        </w:rPr>
        <w:t xml:space="preserve">odgoda plaćanja </w:t>
      </w:r>
      <w:r w:rsidR="00D9280C" w:rsidRPr="005C19D5">
        <w:rPr>
          <w:rFonts w:ascii="Times New Roman" w:hAnsi="Times New Roman" w:cs="Times New Roman"/>
          <w:spacing w:val="-1"/>
          <w:sz w:val="24"/>
          <w:szCs w:val="24"/>
        </w:rPr>
        <w:t>n</w:t>
      </w:r>
      <w:r w:rsidRPr="005C19D5">
        <w:rPr>
          <w:rFonts w:ascii="Times New Roman" w:hAnsi="Times New Roman" w:cs="Times New Roman"/>
          <w:spacing w:val="-1"/>
          <w:sz w:val="24"/>
          <w:szCs w:val="24"/>
        </w:rPr>
        <w:t>avedenih obveza.</w:t>
      </w:r>
    </w:p>
    <w:p w14:paraId="567EAA0C" w14:textId="77777777" w:rsidR="007C0D17" w:rsidRDefault="007C0D17" w:rsidP="008414DF">
      <w:pPr>
        <w:pStyle w:val="Tijeloteksta"/>
        <w:spacing w:line="252" w:lineRule="exact"/>
        <w:ind w:left="113"/>
        <w:jc w:val="both"/>
        <w:rPr>
          <w:rFonts w:ascii="Times New Roman" w:hAnsi="Times New Roman" w:cs="Times New Roman"/>
          <w:spacing w:val="-2"/>
          <w:sz w:val="24"/>
          <w:szCs w:val="24"/>
        </w:rPr>
      </w:pPr>
    </w:p>
    <w:p w14:paraId="37F6643D" w14:textId="77777777" w:rsidR="005C19D5" w:rsidRPr="005C19D5" w:rsidRDefault="005C19D5" w:rsidP="008414DF">
      <w:pPr>
        <w:pStyle w:val="Tijeloteksta"/>
        <w:spacing w:line="252" w:lineRule="exact"/>
        <w:ind w:left="113"/>
        <w:jc w:val="both"/>
        <w:rPr>
          <w:rFonts w:ascii="Times New Roman" w:hAnsi="Times New Roman" w:cs="Times New Roman"/>
          <w:spacing w:val="-1"/>
          <w:sz w:val="24"/>
          <w:szCs w:val="24"/>
        </w:rPr>
      </w:pPr>
      <w:r w:rsidRPr="005C19D5">
        <w:rPr>
          <w:rFonts w:ascii="Times New Roman" w:hAnsi="Times New Roman" w:cs="Times New Roman"/>
          <w:spacing w:val="-2"/>
          <w:sz w:val="24"/>
          <w:szCs w:val="24"/>
        </w:rPr>
        <w:t>Naručitelj</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će</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isključiti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ponuditelja iz</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postupka</w:t>
      </w:r>
      <w:r w:rsidRPr="005C19D5">
        <w:rPr>
          <w:rFonts w:ascii="Times New Roman" w:hAnsi="Times New Roman" w:cs="Times New Roman"/>
          <w:spacing w:val="43"/>
          <w:sz w:val="24"/>
          <w:szCs w:val="24"/>
        </w:rPr>
        <w:t xml:space="preserve"> </w:t>
      </w:r>
      <w:r w:rsidRPr="005C19D5">
        <w:rPr>
          <w:rFonts w:ascii="Times New Roman" w:hAnsi="Times New Roman" w:cs="Times New Roman"/>
          <w:spacing w:val="-2"/>
          <w:sz w:val="24"/>
          <w:szCs w:val="24"/>
        </w:rPr>
        <w:t>nabave</w:t>
      </w:r>
      <w:r w:rsidRPr="005C19D5">
        <w:rPr>
          <w:rFonts w:ascii="Times New Roman" w:hAnsi="Times New Roman" w:cs="Times New Roman"/>
          <w:sz w:val="24"/>
          <w:szCs w:val="24"/>
        </w:rPr>
        <w:t xml:space="preserve"> ako</w:t>
      </w:r>
      <w:r w:rsidRPr="005C19D5">
        <w:rPr>
          <w:rFonts w:ascii="Times New Roman" w:hAnsi="Times New Roman" w:cs="Times New Roman"/>
          <w:spacing w:val="-2"/>
          <w:sz w:val="24"/>
          <w:szCs w:val="24"/>
        </w:rPr>
        <w:t xml:space="preserve"> </w:t>
      </w:r>
      <w:r w:rsidRPr="005C19D5">
        <w:rPr>
          <w:rFonts w:ascii="Times New Roman" w:hAnsi="Times New Roman" w:cs="Times New Roman"/>
          <w:spacing w:val="-1"/>
          <w:sz w:val="24"/>
          <w:szCs w:val="24"/>
        </w:rPr>
        <w:t>utvrdi</w:t>
      </w:r>
      <w:r w:rsidRPr="005C19D5">
        <w:rPr>
          <w:rFonts w:ascii="Times New Roman" w:hAnsi="Times New Roman" w:cs="Times New Roman"/>
          <w:spacing w:val="-3"/>
          <w:sz w:val="24"/>
          <w:szCs w:val="24"/>
        </w:rPr>
        <w:t xml:space="preserve"> </w:t>
      </w:r>
      <w:r w:rsidRPr="005C19D5">
        <w:rPr>
          <w:rFonts w:ascii="Times New Roman" w:hAnsi="Times New Roman" w:cs="Times New Roman"/>
          <w:spacing w:val="-1"/>
          <w:sz w:val="24"/>
          <w:szCs w:val="24"/>
        </w:rPr>
        <w:t>da</w:t>
      </w:r>
      <w:r w:rsidRPr="005C19D5">
        <w:rPr>
          <w:rFonts w:ascii="Times New Roman" w:hAnsi="Times New Roman" w:cs="Times New Roman"/>
          <w:sz w:val="24"/>
          <w:szCs w:val="24"/>
        </w:rPr>
        <w:t xml:space="preserve"> </w:t>
      </w:r>
      <w:r w:rsidRPr="005C19D5">
        <w:rPr>
          <w:rFonts w:ascii="Times New Roman" w:hAnsi="Times New Roman" w:cs="Times New Roman"/>
          <w:spacing w:val="-1"/>
          <w:sz w:val="24"/>
          <w:szCs w:val="24"/>
        </w:rPr>
        <w:t xml:space="preserve">nije ispunio obveze </w:t>
      </w:r>
      <w:r w:rsidR="00AD34B2">
        <w:rPr>
          <w:rFonts w:ascii="Times New Roman" w:hAnsi="Times New Roman" w:cs="Times New Roman"/>
          <w:spacing w:val="-1"/>
          <w:sz w:val="24"/>
          <w:szCs w:val="24"/>
        </w:rPr>
        <w:t>p</w:t>
      </w:r>
      <w:r w:rsidRPr="005C19D5">
        <w:rPr>
          <w:rFonts w:ascii="Times New Roman" w:hAnsi="Times New Roman" w:cs="Times New Roman"/>
          <w:spacing w:val="-1"/>
          <w:sz w:val="24"/>
          <w:szCs w:val="24"/>
        </w:rPr>
        <w:t>laćanja dospjelih poreznih obveza i obveza za mirovinsko i zdravstveno osiguranje</w:t>
      </w:r>
    </w:p>
    <w:p w14:paraId="02539966" w14:textId="77777777" w:rsidR="000A6EB2" w:rsidRDefault="000A6EB2" w:rsidP="004106B7">
      <w:pPr>
        <w:pStyle w:val="Tijeloteksta"/>
        <w:spacing w:before="1" w:line="252" w:lineRule="exact"/>
        <w:ind w:right="7"/>
        <w:jc w:val="both"/>
        <w:rPr>
          <w:rFonts w:ascii="Times New Roman" w:hAnsi="Times New Roman" w:cs="Times New Roman"/>
          <w:spacing w:val="-1"/>
        </w:rPr>
      </w:pPr>
    </w:p>
    <w:p w14:paraId="295A236F" w14:textId="77777777" w:rsidR="002E4579" w:rsidRPr="00457B55" w:rsidRDefault="002E4579" w:rsidP="008414DF">
      <w:pPr>
        <w:pStyle w:val="Naslov1"/>
        <w:numPr>
          <w:ilvl w:val="1"/>
          <w:numId w:val="2"/>
        </w:numPr>
        <w:ind w:left="473"/>
        <w:jc w:val="both"/>
        <w:rPr>
          <w:rFonts w:ascii="Times New Roman" w:hAnsi="Times New Roman" w:cs="Times New Roman"/>
          <w:spacing w:val="-1"/>
          <w:sz w:val="24"/>
          <w:szCs w:val="24"/>
          <w:u w:val="thick" w:color="000000"/>
        </w:rPr>
      </w:pPr>
      <w:r w:rsidRPr="00EB6AE3">
        <w:rPr>
          <w:rFonts w:ascii="Times New Roman" w:hAnsi="Times New Roman" w:cs="Times New Roman"/>
          <w:spacing w:val="-1"/>
          <w:sz w:val="24"/>
          <w:szCs w:val="24"/>
          <w:u w:val="thick" w:color="000000"/>
        </w:rPr>
        <w:t xml:space="preserve"> </w:t>
      </w:r>
      <w:bookmarkStart w:id="13" w:name="_Toc66178965"/>
      <w:r w:rsidR="00EB6AE3">
        <w:rPr>
          <w:rFonts w:ascii="Times New Roman" w:hAnsi="Times New Roman" w:cs="Times New Roman"/>
          <w:spacing w:val="-1"/>
          <w:sz w:val="24"/>
          <w:szCs w:val="24"/>
          <w:u w:val="thick" w:color="000000"/>
        </w:rPr>
        <w:t>I</w:t>
      </w:r>
      <w:r w:rsidR="00EB6AE3" w:rsidRPr="00EB6AE3">
        <w:rPr>
          <w:rFonts w:ascii="Times New Roman" w:hAnsi="Times New Roman" w:cs="Times New Roman"/>
          <w:spacing w:val="-1"/>
          <w:sz w:val="24"/>
          <w:szCs w:val="24"/>
          <w:u w:val="thick" w:color="000000"/>
        </w:rPr>
        <w:t>zvadak iz kaznene evidencije ili drugog odgovarajućeg registra</w:t>
      </w:r>
      <w:r w:rsidR="00EB6AE3">
        <w:rPr>
          <w:rFonts w:ascii="Times New Roman" w:hAnsi="Times New Roman" w:cs="Times New Roman"/>
          <w:spacing w:val="-1"/>
          <w:sz w:val="24"/>
          <w:szCs w:val="24"/>
          <w:u w:val="thick" w:color="000000"/>
        </w:rPr>
        <w:t xml:space="preserve"> (članak 251. ZJN)</w:t>
      </w:r>
      <w:bookmarkEnd w:id="13"/>
    </w:p>
    <w:p w14:paraId="728C206F" w14:textId="77777777" w:rsidR="002E4579" w:rsidRPr="00EB6AE3" w:rsidRDefault="002E4579" w:rsidP="008414DF">
      <w:pPr>
        <w:pStyle w:val="Tijeloteksta"/>
        <w:spacing w:line="252" w:lineRule="exact"/>
        <w:ind w:left="113"/>
        <w:jc w:val="both"/>
        <w:rPr>
          <w:rFonts w:ascii="Times New Roman" w:hAnsi="Times New Roman" w:cs="Times New Roman"/>
          <w:spacing w:val="-2"/>
          <w:sz w:val="24"/>
          <w:szCs w:val="24"/>
        </w:rPr>
      </w:pPr>
      <w:r w:rsidRPr="00EB6AE3">
        <w:rPr>
          <w:rFonts w:ascii="Times New Roman" w:hAnsi="Times New Roman" w:cs="Times New Roman"/>
          <w:spacing w:val="-2"/>
          <w:sz w:val="24"/>
          <w:szCs w:val="24"/>
        </w:rPr>
        <w:t>Naručitelj će isključiti gospodarskog subjekta iz postupka javne nabave ako utvrdi:</w:t>
      </w:r>
    </w:p>
    <w:p w14:paraId="04C53EDC" w14:textId="77777777" w:rsidR="002E4579" w:rsidRPr="00EB6AE3" w:rsidRDefault="002E4579" w:rsidP="008414DF">
      <w:pPr>
        <w:pStyle w:val="Tijeloteksta"/>
        <w:numPr>
          <w:ilvl w:val="0"/>
          <w:numId w:val="4"/>
        </w:numPr>
        <w:spacing w:line="241" w:lineRule="auto"/>
        <w:ind w:left="454"/>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4"/>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7"/>
          <w:sz w:val="24"/>
          <w:szCs w:val="24"/>
        </w:rPr>
        <w:t xml:space="preserve"> </w:t>
      </w:r>
      <w:proofErr w:type="spellStart"/>
      <w:r w:rsidRPr="00EB6AE3">
        <w:rPr>
          <w:rFonts w:ascii="Times New Roman" w:hAnsi="Times New Roman" w:cs="Times New Roman"/>
          <w:spacing w:val="-1"/>
          <w:sz w:val="24"/>
          <w:szCs w:val="24"/>
        </w:rPr>
        <w:t>nastan</w:t>
      </w:r>
      <w:proofErr w:type="spellEnd"/>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 xml:space="preserve">upravnog,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1"/>
          <w:sz w:val="24"/>
          <w:szCs w:val="24"/>
        </w:rPr>
        <w:t>presudom osuđena</w:t>
      </w:r>
      <w:r w:rsidRPr="00EB6AE3">
        <w:rPr>
          <w:rFonts w:ascii="Times New Roman" w:hAnsi="Times New Roman" w:cs="Times New Roman"/>
          <w:spacing w:val="-2"/>
          <w:sz w:val="24"/>
          <w:szCs w:val="24"/>
        </w:rPr>
        <w:t xml:space="preserve"> za:</w:t>
      </w:r>
    </w:p>
    <w:p w14:paraId="1E094422" w14:textId="77777777" w:rsidR="002E4579" w:rsidRPr="00EB6AE3" w:rsidRDefault="002E4579" w:rsidP="008414DF">
      <w:pPr>
        <w:pStyle w:val="Odlomakpopisa"/>
        <w:numPr>
          <w:ilvl w:val="0"/>
          <w:numId w:val="1"/>
        </w:numPr>
        <w:tabs>
          <w:tab w:val="left" w:pos="1116"/>
        </w:tabs>
        <w:ind w:left="396" w:hanging="283"/>
        <w:jc w:val="both"/>
        <w:rPr>
          <w:rFonts w:ascii="Times New Roman" w:hAnsi="Times New Roman" w:cs="Times New Roman"/>
          <w:sz w:val="24"/>
          <w:szCs w:val="24"/>
        </w:rPr>
      </w:pPr>
      <w:r w:rsidRPr="00EB6AE3">
        <w:rPr>
          <w:rFonts w:ascii="Times New Roman" w:hAnsi="Times New Roman" w:cs="Times New Roman"/>
          <w:spacing w:val="-2"/>
          <w:sz w:val="24"/>
          <w:szCs w:val="24"/>
          <w:u w:val="single"/>
        </w:rPr>
        <w:t>sudjelovanje</w:t>
      </w:r>
      <w:r w:rsidRPr="00EB6AE3">
        <w:rPr>
          <w:rFonts w:ascii="Times New Roman" w:hAnsi="Times New Roman" w:cs="Times New Roman"/>
          <w:sz w:val="24"/>
          <w:szCs w:val="24"/>
          <w:u w:val="single"/>
        </w:rPr>
        <w:t xml:space="preserve"> u </w:t>
      </w:r>
      <w:r w:rsidRPr="00EB6AE3">
        <w:rPr>
          <w:rFonts w:ascii="Times New Roman" w:hAnsi="Times New Roman" w:cs="Times New Roman"/>
          <w:spacing w:val="-1"/>
          <w:sz w:val="24"/>
          <w:szCs w:val="24"/>
          <w:u w:val="single"/>
        </w:rPr>
        <w:t>zločinačkoj</w:t>
      </w:r>
      <w:r w:rsidRPr="00EB6AE3">
        <w:rPr>
          <w:rFonts w:ascii="Times New Roman" w:hAnsi="Times New Roman" w:cs="Times New Roman"/>
          <w:sz w:val="24"/>
          <w:szCs w:val="24"/>
          <w:u w:val="single"/>
        </w:rPr>
        <w:t xml:space="preserve"> </w:t>
      </w:r>
      <w:r w:rsidRPr="00EB6AE3">
        <w:rPr>
          <w:rFonts w:ascii="Times New Roman" w:hAnsi="Times New Roman" w:cs="Times New Roman"/>
          <w:spacing w:val="-1"/>
          <w:sz w:val="24"/>
          <w:szCs w:val="24"/>
          <w:u w:val="single"/>
        </w:rPr>
        <w:t>organizaciji, na</w:t>
      </w:r>
      <w:r w:rsidRPr="00EB6AE3">
        <w:rPr>
          <w:rFonts w:ascii="Times New Roman" w:hAnsi="Times New Roman" w:cs="Times New Roman"/>
          <w:spacing w:val="-2"/>
          <w:sz w:val="24"/>
          <w:szCs w:val="24"/>
          <w:u w:val="single"/>
        </w:rPr>
        <w:t xml:space="preserve"> </w:t>
      </w:r>
      <w:r w:rsidRPr="00EB6AE3">
        <w:rPr>
          <w:rFonts w:ascii="Times New Roman" w:hAnsi="Times New Roman" w:cs="Times New Roman"/>
          <w:spacing w:val="-1"/>
          <w:sz w:val="24"/>
          <w:szCs w:val="24"/>
          <w:u w:val="single"/>
        </w:rPr>
        <w:t>temelju</w:t>
      </w:r>
    </w:p>
    <w:p w14:paraId="64878765" w14:textId="77777777" w:rsidR="002E4579" w:rsidRPr="00EB6AE3" w:rsidRDefault="002E4579" w:rsidP="008414DF">
      <w:pPr>
        <w:pStyle w:val="Odlomakpopisa"/>
        <w:numPr>
          <w:ilvl w:val="0"/>
          <w:numId w:val="3"/>
        </w:numPr>
        <w:tabs>
          <w:tab w:val="left" w:pos="1116"/>
        </w:tabs>
        <w:ind w:left="58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328.</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(zločinačko</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udruženje)</w:t>
      </w:r>
      <w:r w:rsidRPr="00EB6AE3">
        <w:rPr>
          <w:rFonts w:ascii="Times New Roman" w:hAnsi="Times New Roman" w:cs="Times New Roman"/>
          <w:spacing w:val="4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329.</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46"/>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sastavu</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zločinačkog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udruženja)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w:t>
      </w:r>
    </w:p>
    <w:p w14:paraId="3E620CA0" w14:textId="77777777" w:rsidR="002E4579" w:rsidRPr="00EB6AE3" w:rsidRDefault="002E4579" w:rsidP="008414DF">
      <w:pPr>
        <w:pStyle w:val="Tijeloteksta"/>
        <w:numPr>
          <w:ilvl w:val="0"/>
          <w:numId w:val="3"/>
        </w:numPr>
        <w:tabs>
          <w:tab w:val="left" w:pos="1080"/>
        </w:tabs>
        <w:ind w:left="587"/>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333.</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(udruživanje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počinjenje</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kaznenih</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528B3548" w14:textId="77777777" w:rsidR="002E4579" w:rsidRPr="00EB6AE3" w:rsidRDefault="002E4579" w:rsidP="008414DF">
      <w:pPr>
        <w:pStyle w:val="Odlomakpopisa"/>
        <w:numPr>
          <w:ilvl w:val="0"/>
          <w:numId w:val="1"/>
        </w:numPr>
        <w:tabs>
          <w:tab w:val="left" w:pos="1116"/>
        </w:tabs>
        <w:ind w:left="396"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korupciju, na temelju</w:t>
      </w:r>
    </w:p>
    <w:p w14:paraId="4187FF38" w14:textId="77777777" w:rsidR="002E4579" w:rsidRPr="00EB6AE3" w:rsidRDefault="002E4579" w:rsidP="008414DF">
      <w:pPr>
        <w:pStyle w:val="Tijeloteksta"/>
        <w:numPr>
          <w:ilvl w:val="0"/>
          <w:numId w:val="3"/>
        </w:numPr>
        <w:ind w:left="473"/>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252.</w:t>
      </w:r>
      <w:r w:rsidRPr="00EB6AE3">
        <w:rPr>
          <w:rFonts w:ascii="Times New Roman" w:hAnsi="Times New Roman" w:cs="Times New Roman"/>
          <w:spacing w:val="50"/>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2"/>
          <w:sz w:val="24"/>
          <w:szCs w:val="24"/>
        </w:rPr>
        <w:t>253.</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254.</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5"/>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postupku</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javne</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2"/>
          <w:sz w:val="24"/>
          <w:szCs w:val="24"/>
        </w:rPr>
        <w:t>291.</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ovlasti),</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292.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(nezakonito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pogodovanje),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294.</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295.</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296.</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utjecajem)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294.a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(primanje</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294.b</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48"/>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2"/>
          <w:sz w:val="24"/>
          <w:szCs w:val="24"/>
        </w:rPr>
        <w:t>337.</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položaja</w:t>
      </w:r>
      <w:r w:rsidRPr="00EB6AE3">
        <w:rPr>
          <w:rFonts w:ascii="Times New Roman" w:hAnsi="Times New Roman" w:cs="Times New Roman"/>
          <w:spacing w:val="4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338.</w:t>
      </w:r>
      <w:r w:rsidRPr="00EB6AE3">
        <w:rPr>
          <w:rFonts w:ascii="Times New Roman" w:hAnsi="Times New Roman" w:cs="Times New Roman"/>
          <w:spacing w:val="39"/>
          <w:sz w:val="24"/>
          <w:szCs w:val="24"/>
        </w:rPr>
        <w:t xml:space="preserve"> </w:t>
      </w:r>
      <w:r w:rsidRPr="00EB6AE3">
        <w:rPr>
          <w:rFonts w:ascii="Times New Roman" w:hAnsi="Times New Roman" w:cs="Times New Roman"/>
          <w:spacing w:val="-1"/>
          <w:sz w:val="24"/>
          <w:szCs w:val="24"/>
        </w:rPr>
        <w:t>(zlouporaba</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obavljanja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dužnosti</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državne</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vlasti),</w:t>
      </w:r>
      <w:r w:rsidRPr="00EB6AE3">
        <w:rPr>
          <w:rFonts w:ascii="Times New Roman" w:hAnsi="Times New Roman" w:cs="Times New Roman"/>
          <w:spacing w:val="3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343.</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1"/>
          <w:sz w:val="24"/>
          <w:szCs w:val="24"/>
        </w:rPr>
        <w:t>(protuzakonito</w:t>
      </w:r>
      <w:r w:rsidRPr="00EB6AE3">
        <w:rPr>
          <w:rFonts w:ascii="Times New Roman" w:hAnsi="Times New Roman" w:cs="Times New Roman"/>
          <w:spacing w:val="36"/>
          <w:sz w:val="24"/>
          <w:szCs w:val="24"/>
        </w:rPr>
        <w:t xml:space="preserve"> </w:t>
      </w:r>
      <w:r w:rsidRPr="00EB6AE3">
        <w:rPr>
          <w:rFonts w:ascii="Times New Roman" w:hAnsi="Times New Roman" w:cs="Times New Roman"/>
          <w:spacing w:val="-2"/>
          <w:sz w:val="24"/>
          <w:szCs w:val="24"/>
        </w:rPr>
        <w:t>posredovanje),</w:t>
      </w:r>
      <w:r w:rsidRPr="00EB6AE3">
        <w:rPr>
          <w:rFonts w:ascii="Times New Roman" w:hAnsi="Times New Roman" w:cs="Times New Roman"/>
          <w:spacing w:val="5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347.</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(primanje</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348.</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(davanje</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mita)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41"/>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57"/>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 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1956EF0C" w14:textId="77777777" w:rsidR="002E4579" w:rsidRPr="00EB6AE3" w:rsidRDefault="002E4579" w:rsidP="008414DF">
      <w:pPr>
        <w:pStyle w:val="Odlomakpopisa"/>
        <w:numPr>
          <w:ilvl w:val="0"/>
          <w:numId w:val="1"/>
        </w:numPr>
        <w:tabs>
          <w:tab w:val="left" w:pos="1116"/>
        </w:tabs>
        <w:ind w:left="396"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prijevaru, na temelju</w:t>
      </w:r>
    </w:p>
    <w:p w14:paraId="371D61D2" w14:textId="77777777" w:rsidR="002E4579" w:rsidRPr="00EB6AE3" w:rsidRDefault="002E4579" w:rsidP="008414DF">
      <w:pPr>
        <w:pStyle w:val="Tijeloteksta"/>
        <w:numPr>
          <w:ilvl w:val="0"/>
          <w:numId w:val="3"/>
        </w:numPr>
        <w:ind w:left="473"/>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236.</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247.</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31"/>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2"/>
          <w:sz w:val="24"/>
          <w:szCs w:val="24"/>
        </w:rPr>
        <w:t>poslovanju),</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256.</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poreza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carine)</w:t>
      </w:r>
      <w:r w:rsidRPr="00EB6AE3">
        <w:rPr>
          <w:rFonts w:ascii="Times New Roman" w:hAnsi="Times New Roman" w:cs="Times New Roman"/>
          <w:spacing w:val="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258. (subvencijska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 xml:space="preserve">prijevara) </w:t>
      </w:r>
      <w:r w:rsidRPr="00EB6AE3">
        <w:rPr>
          <w:rFonts w:ascii="Times New Roman" w:hAnsi="Times New Roman" w:cs="Times New Roman"/>
          <w:spacing w:val="-2"/>
          <w:sz w:val="24"/>
          <w:szCs w:val="24"/>
        </w:rPr>
        <w:t>Kaznenog</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zakona 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224.</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8"/>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293.</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(prijevara</w:t>
      </w:r>
      <w:r w:rsidRPr="00EB6AE3">
        <w:rPr>
          <w:rFonts w:ascii="Times New Roman" w:hAnsi="Times New Roman" w:cs="Times New Roman"/>
          <w:spacing w:val="24"/>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gospodarskom</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poslovanju)</w:t>
      </w:r>
      <w:r w:rsidRPr="00EB6AE3">
        <w:rPr>
          <w:rFonts w:ascii="Times New Roman" w:hAnsi="Times New Roman" w:cs="Times New Roman"/>
          <w:spacing w:val="26"/>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2"/>
          <w:sz w:val="24"/>
          <w:szCs w:val="24"/>
        </w:rPr>
        <w:t>286.</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(utaja</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poreza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drugih</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2"/>
          <w:sz w:val="24"/>
          <w:szCs w:val="24"/>
        </w:rPr>
        <w:t>davanja)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7D3E938C" w14:textId="77777777" w:rsidR="002E4579" w:rsidRPr="00EB6AE3" w:rsidRDefault="002E4579" w:rsidP="00F365B6">
      <w:pPr>
        <w:pStyle w:val="Odlomakpopisa"/>
        <w:numPr>
          <w:ilvl w:val="0"/>
          <w:numId w:val="1"/>
        </w:numPr>
        <w:tabs>
          <w:tab w:val="left" w:pos="1116"/>
        </w:tabs>
        <w:ind w:left="396"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terorizam ili kaznena djela povezana s terorističkim aktivnostima, na temelju</w:t>
      </w:r>
    </w:p>
    <w:p w14:paraId="64AF4F07" w14:textId="77777777" w:rsidR="002E4579" w:rsidRPr="00CF1FD2" w:rsidRDefault="002E4579" w:rsidP="00F365B6">
      <w:pPr>
        <w:pStyle w:val="Tijeloteksta"/>
        <w:numPr>
          <w:ilvl w:val="0"/>
          <w:numId w:val="3"/>
        </w:numPr>
        <w:ind w:left="473"/>
        <w:jc w:val="both"/>
        <w:rPr>
          <w:rFonts w:ascii="Times New Roman" w:hAnsi="Times New Roman" w:cs="Times New Roman"/>
          <w:sz w:val="24"/>
          <w:szCs w:val="24"/>
        </w:rPr>
      </w:pPr>
      <w:r w:rsidRPr="00EB6AE3">
        <w:rPr>
          <w:rFonts w:ascii="Times New Roman" w:hAnsi="Times New Roman" w:cs="Times New Roman"/>
          <w:spacing w:val="-1"/>
          <w:sz w:val="24"/>
          <w:szCs w:val="24"/>
        </w:rPr>
        <w:t>članka</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97.</w:t>
      </w:r>
      <w:r w:rsidRPr="00EB6AE3">
        <w:rPr>
          <w:rFonts w:ascii="Times New Roman" w:hAnsi="Times New Roman" w:cs="Times New Roman"/>
          <w:spacing w:val="-1"/>
          <w:sz w:val="24"/>
          <w:szCs w:val="24"/>
        </w:rPr>
        <w:t xml:space="preserve"> (terorizam), članka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99. (javno</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terorizam), članka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100. (novačenje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101.</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1"/>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102.</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(terorističko</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2"/>
          <w:sz w:val="24"/>
          <w:szCs w:val="24"/>
        </w:rPr>
        <w:t>udruženje)</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63"/>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2"/>
          <w:sz w:val="24"/>
          <w:szCs w:val="24"/>
        </w:rPr>
        <w:t>169.</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5"/>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(javno</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poticanje</w:t>
      </w:r>
      <w:r w:rsidRPr="00EB6AE3">
        <w:rPr>
          <w:rFonts w:ascii="Times New Roman" w:hAnsi="Times New Roman" w:cs="Times New Roman"/>
          <w:spacing w:val="14"/>
          <w:sz w:val="24"/>
          <w:szCs w:val="24"/>
        </w:rPr>
        <w:t xml:space="preserve"> </w:t>
      </w:r>
      <w:r w:rsidRPr="00EB6AE3">
        <w:rPr>
          <w:rFonts w:ascii="Times New Roman" w:hAnsi="Times New Roman" w:cs="Times New Roman"/>
          <w:spacing w:val="-1"/>
          <w:sz w:val="24"/>
          <w:szCs w:val="24"/>
        </w:rPr>
        <w:t>na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terorizam)</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13"/>
          <w:sz w:val="24"/>
          <w:szCs w:val="24"/>
        </w:rPr>
        <w:t xml:space="preserve"> </w:t>
      </w:r>
      <w:r w:rsidRPr="00EB6AE3">
        <w:rPr>
          <w:rFonts w:ascii="Times New Roman" w:hAnsi="Times New Roman" w:cs="Times New Roman"/>
          <w:spacing w:val="-1"/>
          <w:sz w:val="24"/>
          <w:szCs w:val="24"/>
        </w:rPr>
        <w:t>članka</w:t>
      </w:r>
      <w:r w:rsidRPr="00EB6AE3">
        <w:rPr>
          <w:rFonts w:ascii="Times New Roman" w:hAnsi="Times New Roman" w:cs="Times New Roman"/>
          <w:spacing w:val="11"/>
          <w:sz w:val="24"/>
          <w:szCs w:val="24"/>
        </w:rPr>
        <w:t xml:space="preserve"> </w:t>
      </w:r>
      <w:r w:rsidRPr="00EB6AE3">
        <w:rPr>
          <w:rFonts w:ascii="Times New Roman" w:hAnsi="Times New Roman" w:cs="Times New Roman"/>
          <w:spacing w:val="-1"/>
          <w:sz w:val="24"/>
          <w:szCs w:val="24"/>
        </w:rPr>
        <w:t>169.b</w:t>
      </w:r>
      <w:r w:rsidRPr="00EB6AE3">
        <w:rPr>
          <w:rFonts w:ascii="Times New Roman" w:hAnsi="Times New Roman" w:cs="Times New Roman"/>
          <w:spacing w:val="37"/>
          <w:sz w:val="24"/>
          <w:szCs w:val="24"/>
        </w:rPr>
        <w:t xml:space="preserve"> </w:t>
      </w:r>
      <w:r w:rsidRPr="00EB6AE3">
        <w:rPr>
          <w:rFonts w:ascii="Times New Roman" w:hAnsi="Times New Roman" w:cs="Times New Roman"/>
          <w:spacing w:val="-1"/>
          <w:sz w:val="24"/>
          <w:szCs w:val="24"/>
        </w:rPr>
        <w:t>(novačenje</w:t>
      </w:r>
      <w:r w:rsidRPr="00EB6AE3">
        <w:rPr>
          <w:rFonts w:ascii="Times New Roman" w:hAnsi="Times New Roman" w:cs="Times New Roman"/>
          <w:spacing w:val="-5"/>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obuka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terorizam)</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Kaznenog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zakona</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3477B269" w14:textId="77777777" w:rsidR="002E4579" w:rsidRPr="00EB6AE3" w:rsidRDefault="002E4579" w:rsidP="00F365B6">
      <w:pPr>
        <w:pStyle w:val="Odlomakpopisa"/>
        <w:numPr>
          <w:ilvl w:val="0"/>
          <w:numId w:val="1"/>
        </w:numPr>
        <w:tabs>
          <w:tab w:val="left" w:pos="1116"/>
        </w:tabs>
        <w:ind w:left="396"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pranje novca ili financiranje terorizma, na temelju</w:t>
      </w:r>
    </w:p>
    <w:p w14:paraId="6F042B13" w14:textId="77777777" w:rsidR="002E4579" w:rsidRDefault="002E4579" w:rsidP="00F365B6">
      <w:pPr>
        <w:pStyle w:val="Tijeloteksta"/>
        <w:numPr>
          <w:ilvl w:val="0"/>
          <w:numId w:val="3"/>
        </w:numPr>
        <w:ind w:left="473"/>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0DF57C4E" w14:textId="77777777" w:rsidR="002E4579" w:rsidRPr="00EB6AE3" w:rsidRDefault="002E4579" w:rsidP="00F365B6">
      <w:pPr>
        <w:pStyle w:val="Odlomakpopisa"/>
        <w:numPr>
          <w:ilvl w:val="0"/>
          <w:numId w:val="1"/>
        </w:numPr>
        <w:tabs>
          <w:tab w:val="left" w:pos="1116"/>
        </w:tabs>
        <w:ind w:left="396" w:hanging="283"/>
        <w:jc w:val="both"/>
        <w:rPr>
          <w:rFonts w:ascii="Times New Roman" w:hAnsi="Times New Roman" w:cs="Times New Roman"/>
          <w:spacing w:val="-2"/>
          <w:sz w:val="24"/>
          <w:szCs w:val="24"/>
          <w:u w:val="single"/>
        </w:rPr>
      </w:pPr>
      <w:r w:rsidRPr="00EB6AE3">
        <w:rPr>
          <w:rFonts w:ascii="Times New Roman" w:hAnsi="Times New Roman" w:cs="Times New Roman"/>
          <w:spacing w:val="-2"/>
          <w:sz w:val="24"/>
          <w:szCs w:val="24"/>
          <w:u w:val="single"/>
        </w:rPr>
        <w:t>dječji rad ili druge oblike trgovanja ljudima, na temelju</w:t>
      </w:r>
    </w:p>
    <w:p w14:paraId="04D37EE0" w14:textId="77777777" w:rsidR="004F4C7A" w:rsidRPr="004F4C7A" w:rsidRDefault="002E4579" w:rsidP="00F365B6">
      <w:pPr>
        <w:pStyle w:val="Tijeloteksta"/>
        <w:numPr>
          <w:ilvl w:val="0"/>
          <w:numId w:val="3"/>
        </w:numPr>
        <w:ind w:left="454"/>
        <w:jc w:val="both"/>
        <w:rPr>
          <w:rFonts w:ascii="Times New Roman" w:hAnsi="Times New Roman" w:cs="Times New Roman"/>
          <w:sz w:val="24"/>
          <w:szCs w:val="24"/>
        </w:rPr>
      </w:pPr>
      <w:r w:rsidRPr="00EB6AE3">
        <w:rPr>
          <w:rFonts w:ascii="Times New Roman" w:hAnsi="Times New Roman" w:cs="Times New Roman"/>
          <w:spacing w:val="-1"/>
          <w:sz w:val="24"/>
          <w:szCs w:val="24"/>
        </w:rPr>
        <w:t>članka 106. (trgovanje ljudima) Kaznenog zakona članka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2"/>
          <w:sz w:val="24"/>
          <w:szCs w:val="24"/>
        </w:rPr>
        <w:t>175.</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(trgovanje</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ljudima</w:t>
      </w:r>
      <w:r w:rsidRPr="00EB6AE3">
        <w:rPr>
          <w:rFonts w:ascii="Times New Roman" w:hAnsi="Times New Roman" w:cs="Times New Roman"/>
          <w:spacing w:val="5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52"/>
          <w:sz w:val="24"/>
          <w:szCs w:val="24"/>
        </w:rPr>
        <w:t xml:space="preserve"> </w:t>
      </w:r>
      <w:r w:rsidRPr="00EB6AE3">
        <w:rPr>
          <w:rFonts w:ascii="Times New Roman" w:hAnsi="Times New Roman" w:cs="Times New Roman"/>
          <w:spacing w:val="-1"/>
          <w:sz w:val="24"/>
          <w:szCs w:val="24"/>
        </w:rPr>
        <w:t>ropstvo)</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54"/>
          <w:sz w:val="24"/>
          <w:szCs w:val="24"/>
        </w:rPr>
        <w:t xml:space="preserve"> </w:t>
      </w:r>
      <w:r w:rsidRPr="00EB6AE3">
        <w:rPr>
          <w:rFonts w:ascii="Times New Roman" w:hAnsi="Times New Roman" w:cs="Times New Roman"/>
          <w:spacing w:val="-1"/>
          <w:sz w:val="24"/>
          <w:szCs w:val="24"/>
        </w:rPr>
        <w:t>Kaznenog</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zakona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(„Narodne</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 xml:space="preserve">novine“ </w:t>
      </w:r>
      <w:r w:rsidRPr="00EB6AE3">
        <w:rPr>
          <w:rFonts w:ascii="Times New Roman" w:hAnsi="Times New Roman" w:cs="Times New Roman"/>
          <w:spacing w:val="-1"/>
          <w:sz w:val="24"/>
          <w:szCs w:val="24"/>
        </w:rPr>
        <w:t>broj:</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110/97,</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27/98,</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50/00,</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129/00, 51/01,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111/03,</w:t>
      </w:r>
      <w:r w:rsidRPr="00EB6AE3">
        <w:rPr>
          <w:rFonts w:ascii="Times New Roman" w:hAnsi="Times New Roman" w:cs="Times New Roman"/>
          <w:spacing w:val="-3"/>
          <w:sz w:val="24"/>
          <w:szCs w:val="24"/>
        </w:rPr>
        <w:t xml:space="preserve"> </w:t>
      </w:r>
    </w:p>
    <w:p w14:paraId="1DAE6E51" w14:textId="40B7035C" w:rsidR="002E4579" w:rsidRPr="00EB6AE3" w:rsidRDefault="002E4579" w:rsidP="00F365B6">
      <w:pPr>
        <w:pStyle w:val="Tijeloteksta"/>
        <w:ind w:left="454"/>
        <w:jc w:val="both"/>
        <w:rPr>
          <w:rFonts w:ascii="Times New Roman" w:hAnsi="Times New Roman" w:cs="Times New Roman"/>
          <w:sz w:val="24"/>
          <w:szCs w:val="24"/>
        </w:rPr>
      </w:pPr>
      <w:r w:rsidRPr="00EB6AE3">
        <w:rPr>
          <w:rFonts w:ascii="Times New Roman" w:hAnsi="Times New Roman" w:cs="Times New Roman"/>
          <w:spacing w:val="-1"/>
          <w:sz w:val="24"/>
          <w:szCs w:val="24"/>
        </w:rPr>
        <w:t>190/03, 105/04,</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84/05,</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71/06,</w:t>
      </w:r>
      <w:r w:rsidRPr="00EB6AE3">
        <w:rPr>
          <w:rFonts w:ascii="Times New Roman" w:hAnsi="Times New Roman" w:cs="Times New Roman"/>
          <w:spacing w:val="47"/>
          <w:sz w:val="24"/>
          <w:szCs w:val="24"/>
        </w:rPr>
        <w:t xml:space="preserve"> </w:t>
      </w:r>
      <w:r w:rsidRPr="00EB6AE3">
        <w:rPr>
          <w:rFonts w:ascii="Times New Roman" w:hAnsi="Times New Roman" w:cs="Times New Roman"/>
          <w:spacing w:val="-1"/>
          <w:sz w:val="24"/>
          <w:szCs w:val="24"/>
        </w:rPr>
        <w:t>110/07,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152/08,</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57/11,</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77/11, 143/12)</w:t>
      </w:r>
    </w:p>
    <w:p w14:paraId="4BA45F8E" w14:textId="77777777" w:rsidR="00992602" w:rsidRPr="00992602" w:rsidRDefault="002E4579" w:rsidP="006D7BFF">
      <w:pPr>
        <w:pStyle w:val="Tijeloteksta"/>
        <w:numPr>
          <w:ilvl w:val="0"/>
          <w:numId w:val="4"/>
        </w:numPr>
        <w:spacing w:line="252" w:lineRule="exact"/>
        <w:ind w:left="453" w:hanging="283"/>
        <w:jc w:val="both"/>
        <w:rPr>
          <w:rFonts w:ascii="Times New Roman" w:hAnsi="Times New Roman" w:cs="Times New Roman"/>
          <w:sz w:val="24"/>
          <w:szCs w:val="24"/>
        </w:rPr>
      </w:pPr>
      <w:r w:rsidRPr="00EB6AE3">
        <w:rPr>
          <w:rFonts w:ascii="Times New Roman" w:hAnsi="Times New Roman" w:cs="Times New Roman"/>
          <w:sz w:val="24"/>
          <w:szCs w:val="24"/>
        </w:rPr>
        <w:t>da je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gospodarski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subjekt</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koji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nema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poslovni</w:t>
      </w:r>
      <w:r w:rsidRPr="00EB6AE3">
        <w:rPr>
          <w:rFonts w:ascii="Times New Roman" w:hAnsi="Times New Roman" w:cs="Times New Roman"/>
          <w:spacing w:val="-8"/>
          <w:sz w:val="24"/>
          <w:szCs w:val="24"/>
        </w:rPr>
        <w:t xml:space="preserve"> </w:t>
      </w:r>
      <w:proofErr w:type="spellStart"/>
      <w:r w:rsidRPr="00EB6AE3">
        <w:rPr>
          <w:rFonts w:ascii="Times New Roman" w:hAnsi="Times New Roman" w:cs="Times New Roman"/>
          <w:spacing w:val="-1"/>
          <w:sz w:val="24"/>
          <w:szCs w:val="24"/>
        </w:rPr>
        <w:t>nastan</w:t>
      </w:r>
      <w:proofErr w:type="spellEnd"/>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6"/>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9"/>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w:t>
      </w:r>
      <w:r w:rsidRPr="00EB6AE3">
        <w:rPr>
          <w:rFonts w:ascii="Times New Roman" w:hAnsi="Times New Roman" w:cs="Times New Roman"/>
          <w:spacing w:val="61"/>
          <w:sz w:val="24"/>
          <w:szCs w:val="24"/>
        </w:rPr>
        <w:t xml:space="preserve"> </w:t>
      </w:r>
      <w:r w:rsidRPr="00EB6AE3">
        <w:rPr>
          <w:rFonts w:ascii="Times New Roman" w:hAnsi="Times New Roman" w:cs="Times New Roman"/>
          <w:spacing w:val="-1"/>
          <w:sz w:val="24"/>
          <w:szCs w:val="24"/>
        </w:rPr>
        <w:t>upravnog,</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2"/>
          <w:sz w:val="24"/>
          <w:szCs w:val="24"/>
        </w:rPr>
        <w:t>upravljačkog</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nadzornog</w:t>
      </w:r>
      <w:r w:rsidRPr="00EB6AE3">
        <w:rPr>
          <w:rFonts w:ascii="Times New Roman" w:hAnsi="Times New Roman" w:cs="Times New Roman"/>
          <w:spacing w:val="46"/>
          <w:sz w:val="24"/>
          <w:szCs w:val="24"/>
        </w:rPr>
        <w:t xml:space="preserve"> </w:t>
      </w:r>
      <w:r w:rsidRPr="00EB6AE3">
        <w:rPr>
          <w:rFonts w:ascii="Times New Roman" w:hAnsi="Times New Roman" w:cs="Times New Roman"/>
          <w:spacing w:val="-1"/>
          <w:sz w:val="24"/>
          <w:szCs w:val="24"/>
        </w:rPr>
        <w:t>tijela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ima</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ovlasti</w:t>
      </w:r>
      <w:r w:rsidRPr="00EB6AE3">
        <w:rPr>
          <w:rFonts w:ascii="Times New Roman" w:hAnsi="Times New Roman" w:cs="Times New Roman"/>
          <w:spacing w:val="45"/>
          <w:sz w:val="24"/>
          <w:szCs w:val="24"/>
        </w:rPr>
        <w:t xml:space="preserve"> </w:t>
      </w:r>
      <w:r w:rsidRPr="00EB6AE3">
        <w:rPr>
          <w:rFonts w:ascii="Times New Roman" w:hAnsi="Times New Roman" w:cs="Times New Roman"/>
          <w:spacing w:val="-1"/>
          <w:sz w:val="24"/>
          <w:szCs w:val="24"/>
        </w:rPr>
        <w:t>zastupanja,</w:t>
      </w:r>
      <w:r w:rsidRPr="00EB6AE3">
        <w:rPr>
          <w:rFonts w:ascii="Times New Roman" w:hAnsi="Times New Roman" w:cs="Times New Roman"/>
          <w:spacing w:val="42"/>
          <w:sz w:val="24"/>
          <w:szCs w:val="24"/>
        </w:rPr>
        <w:t xml:space="preserve"> </w:t>
      </w:r>
      <w:r w:rsidRPr="00EB6AE3">
        <w:rPr>
          <w:rFonts w:ascii="Times New Roman" w:hAnsi="Times New Roman" w:cs="Times New Roman"/>
          <w:spacing w:val="-1"/>
          <w:sz w:val="24"/>
          <w:szCs w:val="24"/>
        </w:rPr>
        <w:t>donošenja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1"/>
          <w:sz w:val="24"/>
          <w:szCs w:val="24"/>
        </w:rPr>
        <w:t>odluka</w:t>
      </w:r>
      <w:r w:rsidRPr="00EB6AE3">
        <w:rPr>
          <w:rFonts w:ascii="Times New Roman" w:hAnsi="Times New Roman" w:cs="Times New Roman"/>
          <w:spacing w:val="43"/>
          <w:sz w:val="24"/>
          <w:szCs w:val="24"/>
        </w:rPr>
        <w:t xml:space="preserve"> </w:t>
      </w:r>
      <w:r w:rsidRPr="00EB6AE3">
        <w:rPr>
          <w:rFonts w:ascii="Times New Roman" w:hAnsi="Times New Roman" w:cs="Times New Roman"/>
          <w:spacing w:val="-2"/>
          <w:sz w:val="24"/>
          <w:szCs w:val="24"/>
        </w:rPr>
        <w:t>ili</w:t>
      </w:r>
      <w:r w:rsidRPr="00EB6AE3">
        <w:rPr>
          <w:rFonts w:ascii="Times New Roman" w:hAnsi="Times New Roman" w:cs="Times New Roman"/>
          <w:spacing w:val="55"/>
          <w:sz w:val="24"/>
          <w:szCs w:val="24"/>
        </w:rPr>
        <w:t xml:space="preserve"> </w:t>
      </w:r>
      <w:r w:rsidRPr="00EB6AE3">
        <w:rPr>
          <w:rFonts w:ascii="Times New Roman" w:hAnsi="Times New Roman" w:cs="Times New Roman"/>
          <w:spacing w:val="-1"/>
          <w:sz w:val="24"/>
          <w:szCs w:val="24"/>
        </w:rPr>
        <w:t>nadzora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toga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koja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Republike</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Hrvatske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pravomoćnom</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presudom</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osuđena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2"/>
          <w:sz w:val="24"/>
          <w:szCs w:val="24"/>
        </w:rPr>
        <w:t>kaznena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32"/>
          <w:sz w:val="24"/>
          <w:szCs w:val="24"/>
        </w:rPr>
        <w:t xml:space="preserve"> </w:t>
      </w:r>
      <w:r w:rsidRPr="00EB6AE3">
        <w:rPr>
          <w:rFonts w:ascii="Times New Roman" w:hAnsi="Times New Roman" w:cs="Times New Roman"/>
          <w:spacing w:val="-1"/>
          <w:sz w:val="24"/>
          <w:szCs w:val="24"/>
        </w:rPr>
        <w:t>1.</w:t>
      </w:r>
      <w:r w:rsidRPr="00EB6AE3">
        <w:rPr>
          <w:rFonts w:ascii="Times New Roman" w:hAnsi="Times New Roman" w:cs="Times New Roman"/>
          <w:spacing w:val="33"/>
          <w:sz w:val="24"/>
          <w:szCs w:val="24"/>
        </w:rPr>
        <w:t xml:space="preserve"> </w:t>
      </w:r>
      <w:proofErr w:type="spellStart"/>
      <w:r w:rsidRPr="00EB6AE3">
        <w:rPr>
          <w:rFonts w:ascii="Times New Roman" w:hAnsi="Times New Roman" w:cs="Times New Roman"/>
          <w:spacing w:val="-1"/>
          <w:sz w:val="24"/>
          <w:szCs w:val="24"/>
        </w:rPr>
        <w:t>podtočaka</w:t>
      </w:r>
      <w:proofErr w:type="spellEnd"/>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33"/>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f)</w:t>
      </w:r>
      <w:r w:rsidRPr="00EB6AE3">
        <w:rPr>
          <w:rFonts w:ascii="Times New Roman" w:hAnsi="Times New Roman" w:cs="Times New Roman"/>
          <w:spacing w:val="33"/>
          <w:sz w:val="24"/>
          <w:szCs w:val="24"/>
        </w:rPr>
        <w:t xml:space="preserve"> </w:t>
      </w:r>
      <w:r w:rsidRPr="00EB6AE3">
        <w:rPr>
          <w:rFonts w:ascii="Times New Roman" w:hAnsi="Times New Roman" w:cs="Times New Roman"/>
          <w:sz w:val="24"/>
          <w:szCs w:val="24"/>
        </w:rPr>
        <w:t>i</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34"/>
          <w:sz w:val="24"/>
          <w:szCs w:val="24"/>
        </w:rPr>
        <w:t xml:space="preserve"> </w:t>
      </w:r>
      <w:r w:rsidRPr="00EB6AE3">
        <w:rPr>
          <w:rFonts w:ascii="Times New Roman" w:hAnsi="Times New Roman" w:cs="Times New Roman"/>
          <w:spacing w:val="-1"/>
          <w:sz w:val="24"/>
          <w:szCs w:val="24"/>
        </w:rPr>
        <w:t>odgovarajuća</w:t>
      </w:r>
      <w:r w:rsidRPr="00EB6AE3">
        <w:rPr>
          <w:rFonts w:ascii="Times New Roman" w:hAnsi="Times New Roman" w:cs="Times New Roman"/>
          <w:spacing w:val="53"/>
          <w:sz w:val="24"/>
          <w:szCs w:val="24"/>
        </w:rPr>
        <w:t xml:space="preserve"> </w:t>
      </w:r>
      <w:r w:rsidRPr="00EB6AE3">
        <w:rPr>
          <w:rFonts w:ascii="Times New Roman" w:hAnsi="Times New Roman" w:cs="Times New Roman"/>
          <w:spacing w:val="-1"/>
          <w:sz w:val="24"/>
          <w:szCs w:val="24"/>
        </w:rPr>
        <w:t>kaznena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djela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koja,</w:t>
      </w:r>
      <w:r w:rsidRPr="00EB6AE3">
        <w:rPr>
          <w:rFonts w:ascii="Times New Roman" w:hAnsi="Times New Roman" w:cs="Times New Roman"/>
          <w:spacing w:val="19"/>
          <w:sz w:val="24"/>
          <w:szCs w:val="24"/>
        </w:rPr>
        <w:t xml:space="preserve"> </w:t>
      </w:r>
    </w:p>
    <w:p w14:paraId="2860E6D6" w14:textId="77777777" w:rsidR="00992602" w:rsidRPr="00992602" w:rsidRDefault="00992602" w:rsidP="00992602">
      <w:pPr>
        <w:pStyle w:val="Tijeloteksta"/>
        <w:spacing w:line="252" w:lineRule="exact"/>
        <w:ind w:left="453"/>
        <w:jc w:val="both"/>
        <w:rPr>
          <w:rFonts w:ascii="Times New Roman" w:hAnsi="Times New Roman" w:cs="Times New Roman"/>
          <w:sz w:val="24"/>
          <w:szCs w:val="24"/>
        </w:rPr>
      </w:pPr>
    </w:p>
    <w:p w14:paraId="4B06A15F" w14:textId="7BF2B043" w:rsidR="002E4579" w:rsidRPr="00C0320B" w:rsidRDefault="002E4579" w:rsidP="00992602">
      <w:pPr>
        <w:pStyle w:val="Tijeloteksta"/>
        <w:spacing w:line="252" w:lineRule="exact"/>
        <w:ind w:left="453"/>
        <w:jc w:val="both"/>
        <w:rPr>
          <w:rFonts w:ascii="Times New Roman" w:hAnsi="Times New Roman" w:cs="Times New Roman"/>
          <w:sz w:val="24"/>
          <w:szCs w:val="24"/>
        </w:rPr>
      </w:pPr>
      <w:r w:rsidRPr="00EB6AE3">
        <w:rPr>
          <w:rFonts w:ascii="Times New Roman" w:hAnsi="Times New Roman" w:cs="Times New Roman"/>
          <w:spacing w:val="-1"/>
          <w:sz w:val="24"/>
          <w:szCs w:val="24"/>
        </w:rPr>
        <w:t>prema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nacionalnim</w:t>
      </w:r>
      <w:r w:rsidRPr="00EB6AE3">
        <w:rPr>
          <w:rFonts w:ascii="Times New Roman" w:hAnsi="Times New Roman" w:cs="Times New Roman"/>
          <w:spacing w:val="21"/>
          <w:sz w:val="24"/>
          <w:szCs w:val="24"/>
        </w:rPr>
        <w:t xml:space="preserve"> </w:t>
      </w:r>
      <w:r w:rsidRPr="00EB6AE3">
        <w:rPr>
          <w:rFonts w:ascii="Times New Roman" w:hAnsi="Times New Roman" w:cs="Times New Roman"/>
          <w:spacing w:val="-2"/>
          <w:sz w:val="24"/>
          <w:szCs w:val="24"/>
        </w:rPr>
        <w:t>propisima</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države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poslovnog</w:t>
      </w:r>
      <w:r w:rsidRPr="00EB6AE3">
        <w:rPr>
          <w:rFonts w:ascii="Times New Roman" w:hAnsi="Times New Roman" w:cs="Times New Roman"/>
          <w:spacing w:val="22"/>
          <w:sz w:val="24"/>
          <w:szCs w:val="24"/>
        </w:rPr>
        <w:t xml:space="preserve"> </w:t>
      </w:r>
      <w:proofErr w:type="spellStart"/>
      <w:r w:rsidRPr="00EB6AE3">
        <w:rPr>
          <w:rFonts w:ascii="Times New Roman" w:hAnsi="Times New Roman" w:cs="Times New Roman"/>
          <w:spacing w:val="-1"/>
          <w:sz w:val="24"/>
          <w:szCs w:val="24"/>
        </w:rPr>
        <w:t>nastana</w:t>
      </w:r>
      <w:proofErr w:type="spellEnd"/>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8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odnosno</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čiji</w:t>
      </w:r>
      <w:r w:rsidRPr="00EB6AE3">
        <w:rPr>
          <w:rFonts w:ascii="Times New Roman" w:hAnsi="Times New Roman" w:cs="Times New Roman"/>
          <w:spacing w:val="-8"/>
          <w:sz w:val="24"/>
          <w:szCs w:val="24"/>
        </w:rPr>
        <w:t xml:space="preserve"> </w:t>
      </w:r>
      <w:r w:rsidRPr="00EB6AE3">
        <w:rPr>
          <w:rFonts w:ascii="Times New Roman" w:hAnsi="Times New Roman" w:cs="Times New Roman"/>
          <w:sz w:val="24"/>
          <w:szCs w:val="24"/>
        </w:rPr>
        <w:t>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osoba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državljanin,</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obuhvaćaju</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razloge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članka 57.</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stavka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1. točaka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do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(f) Direktive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2014/24/EU.</w:t>
      </w:r>
    </w:p>
    <w:p w14:paraId="00818647" w14:textId="77777777" w:rsidR="00C0320B" w:rsidRPr="00EB6AE3" w:rsidRDefault="00C0320B" w:rsidP="00F365B6">
      <w:pPr>
        <w:pStyle w:val="Tijeloteksta"/>
        <w:spacing w:line="252" w:lineRule="exact"/>
        <w:ind w:left="454"/>
        <w:jc w:val="both"/>
        <w:rPr>
          <w:rFonts w:ascii="Times New Roman" w:hAnsi="Times New Roman" w:cs="Times New Roman"/>
          <w:sz w:val="24"/>
          <w:szCs w:val="24"/>
        </w:rPr>
      </w:pPr>
    </w:p>
    <w:p w14:paraId="5869A69B" w14:textId="77777777" w:rsidR="002E4579" w:rsidRPr="00EB6AE3" w:rsidRDefault="002E4579" w:rsidP="006D7BFF">
      <w:pPr>
        <w:pStyle w:val="Tijeloteksta"/>
        <w:ind w:left="113"/>
        <w:jc w:val="both"/>
        <w:rPr>
          <w:rFonts w:ascii="Times New Roman" w:hAnsi="Times New Roman" w:cs="Times New Roman"/>
          <w:sz w:val="24"/>
          <w:szCs w:val="24"/>
        </w:rPr>
      </w:pPr>
      <w:r w:rsidRPr="00EB6AE3">
        <w:rPr>
          <w:rFonts w:ascii="Times New Roman" w:hAnsi="Times New Roman" w:cs="Times New Roman"/>
          <w:spacing w:val="-1"/>
          <w:sz w:val="24"/>
          <w:szCs w:val="24"/>
        </w:rPr>
        <w:t>Naručitelj</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će</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isključiti</w:t>
      </w:r>
      <w:r w:rsidRPr="00EB6AE3">
        <w:rPr>
          <w:rFonts w:ascii="Times New Roman" w:hAnsi="Times New Roman" w:cs="Times New Roman"/>
          <w:spacing w:val="26"/>
          <w:sz w:val="24"/>
          <w:szCs w:val="24"/>
        </w:rPr>
        <w:t xml:space="preserve"> </w:t>
      </w:r>
      <w:r w:rsidRPr="00EB6AE3">
        <w:rPr>
          <w:rFonts w:ascii="Times New Roman" w:hAnsi="Times New Roman" w:cs="Times New Roman"/>
          <w:spacing w:val="-1"/>
          <w:sz w:val="24"/>
          <w:szCs w:val="24"/>
        </w:rPr>
        <w:t>gospodarskog</w:t>
      </w:r>
      <w:r w:rsidRPr="00EB6AE3">
        <w:rPr>
          <w:rFonts w:ascii="Times New Roman" w:hAnsi="Times New Roman" w:cs="Times New Roman"/>
          <w:spacing w:val="31"/>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29"/>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7"/>
          <w:sz w:val="24"/>
          <w:szCs w:val="24"/>
        </w:rPr>
        <w:t xml:space="preserve"> </w:t>
      </w:r>
      <w:r w:rsidRPr="00EB6AE3">
        <w:rPr>
          <w:rFonts w:ascii="Times New Roman" w:hAnsi="Times New Roman" w:cs="Times New Roman"/>
          <w:spacing w:val="-1"/>
          <w:sz w:val="24"/>
          <w:szCs w:val="24"/>
        </w:rPr>
        <w:t>bilo</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kojem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trenutku</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1"/>
          <w:sz w:val="24"/>
          <w:szCs w:val="24"/>
        </w:rPr>
        <w:t>tijekom</w:t>
      </w:r>
      <w:r w:rsidRPr="00EB6AE3">
        <w:rPr>
          <w:rFonts w:ascii="Times New Roman" w:hAnsi="Times New Roman" w:cs="Times New Roman"/>
          <w:spacing w:val="30"/>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9"/>
          <w:sz w:val="24"/>
          <w:szCs w:val="24"/>
        </w:rPr>
        <w:t xml:space="preserve"> </w:t>
      </w:r>
      <w:r w:rsidRPr="00EB6AE3">
        <w:rPr>
          <w:rFonts w:ascii="Times New Roman" w:hAnsi="Times New Roman" w:cs="Times New Roman"/>
          <w:spacing w:val="-2"/>
          <w:sz w:val="24"/>
          <w:szCs w:val="24"/>
        </w:rPr>
        <w:t>nabave</w:t>
      </w:r>
      <w:r w:rsidRPr="00EB6AE3">
        <w:rPr>
          <w:rFonts w:ascii="Times New Roman" w:hAnsi="Times New Roman" w:cs="Times New Roman"/>
          <w:sz w:val="24"/>
          <w:szCs w:val="24"/>
        </w:rPr>
        <w:t xml:space="preserve"> ako</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utvrdi</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2"/>
          <w:sz w:val="24"/>
          <w:szCs w:val="24"/>
        </w:rPr>
        <w:t xml:space="preserve"> osnove</w:t>
      </w:r>
      <w:r w:rsidRPr="00EB6AE3">
        <w:rPr>
          <w:rFonts w:ascii="Times New Roman" w:hAnsi="Times New Roman" w:cs="Times New Roman"/>
          <w:sz w:val="24"/>
          <w:szCs w:val="24"/>
        </w:rPr>
        <w:t xml:space="preserve"> </w:t>
      </w:r>
      <w:r w:rsidRPr="00EB6AE3">
        <w:rPr>
          <w:rFonts w:ascii="Times New Roman" w:hAnsi="Times New Roman" w:cs="Times New Roman"/>
          <w:spacing w:val="-2"/>
          <w:sz w:val="24"/>
          <w:szCs w:val="24"/>
        </w:rPr>
        <w:t>za</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2"/>
          <w:sz w:val="24"/>
          <w:szCs w:val="24"/>
        </w:rPr>
        <w:t xml:space="preserve"> ove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2"/>
          <w:sz w:val="24"/>
          <w:szCs w:val="24"/>
        </w:rPr>
        <w:t xml:space="preserve"> </w:t>
      </w:r>
      <w:r w:rsidR="00EB6AE3" w:rsidRPr="00EB6AE3">
        <w:rPr>
          <w:rFonts w:ascii="Times New Roman" w:hAnsi="Times New Roman" w:cs="Times New Roman"/>
          <w:spacing w:val="-1"/>
          <w:sz w:val="24"/>
          <w:szCs w:val="24"/>
        </w:rPr>
        <w:t>Poziva</w:t>
      </w:r>
      <w:r w:rsidRPr="00EB6AE3">
        <w:rPr>
          <w:rFonts w:ascii="Times New Roman" w:hAnsi="Times New Roman" w:cs="Times New Roman"/>
          <w:spacing w:val="-2"/>
          <w:sz w:val="24"/>
          <w:szCs w:val="24"/>
        </w:rPr>
        <w:t>.</w:t>
      </w:r>
    </w:p>
    <w:p w14:paraId="68297421" w14:textId="77777777" w:rsidR="002E4579" w:rsidRPr="00EB6AE3" w:rsidRDefault="002E4579" w:rsidP="006D7BFF">
      <w:pPr>
        <w:pStyle w:val="Tijeloteksta"/>
        <w:ind w:left="113"/>
        <w:jc w:val="both"/>
        <w:rPr>
          <w:rFonts w:ascii="Times New Roman" w:hAnsi="Times New Roman" w:cs="Times New Roman"/>
          <w:sz w:val="24"/>
          <w:szCs w:val="24"/>
        </w:rPr>
      </w:pPr>
      <w:r w:rsidRPr="00EB6AE3">
        <w:rPr>
          <w:rFonts w:ascii="Times New Roman" w:hAnsi="Times New Roman" w:cs="Times New Roman"/>
          <w:spacing w:val="-1"/>
          <w:sz w:val="24"/>
          <w:szCs w:val="24"/>
        </w:rPr>
        <w:t>Sukladno</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članku</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1"/>
          <w:sz w:val="24"/>
          <w:szCs w:val="24"/>
        </w:rPr>
        <w:t>255.</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2"/>
          <w:sz w:val="24"/>
          <w:szCs w:val="24"/>
        </w:rPr>
        <w:t>stavak</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6.</w:t>
      </w:r>
      <w:r w:rsidRPr="00EB6AE3">
        <w:rPr>
          <w:rFonts w:ascii="Times New Roman" w:hAnsi="Times New Roman" w:cs="Times New Roman"/>
          <w:spacing w:val="-8"/>
          <w:sz w:val="24"/>
          <w:szCs w:val="24"/>
        </w:rPr>
        <w:t xml:space="preserve"> </w:t>
      </w:r>
      <w:r w:rsidRPr="00EB6AE3">
        <w:rPr>
          <w:rFonts w:ascii="Times New Roman" w:hAnsi="Times New Roman" w:cs="Times New Roman"/>
          <w:spacing w:val="-1"/>
          <w:sz w:val="24"/>
          <w:szCs w:val="24"/>
        </w:rPr>
        <w:t>ZJN</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razdoblje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isključenja</w:t>
      </w:r>
      <w:r w:rsidRPr="00EB6AE3">
        <w:rPr>
          <w:rFonts w:ascii="Times New Roman" w:hAnsi="Times New Roman" w:cs="Times New Roman"/>
          <w:spacing w:val="-9"/>
          <w:sz w:val="24"/>
          <w:szCs w:val="24"/>
        </w:rPr>
        <w:t xml:space="preserve"> </w:t>
      </w:r>
      <w:r w:rsidRPr="00EB6AE3">
        <w:rPr>
          <w:rFonts w:ascii="Times New Roman" w:hAnsi="Times New Roman" w:cs="Times New Roman"/>
          <w:spacing w:val="-2"/>
          <w:sz w:val="24"/>
          <w:szCs w:val="24"/>
        </w:rPr>
        <w:t>gospodarskog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subjekta</w:t>
      </w:r>
      <w:r w:rsidRPr="00EB6AE3">
        <w:rPr>
          <w:rFonts w:ascii="Times New Roman" w:hAnsi="Times New Roman" w:cs="Times New Roman"/>
          <w:spacing w:val="-12"/>
          <w:sz w:val="24"/>
          <w:szCs w:val="24"/>
        </w:rPr>
        <w:t xml:space="preserve"> </w:t>
      </w:r>
      <w:r w:rsidRPr="00EB6AE3">
        <w:rPr>
          <w:rFonts w:ascii="Times New Roman" w:hAnsi="Times New Roman" w:cs="Times New Roman"/>
          <w:sz w:val="24"/>
          <w:szCs w:val="24"/>
        </w:rPr>
        <w:t>kod</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1"/>
          <w:sz w:val="24"/>
          <w:szCs w:val="24"/>
        </w:rPr>
        <w:t>kojeg</w:t>
      </w:r>
      <w:r w:rsidRPr="00EB6AE3">
        <w:rPr>
          <w:rFonts w:ascii="Times New Roman" w:hAnsi="Times New Roman" w:cs="Times New Roman"/>
          <w:spacing w:val="-5"/>
          <w:sz w:val="24"/>
          <w:szCs w:val="24"/>
        </w:rPr>
        <w:t xml:space="preserve"> </w:t>
      </w:r>
      <w:r w:rsidRPr="00EB6AE3">
        <w:rPr>
          <w:rFonts w:ascii="Times New Roman" w:hAnsi="Times New Roman" w:cs="Times New Roman"/>
          <w:spacing w:val="-1"/>
          <w:sz w:val="24"/>
          <w:szCs w:val="24"/>
        </w:rPr>
        <w:t>su</w:t>
      </w:r>
      <w:r w:rsidRPr="00EB6AE3">
        <w:rPr>
          <w:rFonts w:ascii="Times New Roman" w:hAnsi="Times New Roman" w:cs="Times New Roman"/>
          <w:spacing w:val="65"/>
          <w:sz w:val="24"/>
          <w:szCs w:val="24"/>
        </w:rPr>
        <w:t xml:space="preserve"> </w:t>
      </w:r>
      <w:r w:rsidRPr="00EB6AE3">
        <w:rPr>
          <w:rFonts w:ascii="Times New Roman" w:hAnsi="Times New Roman" w:cs="Times New Roman"/>
          <w:spacing w:val="-1"/>
          <w:sz w:val="24"/>
          <w:szCs w:val="24"/>
        </w:rPr>
        <w:t>ostvarene</w:t>
      </w:r>
      <w:r w:rsidRPr="00EB6AE3">
        <w:rPr>
          <w:rFonts w:ascii="Times New Roman" w:hAnsi="Times New Roman" w:cs="Times New Roman"/>
          <w:spacing w:val="-2"/>
          <w:sz w:val="24"/>
          <w:szCs w:val="24"/>
        </w:rPr>
        <w:t xml:space="preserve"> osnove za </w:t>
      </w:r>
      <w:r w:rsidRPr="00EB6AE3">
        <w:rPr>
          <w:rFonts w:ascii="Times New Roman" w:hAnsi="Times New Roman" w:cs="Times New Roman"/>
          <w:spacing w:val="-1"/>
          <w:sz w:val="24"/>
          <w:szCs w:val="24"/>
        </w:rPr>
        <w:t>isključenje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iz</w:t>
      </w:r>
      <w:r w:rsidRPr="00EB6AE3">
        <w:rPr>
          <w:rFonts w:ascii="Times New Roman" w:hAnsi="Times New Roman" w:cs="Times New Roman"/>
          <w:spacing w:val="-4"/>
          <w:sz w:val="24"/>
          <w:szCs w:val="24"/>
        </w:rPr>
        <w:t xml:space="preserve"> </w:t>
      </w:r>
      <w:r w:rsidRPr="00EB6AE3">
        <w:rPr>
          <w:rFonts w:ascii="Times New Roman" w:hAnsi="Times New Roman" w:cs="Times New Roman"/>
          <w:spacing w:val="-1"/>
          <w:sz w:val="24"/>
          <w:szCs w:val="24"/>
        </w:rPr>
        <w:t>postupka</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nabave</w:t>
      </w:r>
      <w:r w:rsidRPr="00EB6AE3">
        <w:rPr>
          <w:rFonts w:ascii="Times New Roman" w:hAnsi="Times New Roman" w:cs="Times New Roman"/>
          <w:spacing w:val="-2"/>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
          <w:sz w:val="24"/>
          <w:szCs w:val="24"/>
        </w:rPr>
        <w:t xml:space="preserve"> ovoj</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točki</w:t>
      </w:r>
      <w:r w:rsidRPr="00EB6AE3">
        <w:rPr>
          <w:rFonts w:ascii="Times New Roman" w:hAnsi="Times New Roman" w:cs="Times New Roman"/>
          <w:spacing w:val="-3"/>
          <w:sz w:val="24"/>
          <w:szCs w:val="24"/>
        </w:rPr>
        <w:t xml:space="preserve"> </w:t>
      </w:r>
      <w:r w:rsidR="00EB6AE3" w:rsidRPr="00EB6AE3">
        <w:rPr>
          <w:rFonts w:ascii="Times New Roman" w:hAnsi="Times New Roman" w:cs="Times New Roman"/>
          <w:spacing w:val="-1"/>
          <w:sz w:val="24"/>
          <w:szCs w:val="24"/>
        </w:rPr>
        <w:t xml:space="preserve">Poziva </w:t>
      </w:r>
      <w:r w:rsidRPr="00EB6AE3">
        <w:rPr>
          <w:rFonts w:ascii="Times New Roman" w:hAnsi="Times New Roman" w:cs="Times New Roman"/>
          <w:sz w:val="24"/>
          <w:szCs w:val="24"/>
        </w:rPr>
        <w:t>je</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pet</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godina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2"/>
          <w:sz w:val="24"/>
          <w:szCs w:val="24"/>
        </w:rPr>
        <w:t>od</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1"/>
          <w:sz w:val="24"/>
          <w:szCs w:val="24"/>
        </w:rPr>
        <w:t>dana</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pravomoćnosti</w:t>
      </w:r>
      <w:r w:rsidRPr="00EB6AE3">
        <w:rPr>
          <w:rFonts w:ascii="Times New Roman" w:hAnsi="Times New Roman" w:cs="Times New Roman"/>
          <w:spacing w:val="16"/>
          <w:sz w:val="24"/>
          <w:szCs w:val="24"/>
        </w:rPr>
        <w:t xml:space="preserve"> </w:t>
      </w:r>
      <w:r w:rsidRPr="00EB6AE3">
        <w:rPr>
          <w:rFonts w:ascii="Times New Roman" w:hAnsi="Times New Roman" w:cs="Times New Roman"/>
          <w:spacing w:val="-1"/>
          <w:sz w:val="24"/>
          <w:szCs w:val="24"/>
        </w:rPr>
        <w:t>presude,</w:t>
      </w:r>
      <w:r w:rsidRPr="00EB6AE3">
        <w:rPr>
          <w:rFonts w:ascii="Times New Roman" w:hAnsi="Times New Roman" w:cs="Times New Roman"/>
          <w:spacing w:val="19"/>
          <w:sz w:val="24"/>
          <w:szCs w:val="24"/>
        </w:rPr>
        <w:t xml:space="preserve"> </w:t>
      </w:r>
      <w:r w:rsidRPr="00EB6AE3">
        <w:rPr>
          <w:rFonts w:ascii="Times New Roman" w:hAnsi="Times New Roman" w:cs="Times New Roman"/>
          <w:spacing w:val="-2"/>
          <w:sz w:val="24"/>
          <w:szCs w:val="24"/>
        </w:rPr>
        <w:t>osim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1"/>
          <w:sz w:val="24"/>
          <w:szCs w:val="24"/>
        </w:rPr>
        <w:t>ako</w:t>
      </w:r>
      <w:r w:rsidRPr="00EB6AE3">
        <w:rPr>
          <w:rFonts w:ascii="Times New Roman" w:hAnsi="Times New Roman" w:cs="Times New Roman"/>
          <w:spacing w:val="17"/>
          <w:sz w:val="24"/>
          <w:szCs w:val="24"/>
        </w:rPr>
        <w:t xml:space="preserve"> </w:t>
      </w:r>
      <w:r w:rsidRPr="00EB6AE3">
        <w:rPr>
          <w:rFonts w:ascii="Times New Roman" w:hAnsi="Times New Roman" w:cs="Times New Roman"/>
          <w:spacing w:val="-1"/>
          <w:sz w:val="24"/>
          <w:szCs w:val="24"/>
        </w:rPr>
        <w:t>pravomoćnom</w:t>
      </w:r>
      <w:r w:rsidRPr="00EB6AE3">
        <w:rPr>
          <w:rFonts w:ascii="Times New Roman" w:hAnsi="Times New Roman" w:cs="Times New Roman"/>
          <w:spacing w:val="18"/>
          <w:sz w:val="24"/>
          <w:szCs w:val="24"/>
        </w:rPr>
        <w:t xml:space="preserve"> </w:t>
      </w:r>
      <w:r w:rsidRPr="00EB6AE3">
        <w:rPr>
          <w:rFonts w:ascii="Times New Roman" w:hAnsi="Times New Roman" w:cs="Times New Roman"/>
          <w:spacing w:val="-2"/>
          <w:sz w:val="24"/>
          <w:szCs w:val="24"/>
        </w:rPr>
        <w:t>presudom</w:t>
      </w:r>
      <w:r w:rsidRPr="00EB6AE3">
        <w:rPr>
          <w:rFonts w:ascii="Times New Roman" w:hAnsi="Times New Roman" w:cs="Times New Roman"/>
          <w:spacing w:val="51"/>
          <w:sz w:val="24"/>
          <w:szCs w:val="24"/>
        </w:rPr>
        <w:t xml:space="preserve"> </w:t>
      </w:r>
      <w:r w:rsidRPr="00EB6AE3">
        <w:rPr>
          <w:rFonts w:ascii="Times New Roman" w:hAnsi="Times New Roman" w:cs="Times New Roman"/>
          <w:spacing w:val="-1"/>
          <w:sz w:val="24"/>
          <w:szCs w:val="24"/>
        </w:rPr>
        <w:t>nije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određeno</w:t>
      </w:r>
      <w:r w:rsidRPr="00EB6AE3">
        <w:rPr>
          <w:rFonts w:ascii="Times New Roman" w:hAnsi="Times New Roman" w:cs="Times New Roman"/>
          <w:spacing w:val="-2"/>
          <w:sz w:val="24"/>
          <w:szCs w:val="24"/>
        </w:rPr>
        <w:t xml:space="preserve"> drukčije.</w:t>
      </w:r>
    </w:p>
    <w:p w14:paraId="0408F0BE" w14:textId="77777777" w:rsidR="00C0320B" w:rsidRDefault="00C0320B" w:rsidP="00C0320B">
      <w:pPr>
        <w:pStyle w:val="Tijeloteksta"/>
        <w:ind w:left="850"/>
        <w:jc w:val="both"/>
        <w:rPr>
          <w:rFonts w:ascii="Times New Roman" w:hAnsi="Times New Roman" w:cs="Times New Roman"/>
          <w:spacing w:val="-1"/>
          <w:sz w:val="24"/>
          <w:szCs w:val="24"/>
        </w:rPr>
      </w:pPr>
    </w:p>
    <w:p w14:paraId="1958FE71" w14:textId="77777777" w:rsidR="002E4579" w:rsidRPr="00EB6AE3" w:rsidRDefault="002E4579" w:rsidP="006D7BFF">
      <w:pPr>
        <w:pStyle w:val="Tijeloteksta"/>
        <w:ind w:left="113"/>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Kao dokaz da ne postoje osnove za isključenje iz ove točke Naručitelj će prihvatiti: </w:t>
      </w:r>
    </w:p>
    <w:p w14:paraId="0625F079" w14:textId="77777777" w:rsidR="002E4579" w:rsidRPr="00EB6AE3" w:rsidRDefault="002E4579" w:rsidP="006D7BFF">
      <w:pPr>
        <w:pStyle w:val="Tijeloteksta"/>
        <w:numPr>
          <w:ilvl w:val="0"/>
          <w:numId w:val="3"/>
        </w:numPr>
        <w:ind w:left="473"/>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izvadak iz kaznene evidencije ili drugog odgovarajućeg registra ili, ako to nije moguće, jednakovrijedni dokument nadležne sudske ili upravne vlasti u državi poslovnog </w:t>
      </w:r>
      <w:proofErr w:type="spellStart"/>
      <w:r w:rsidRPr="00EB6AE3">
        <w:rPr>
          <w:rFonts w:ascii="Times New Roman" w:hAnsi="Times New Roman" w:cs="Times New Roman"/>
          <w:spacing w:val="-1"/>
          <w:sz w:val="24"/>
          <w:szCs w:val="24"/>
        </w:rPr>
        <w:t>nastana</w:t>
      </w:r>
      <w:proofErr w:type="spellEnd"/>
      <w:r w:rsidRPr="00EB6AE3">
        <w:rPr>
          <w:rFonts w:ascii="Times New Roman" w:hAnsi="Times New Roman" w:cs="Times New Roman"/>
          <w:spacing w:val="-1"/>
          <w:sz w:val="24"/>
          <w:szCs w:val="24"/>
        </w:rPr>
        <w:t xml:space="preserve"> gospodarskog subjekta, odnosno državi čiji je osoba državljanin, kojim se dokazuje da ne postoje navedene osnove za isključenje.</w:t>
      </w:r>
    </w:p>
    <w:p w14:paraId="78870701" w14:textId="77777777" w:rsidR="002E4579" w:rsidRPr="00EB6AE3" w:rsidRDefault="002E4579" w:rsidP="006D7BFF">
      <w:pPr>
        <w:pStyle w:val="Tijeloteksta"/>
        <w:numPr>
          <w:ilvl w:val="0"/>
          <w:numId w:val="3"/>
        </w:numPr>
        <w:ind w:left="473"/>
        <w:jc w:val="both"/>
        <w:rPr>
          <w:rFonts w:ascii="Times New Roman" w:hAnsi="Times New Roman" w:cs="Times New Roman"/>
          <w:spacing w:val="-1"/>
          <w:sz w:val="24"/>
          <w:szCs w:val="24"/>
        </w:rPr>
      </w:pPr>
      <w:r w:rsidRPr="00EB6AE3">
        <w:rPr>
          <w:rFonts w:ascii="Times New Roman" w:hAnsi="Times New Roman" w:cs="Times New Roman"/>
          <w:spacing w:val="-1"/>
          <w:sz w:val="24"/>
          <w:szCs w:val="24"/>
        </w:rPr>
        <w:t xml:space="preserve">Ako se u državi poslovnog </w:t>
      </w:r>
      <w:proofErr w:type="spellStart"/>
      <w:r w:rsidRPr="00EB6AE3">
        <w:rPr>
          <w:rFonts w:ascii="Times New Roman" w:hAnsi="Times New Roman" w:cs="Times New Roman"/>
          <w:spacing w:val="-1"/>
          <w:sz w:val="24"/>
          <w:szCs w:val="24"/>
        </w:rPr>
        <w:t>nastana</w:t>
      </w:r>
      <w:proofErr w:type="spellEnd"/>
      <w:r w:rsidRPr="00EB6AE3">
        <w:rPr>
          <w:rFonts w:ascii="Times New Roman" w:hAnsi="Times New Roman" w:cs="Times New Roman"/>
          <w:spacing w:val="-1"/>
          <w:sz w:val="24"/>
          <w:szCs w:val="24"/>
        </w:rPr>
        <w:t xml:space="preserve"> gospodarskog subjekta, odnosno državi čiji je osoba državljanin ne izdaju dokumenti iz prethodnog stavka ili ako ne obuhvaćaju sve okolnosti iz ove točke Dokumentacije o</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1"/>
          <w:sz w:val="24"/>
          <w:szCs w:val="24"/>
        </w:rPr>
        <w:t xml:space="preserve">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EB6AE3">
        <w:rPr>
          <w:rFonts w:ascii="Times New Roman" w:hAnsi="Times New Roman" w:cs="Times New Roman"/>
          <w:spacing w:val="-1"/>
          <w:sz w:val="24"/>
          <w:szCs w:val="24"/>
        </w:rPr>
        <w:t>nastana</w:t>
      </w:r>
      <w:proofErr w:type="spellEnd"/>
      <w:r w:rsidRPr="00EB6AE3">
        <w:rPr>
          <w:rFonts w:ascii="Times New Roman" w:hAnsi="Times New Roman" w:cs="Times New Roman"/>
          <w:spacing w:val="-1"/>
          <w:sz w:val="24"/>
          <w:szCs w:val="24"/>
        </w:rPr>
        <w:t xml:space="preserve"> gospodarskog subjekta, odnosno državi čiji je osoba državljanin.</w:t>
      </w:r>
    </w:p>
    <w:p w14:paraId="279115A3" w14:textId="77777777" w:rsidR="00524040" w:rsidRDefault="00524040" w:rsidP="006D7BFF">
      <w:pPr>
        <w:ind w:left="113"/>
        <w:jc w:val="both"/>
        <w:rPr>
          <w:rFonts w:ascii="Times New Roman" w:hAnsi="Times New Roman" w:cs="Times New Roman"/>
          <w:spacing w:val="-1"/>
          <w:sz w:val="24"/>
          <w:szCs w:val="24"/>
        </w:rPr>
      </w:pPr>
    </w:p>
    <w:p w14:paraId="6C206368" w14:textId="4F792EDC" w:rsidR="00F30CB6" w:rsidRPr="00D20E54" w:rsidRDefault="002E4579" w:rsidP="006D7BFF">
      <w:pPr>
        <w:ind w:left="113"/>
        <w:jc w:val="both"/>
        <w:rPr>
          <w:rFonts w:ascii="Times New Roman" w:hAnsi="Times New Roman" w:cs="Times New Roman"/>
          <w:color w:val="FF0000"/>
          <w:spacing w:val="-1"/>
          <w:sz w:val="24"/>
          <w:szCs w:val="24"/>
        </w:rPr>
      </w:pPr>
      <w:r w:rsidRPr="00EB6AE3">
        <w:rPr>
          <w:rFonts w:ascii="Times New Roman" w:hAnsi="Times New Roman" w:cs="Times New Roman"/>
          <w:spacing w:val="-1"/>
          <w:sz w:val="24"/>
          <w:szCs w:val="24"/>
        </w:rPr>
        <w:t>Dostatan</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dokaz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ne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postoje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osnove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isključenje</w:t>
      </w:r>
      <w:r w:rsidRPr="00EB6AE3">
        <w:rPr>
          <w:rFonts w:ascii="Times New Roman" w:hAnsi="Times New Roman" w:cs="Times New Roman"/>
          <w:spacing w:val="10"/>
          <w:sz w:val="24"/>
          <w:szCs w:val="24"/>
        </w:rPr>
        <w:t xml:space="preserve"> </w:t>
      </w:r>
      <w:r w:rsidRPr="00EB6AE3">
        <w:rPr>
          <w:rFonts w:ascii="Times New Roman" w:hAnsi="Times New Roman" w:cs="Times New Roman"/>
          <w:sz w:val="24"/>
          <w:szCs w:val="24"/>
        </w:rPr>
        <w:t>iz</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ove</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točke</w:t>
      </w:r>
      <w:r w:rsidRPr="00EB6AE3">
        <w:rPr>
          <w:rFonts w:ascii="Times New Roman" w:hAnsi="Times New Roman" w:cs="Times New Roman"/>
          <w:spacing w:val="12"/>
          <w:sz w:val="24"/>
          <w:szCs w:val="24"/>
        </w:rPr>
        <w:t xml:space="preserve"> </w:t>
      </w:r>
      <w:r w:rsidRPr="00EB6AE3">
        <w:rPr>
          <w:rFonts w:ascii="Times New Roman" w:hAnsi="Times New Roman" w:cs="Times New Roman"/>
          <w:spacing w:val="-4"/>
          <w:sz w:val="24"/>
          <w:szCs w:val="24"/>
        </w:rPr>
        <w:t>za</w:t>
      </w:r>
      <w:r w:rsidRPr="00EB6AE3">
        <w:rPr>
          <w:rFonts w:ascii="Times New Roman" w:hAnsi="Times New Roman" w:cs="Times New Roman"/>
          <w:spacing w:val="10"/>
          <w:sz w:val="24"/>
          <w:szCs w:val="24"/>
        </w:rPr>
        <w:t xml:space="preserve"> </w:t>
      </w:r>
      <w:r w:rsidRPr="00EB6AE3">
        <w:rPr>
          <w:rFonts w:ascii="Times New Roman" w:hAnsi="Times New Roman" w:cs="Times New Roman"/>
          <w:spacing w:val="-1"/>
          <w:sz w:val="24"/>
          <w:szCs w:val="24"/>
        </w:rPr>
        <w:t>gospodarske</w:t>
      </w:r>
      <w:r w:rsidRPr="00EB6AE3">
        <w:rPr>
          <w:rFonts w:ascii="Times New Roman" w:hAnsi="Times New Roman" w:cs="Times New Roman"/>
          <w:spacing w:val="7"/>
          <w:sz w:val="24"/>
          <w:szCs w:val="24"/>
        </w:rPr>
        <w:t xml:space="preserve"> </w:t>
      </w:r>
      <w:r w:rsidRPr="00EB6AE3">
        <w:rPr>
          <w:rFonts w:ascii="Times New Roman" w:hAnsi="Times New Roman" w:cs="Times New Roman"/>
          <w:spacing w:val="-1"/>
          <w:sz w:val="24"/>
          <w:szCs w:val="24"/>
        </w:rPr>
        <w:t>subjekte</w:t>
      </w:r>
      <w:r w:rsidRPr="00EB6AE3">
        <w:rPr>
          <w:rFonts w:ascii="Times New Roman" w:hAnsi="Times New Roman" w:cs="Times New Roman"/>
          <w:spacing w:val="7"/>
          <w:sz w:val="24"/>
          <w:szCs w:val="24"/>
        </w:rPr>
        <w:t xml:space="preserve"> </w:t>
      </w:r>
      <w:r w:rsidRPr="00EB6AE3">
        <w:rPr>
          <w:rFonts w:ascii="Times New Roman" w:hAnsi="Times New Roman" w:cs="Times New Roman"/>
          <w:sz w:val="24"/>
          <w:szCs w:val="24"/>
        </w:rPr>
        <w:t xml:space="preserve">s </w:t>
      </w:r>
      <w:r w:rsidRPr="00EB6AE3">
        <w:rPr>
          <w:rFonts w:ascii="Times New Roman" w:hAnsi="Times New Roman" w:cs="Times New Roman"/>
          <w:spacing w:val="-2"/>
          <w:sz w:val="24"/>
          <w:szCs w:val="24"/>
        </w:rPr>
        <w:t>poslovnim</w:t>
      </w:r>
      <w:r w:rsidRPr="00EB6AE3">
        <w:rPr>
          <w:rFonts w:ascii="Times New Roman" w:hAnsi="Times New Roman" w:cs="Times New Roman"/>
          <w:spacing w:val="25"/>
          <w:sz w:val="24"/>
          <w:szCs w:val="24"/>
        </w:rPr>
        <w:t xml:space="preserve"> </w:t>
      </w:r>
      <w:proofErr w:type="spellStart"/>
      <w:r w:rsidRPr="00EB6AE3">
        <w:rPr>
          <w:rFonts w:ascii="Times New Roman" w:hAnsi="Times New Roman" w:cs="Times New Roman"/>
          <w:spacing w:val="-1"/>
          <w:sz w:val="24"/>
          <w:szCs w:val="24"/>
        </w:rPr>
        <w:t>nastanom</w:t>
      </w:r>
      <w:proofErr w:type="spellEnd"/>
      <w:r w:rsidRPr="00EB6AE3">
        <w:rPr>
          <w:rFonts w:ascii="Times New Roman" w:hAnsi="Times New Roman" w:cs="Times New Roman"/>
          <w:spacing w:val="23"/>
          <w:sz w:val="24"/>
          <w:szCs w:val="24"/>
        </w:rPr>
        <w:t xml:space="preserve"> </w:t>
      </w:r>
      <w:r w:rsidRPr="00EB6AE3">
        <w:rPr>
          <w:rFonts w:ascii="Times New Roman" w:hAnsi="Times New Roman" w:cs="Times New Roman"/>
          <w:sz w:val="24"/>
          <w:szCs w:val="24"/>
        </w:rPr>
        <w:t>u</w:t>
      </w:r>
      <w:r w:rsidRPr="00EB6AE3">
        <w:rPr>
          <w:rFonts w:ascii="Times New Roman" w:hAnsi="Times New Roman" w:cs="Times New Roman"/>
          <w:spacing w:val="22"/>
          <w:sz w:val="24"/>
          <w:szCs w:val="24"/>
        </w:rPr>
        <w:t xml:space="preserve"> </w:t>
      </w:r>
      <w:r w:rsidRPr="00EB6AE3">
        <w:rPr>
          <w:rFonts w:ascii="Times New Roman" w:hAnsi="Times New Roman" w:cs="Times New Roman"/>
          <w:spacing w:val="-2"/>
          <w:sz w:val="24"/>
          <w:szCs w:val="24"/>
        </w:rPr>
        <w:t>Republici</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Hrvatskoj</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2"/>
          <w:sz w:val="24"/>
          <w:szCs w:val="24"/>
        </w:rPr>
        <w:t>izjava</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1"/>
          <w:sz w:val="24"/>
          <w:szCs w:val="24"/>
        </w:rPr>
        <w:t>sukladno</w:t>
      </w:r>
      <w:r w:rsidRPr="00EB6AE3">
        <w:rPr>
          <w:rFonts w:ascii="Times New Roman" w:hAnsi="Times New Roman" w:cs="Times New Roman"/>
          <w:spacing w:val="24"/>
          <w:sz w:val="24"/>
          <w:szCs w:val="24"/>
        </w:rPr>
        <w:t xml:space="preserve"> </w:t>
      </w:r>
      <w:r w:rsidRPr="00EB6AE3">
        <w:rPr>
          <w:rFonts w:ascii="Times New Roman" w:hAnsi="Times New Roman" w:cs="Times New Roman"/>
          <w:spacing w:val="-1"/>
          <w:sz w:val="24"/>
          <w:szCs w:val="24"/>
        </w:rPr>
        <w:t>prethodnom</w:t>
      </w:r>
      <w:r w:rsidRPr="00EB6AE3">
        <w:rPr>
          <w:rFonts w:ascii="Times New Roman" w:hAnsi="Times New Roman" w:cs="Times New Roman"/>
          <w:spacing w:val="25"/>
          <w:sz w:val="24"/>
          <w:szCs w:val="24"/>
        </w:rPr>
        <w:t xml:space="preserve"> </w:t>
      </w:r>
      <w:r w:rsidRPr="00EB6AE3">
        <w:rPr>
          <w:rFonts w:ascii="Times New Roman" w:hAnsi="Times New Roman" w:cs="Times New Roman"/>
          <w:spacing w:val="-2"/>
          <w:sz w:val="24"/>
          <w:szCs w:val="24"/>
        </w:rPr>
        <w:t>stavku.</w:t>
      </w:r>
      <w:r w:rsidRPr="00EB6AE3">
        <w:rPr>
          <w:rFonts w:ascii="Times New Roman" w:hAnsi="Times New Roman" w:cs="Times New Roman"/>
          <w:spacing w:val="23"/>
          <w:sz w:val="24"/>
          <w:szCs w:val="24"/>
        </w:rPr>
        <w:t xml:space="preserve"> </w:t>
      </w:r>
      <w:r w:rsidRPr="00EB6AE3">
        <w:rPr>
          <w:rFonts w:ascii="Times New Roman" w:hAnsi="Times New Roman" w:cs="Times New Roman"/>
          <w:spacing w:val="-2"/>
          <w:sz w:val="24"/>
          <w:szCs w:val="24"/>
        </w:rPr>
        <w:t xml:space="preserve">Obrazac </w:t>
      </w:r>
      <w:r w:rsidRPr="00EB6AE3">
        <w:rPr>
          <w:rFonts w:ascii="Times New Roman" w:hAnsi="Times New Roman" w:cs="Times New Roman"/>
          <w:spacing w:val="-1"/>
          <w:sz w:val="24"/>
          <w:szCs w:val="24"/>
        </w:rPr>
        <w:t>izjave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je</w:t>
      </w:r>
      <w:r w:rsidRPr="00EB6AE3">
        <w:rPr>
          <w:rFonts w:ascii="Times New Roman" w:hAnsi="Times New Roman" w:cs="Times New Roman"/>
          <w:sz w:val="24"/>
          <w:szCs w:val="24"/>
        </w:rPr>
        <w:t xml:space="preserve"> </w:t>
      </w:r>
      <w:r w:rsidRPr="00EB6AE3">
        <w:rPr>
          <w:rFonts w:ascii="Times New Roman" w:hAnsi="Times New Roman" w:cs="Times New Roman"/>
          <w:spacing w:val="-1"/>
          <w:sz w:val="24"/>
          <w:szCs w:val="24"/>
        </w:rPr>
        <w:t>sastavni</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dio</w:t>
      </w:r>
      <w:r w:rsidRPr="00EB6AE3">
        <w:rPr>
          <w:rFonts w:ascii="Times New Roman" w:hAnsi="Times New Roman" w:cs="Times New Roman"/>
          <w:sz w:val="24"/>
          <w:szCs w:val="24"/>
        </w:rPr>
        <w:t xml:space="preserve"> </w:t>
      </w:r>
      <w:r w:rsidR="00EB6AE3">
        <w:rPr>
          <w:rFonts w:ascii="Times New Roman" w:hAnsi="Times New Roman" w:cs="Times New Roman"/>
          <w:spacing w:val="-1"/>
          <w:sz w:val="24"/>
          <w:szCs w:val="24"/>
        </w:rPr>
        <w:t>ovog Poziva</w:t>
      </w:r>
      <w:r w:rsidRPr="00EB6AE3">
        <w:rPr>
          <w:rFonts w:ascii="Times New Roman" w:hAnsi="Times New Roman" w:cs="Times New Roman"/>
          <w:spacing w:val="-3"/>
          <w:sz w:val="24"/>
          <w:szCs w:val="24"/>
        </w:rPr>
        <w:t xml:space="preserve"> </w:t>
      </w:r>
      <w:r w:rsidRPr="00EB6AE3">
        <w:rPr>
          <w:rFonts w:ascii="Times New Roman" w:hAnsi="Times New Roman" w:cs="Times New Roman"/>
          <w:spacing w:val="-1"/>
          <w:sz w:val="24"/>
          <w:szCs w:val="24"/>
        </w:rPr>
        <w:t xml:space="preserve">(Prilog </w:t>
      </w:r>
      <w:r w:rsidR="00D3532D">
        <w:rPr>
          <w:rFonts w:ascii="Times New Roman" w:hAnsi="Times New Roman" w:cs="Times New Roman"/>
          <w:spacing w:val="-1"/>
          <w:sz w:val="24"/>
          <w:szCs w:val="24"/>
        </w:rPr>
        <w:t>2</w:t>
      </w:r>
      <w:r w:rsidR="00EB6AE3">
        <w:rPr>
          <w:rFonts w:ascii="Times New Roman" w:hAnsi="Times New Roman" w:cs="Times New Roman"/>
          <w:spacing w:val="-1"/>
          <w:sz w:val="24"/>
          <w:szCs w:val="24"/>
        </w:rPr>
        <w:t>.</w:t>
      </w:r>
      <w:r w:rsidRPr="00EB6AE3">
        <w:rPr>
          <w:rFonts w:ascii="Times New Roman" w:hAnsi="Times New Roman" w:cs="Times New Roman"/>
          <w:spacing w:val="-1"/>
          <w:sz w:val="24"/>
          <w:szCs w:val="24"/>
        </w:rPr>
        <w:t>).</w:t>
      </w:r>
    </w:p>
    <w:p w14:paraId="6B7273CD" w14:textId="77777777" w:rsidR="002E4579" w:rsidRDefault="002E4579" w:rsidP="006D7BFF">
      <w:pPr>
        <w:pStyle w:val="Tijeloteksta"/>
        <w:spacing w:line="252" w:lineRule="exact"/>
        <w:ind w:left="113"/>
        <w:jc w:val="both"/>
        <w:rPr>
          <w:rFonts w:ascii="Times New Roman" w:hAnsi="Times New Roman" w:cs="Times New Roman"/>
          <w:spacing w:val="-1"/>
        </w:rPr>
      </w:pPr>
    </w:p>
    <w:p w14:paraId="20D182F9" w14:textId="77777777" w:rsidR="00EB6AE3" w:rsidRDefault="00EB6AE3" w:rsidP="006D7BFF">
      <w:pPr>
        <w:pStyle w:val="Tijeloteksta"/>
        <w:spacing w:line="252" w:lineRule="exact"/>
        <w:ind w:left="113"/>
        <w:jc w:val="both"/>
        <w:rPr>
          <w:rFonts w:ascii="Times New Roman" w:hAnsi="Times New Roman" w:cs="Times New Roman"/>
          <w:spacing w:val="-1"/>
        </w:rPr>
      </w:pPr>
      <w:r>
        <w:rPr>
          <w:rFonts w:ascii="Times New Roman" w:hAnsi="Times New Roman" w:cs="Times New Roman"/>
          <w:spacing w:val="-1"/>
        </w:rPr>
        <w:t xml:space="preserve">Dokaz </w:t>
      </w:r>
      <w:r w:rsidRPr="00EB6AE3">
        <w:rPr>
          <w:rFonts w:ascii="Times New Roman" w:hAnsi="Times New Roman" w:cs="Times New Roman"/>
          <w:spacing w:val="-1"/>
          <w:sz w:val="24"/>
          <w:szCs w:val="24"/>
        </w:rPr>
        <w:t>da ne postoje osnove za isključenje iz ove točke</w:t>
      </w:r>
      <w:r>
        <w:rPr>
          <w:rFonts w:ascii="Times New Roman" w:hAnsi="Times New Roman" w:cs="Times New Roman"/>
          <w:spacing w:val="-1"/>
          <w:sz w:val="24"/>
          <w:szCs w:val="24"/>
        </w:rPr>
        <w:t xml:space="preserve"> ne smije biti stariji od 30 dana od dana objave Poziva.</w:t>
      </w:r>
    </w:p>
    <w:p w14:paraId="60E26870" w14:textId="77777777" w:rsidR="00887D2B" w:rsidRDefault="00887D2B" w:rsidP="002E4579">
      <w:pPr>
        <w:pStyle w:val="Tijeloteksta"/>
        <w:spacing w:before="1" w:line="252" w:lineRule="exact"/>
        <w:ind w:right="7"/>
        <w:jc w:val="both"/>
        <w:rPr>
          <w:rFonts w:ascii="Times New Roman" w:hAnsi="Times New Roman" w:cs="Times New Roman"/>
          <w:spacing w:val="-1"/>
        </w:rPr>
      </w:pPr>
    </w:p>
    <w:p w14:paraId="5CC497C4" w14:textId="77777777" w:rsidR="002E4579" w:rsidRPr="002E4579" w:rsidRDefault="002E4579" w:rsidP="006D7BFF">
      <w:pPr>
        <w:pStyle w:val="Naslov1"/>
        <w:numPr>
          <w:ilvl w:val="0"/>
          <w:numId w:val="2"/>
        </w:numPr>
        <w:shd w:val="clear" w:color="auto" w:fill="A6A6A6" w:themeFill="background1" w:themeFillShade="A6"/>
        <w:ind w:left="478" w:hanging="365"/>
        <w:rPr>
          <w:rFonts w:ascii="Times New Roman" w:hAnsi="Times New Roman" w:cs="Times New Roman"/>
          <w:spacing w:val="-1"/>
          <w:sz w:val="24"/>
          <w:u w:val="thick" w:color="000000"/>
        </w:rPr>
      </w:pPr>
      <w:bookmarkStart w:id="14" w:name="_Toc66178966"/>
      <w:r w:rsidRPr="002E4579">
        <w:rPr>
          <w:rFonts w:ascii="Times New Roman" w:hAnsi="Times New Roman" w:cs="Times New Roman"/>
          <w:spacing w:val="-1"/>
          <w:sz w:val="24"/>
          <w:u w:val="thick" w:color="000000"/>
        </w:rPr>
        <w:t>SPOSOBNOST ZA OBAVLJANJE PROFESIONALNE DJELATNOSTI</w:t>
      </w:r>
      <w:bookmarkEnd w:id="14"/>
      <w:r>
        <w:rPr>
          <w:rFonts w:ascii="Times New Roman" w:hAnsi="Times New Roman" w:cs="Times New Roman"/>
          <w:spacing w:val="-1"/>
          <w:sz w:val="24"/>
          <w:u w:val="thick" w:color="000000"/>
        </w:rPr>
        <w:t xml:space="preserve"> </w:t>
      </w:r>
    </w:p>
    <w:p w14:paraId="7CFF14CA" w14:textId="77777777" w:rsidR="002E4579" w:rsidRDefault="002E4579" w:rsidP="002E4579">
      <w:pPr>
        <w:pStyle w:val="Tijeloteksta"/>
        <w:spacing w:before="1" w:line="252" w:lineRule="exact"/>
        <w:ind w:left="1216" w:right="7"/>
        <w:jc w:val="both"/>
        <w:rPr>
          <w:rFonts w:ascii="Times New Roman" w:hAnsi="Times New Roman" w:cs="Times New Roman"/>
          <w:spacing w:val="-1"/>
        </w:rPr>
      </w:pPr>
    </w:p>
    <w:p w14:paraId="60CD7A5F" w14:textId="77777777" w:rsidR="007224E5" w:rsidRPr="007224E5" w:rsidRDefault="007224E5" w:rsidP="006D7BFF">
      <w:pPr>
        <w:pStyle w:val="Naslov1"/>
        <w:numPr>
          <w:ilvl w:val="1"/>
          <w:numId w:val="2"/>
        </w:numPr>
        <w:ind w:left="473"/>
        <w:jc w:val="both"/>
        <w:rPr>
          <w:rFonts w:ascii="Times New Roman" w:hAnsi="Times New Roman" w:cs="Times New Roman"/>
          <w:spacing w:val="-1"/>
          <w:sz w:val="24"/>
          <w:szCs w:val="24"/>
          <w:u w:val="thick" w:color="000000"/>
        </w:rPr>
      </w:pPr>
      <w:bookmarkStart w:id="15" w:name="_Toc66178967"/>
      <w:r w:rsidRPr="007224E5">
        <w:rPr>
          <w:rFonts w:ascii="Times New Roman" w:hAnsi="Times New Roman" w:cs="Times New Roman"/>
          <w:spacing w:val="-1"/>
          <w:sz w:val="24"/>
          <w:szCs w:val="24"/>
          <w:u w:val="thick" w:color="000000"/>
        </w:rPr>
        <w:t>Upis u sudski, obrtni, strukovni ili drugi odgovarajući registar države sjedišta gospodarskog subjekta.</w:t>
      </w:r>
      <w:bookmarkEnd w:id="15"/>
      <w:r w:rsidRPr="007224E5">
        <w:rPr>
          <w:rFonts w:ascii="Times New Roman" w:hAnsi="Times New Roman" w:cs="Times New Roman"/>
          <w:spacing w:val="-1"/>
          <w:sz w:val="24"/>
          <w:szCs w:val="24"/>
          <w:u w:val="thick" w:color="000000"/>
        </w:rPr>
        <w:t xml:space="preserve"> </w:t>
      </w:r>
    </w:p>
    <w:p w14:paraId="38DD59D8" w14:textId="77777777" w:rsidR="007224E5" w:rsidRDefault="007224E5" w:rsidP="006D7BFF">
      <w:pPr>
        <w:pStyle w:val="Tijeloteksta"/>
        <w:spacing w:line="252" w:lineRule="exact"/>
        <w:ind w:left="113"/>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1ECC825F" w14:textId="77777777" w:rsidR="00AD34B2" w:rsidRDefault="00AD34B2" w:rsidP="006D7BFF">
      <w:pPr>
        <w:pStyle w:val="Tijeloteksta"/>
        <w:spacing w:line="252" w:lineRule="exact"/>
        <w:ind w:left="113"/>
        <w:jc w:val="both"/>
        <w:rPr>
          <w:rFonts w:ascii="Times New Roman" w:hAnsi="Times New Roman" w:cs="Times New Roman"/>
          <w:spacing w:val="-2"/>
          <w:sz w:val="24"/>
          <w:szCs w:val="24"/>
        </w:rPr>
      </w:pPr>
    </w:p>
    <w:p w14:paraId="26B23441" w14:textId="77777777" w:rsidR="00CD435F" w:rsidRPr="00325C90" w:rsidRDefault="00D9280C" w:rsidP="006D7BFF">
      <w:pPr>
        <w:pStyle w:val="Tijeloteksta"/>
        <w:spacing w:line="252" w:lineRule="exact"/>
        <w:ind w:left="113"/>
        <w:jc w:val="both"/>
        <w:rPr>
          <w:rFonts w:ascii="Times New Roman" w:hAnsi="Times New Roman" w:cs="Times New Roman"/>
          <w:i/>
          <w:spacing w:val="-2"/>
          <w:sz w:val="24"/>
          <w:szCs w:val="24"/>
        </w:rPr>
      </w:pPr>
      <w:r w:rsidRPr="00325C90">
        <w:rPr>
          <w:rFonts w:ascii="Times New Roman" w:hAnsi="Times New Roman" w:cs="Times New Roman"/>
          <w:i/>
          <w:spacing w:val="-2"/>
          <w:sz w:val="24"/>
          <w:szCs w:val="24"/>
        </w:rPr>
        <w:t xml:space="preserve">Izvod ili izjava ne smiju biti stariji od tri mjeseca računajući od dana </w:t>
      </w:r>
      <w:r w:rsidR="00EB6AE3" w:rsidRPr="00325C90">
        <w:rPr>
          <w:rFonts w:ascii="Times New Roman" w:hAnsi="Times New Roman" w:cs="Times New Roman"/>
          <w:i/>
          <w:spacing w:val="-2"/>
          <w:sz w:val="24"/>
          <w:szCs w:val="24"/>
        </w:rPr>
        <w:t>objave</w:t>
      </w:r>
      <w:r w:rsidRPr="00325C90">
        <w:rPr>
          <w:rFonts w:ascii="Times New Roman" w:hAnsi="Times New Roman" w:cs="Times New Roman"/>
          <w:i/>
          <w:spacing w:val="-2"/>
          <w:sz w:val="24"/>
          <w:szCs w:val="24"/>
        </w:rPr>
        <w:t xml:space="preserve"> ovog Poziva.</w:t>
      </w:r>
    </w:p>
    <w:p w14:paraId="1B6F316B" w14:textId="77777777" w:rsidR="003E0643" w:rsidRDefault="003E0643" w:rsidP="007224E5">
      <w:pPr>
        <w:pStyle w:val="Tijeloteksta"/>
        <w:spacing w:before="1" w:line="252" w:lineRule="exact"/>
        <w:ind w:right="7"/>
        <w:jc w:val="both"/>
        <w:rPr>
          <w:rFonts w:ascii="Times New Roman" w:hAnsi="Times New Roman" w:cs="Times New Roman"/>
          <w:spacing w:val="-2"/>
          <w:sz w:val="24"/>
          <w:szCs w:val="24"/>
        </w:rPr>
      </w:pPr>
    </w:p>
    <w:p w14:paraId="4BC81FD3" w14:textId="77777777" w:rsidR="006E6CF4" w:rsidRPr="00AD2EE0" w:rsidRDefault="006E6CF4" w:rsidP="006D7BFF">
      <w:pPr>
        <w:pStyle w:val="Naslov1"/>
        <w:numPr>
          <w:ilvl w:val="1"/>
          <w:numId w:val="2"/>
        </w:numPr>
        <w:ind w:left="473"/>
        <w:jc w:val="both"/>
        <w:rPr>
          <w:rFonts w:ascii="Times New Roman" w:hAnsi="Times New Roman" w:cs="Times New Roman"/>
          <w:spacing w:val="-1"/>
          <w:sz w:val="24"/>
          <w:szCs w:val="24"/>
          <w:u w:val="thick" w:color="000000"/>
        </w:rPr>
      </w:pPr>
      <w:r w:rsidRPr="00AD2EE0">
        <w:rPr>
          <w:rFonts w:ascii="Times New Roman" w:hAnsi="Times New Roman" w:cs="Times New Roman"/>
          <w:spacing w:val="-1"/>
          <w:sz w:val="24"/>
          <w:szCs w:val="24"/>
          <w:u w:val="thick" w:color="000000"/>
        </w:rPr>
        <w:t xml:space="preserve"> </w:t>
      </w:r>
      <w:bookmarkStart w:id="16" w:name="_Toc66178968"/>
      <w:r w:rsidRPr="00AD2EE0">
        <w:rPr>
          <w:rFonts w:ascii="Times New Roman" w:hAnsi="Times New Roman" w:cs="Times New Roman"/>
          <w:spacing w:val="-1"/>
          <w:sz w:val="24"/>
          <w:szCs w:val="24"/>
          <w:u w:val="thick" w:color="000000"/>
        </w:rPr>
        <w:t>Ovlaštenje, suglasnost i slično koji su gospodarskom subjektu potrebni u zemlji sjedišta za obavljanje djelatnosti povezane s predmetnom nabave</w:t>
      </w:r>
      <w:bookmarkEnd w:id="16"/>
    </w:p>
    <w:p w14:paraId="0A1B1058" w14:textId="2690F528" w:rsidR="006E6CF4" w:rsidRDefault="006E6CF4" w:rsidP="006D7BFF">
      <w:pPr>
        <w:pStyle w:val="Tijeloteksta"/>
        <w:spacing w:line="252" w:lineRule="exact"/>
        <w:ind w:left="113"/>
        <w:jc w:val="both"/>
        <w:rPr>
          <w:rFonts w:ascii="Times New Roman" w:hAnsi="Times New Roman" w:cs="Times New Roman"/>
          <w:spacing w:val="-2"/>
          <w:sz w:val="24"/>
          <w:szCs w:val="24"/>
        </w:rPr>
      </w:pPr>
      <w:r>
        <w:rPr>
          <w:rFonts w:ascii="Times New Roman" w:hAnsi="Times New Roman" w:cs="Times New Roman"/>
          <w:spacing w:val="-2"/>
          <w:sz w:val="24"/>
          <w:szCs w:val="24"/>
        </w:rPr>
        <w:t>Ponuditelj mora dokazati da posjeduje o</w:t>
      </w:r>
      <w:r w:rsidR="00A457AE" w:rsidRPr="00A457AE">
        <w:rPr>
          <w:rFonts w:ascii="Times New Roman" w:hAnsi="Times New Roman" w:cs="Times New Roman"/>
          <w:spacing w:val="-2"/>
          <w:sz w:val="24"/>
          <w:szCs w:val="24"/>
        </w:rPr>
        <w:t>vlaštenj</w:t>
      </w:r>
      <w:r>
        <w:rPr>
          <w:rFonts w:ascii="Times New Roman" w:hAnsi="Times New Roman" w:cs="Times New Roman"/>
          <w:spacing w:val="-2"/>
          <w:sz w:val="24"/>
          <w:szCs w:val="24"/>
        </w:rPr>
        <w:t>e</w:t>
      </w:r>
      <w:r w:rsidR="00A457AE" w:rsidRPr="00A457AE">
        <w:rPr>
          <w:rFonts w:ascii="Times New Roman" w:hAnsi="Times New Roman" w:cs="Times New Roman"/>
          <w:spacing w:val="-2"/>
          <w:sz w:val="24"/>
          <w:szCs w:val="24"/>
        </w:rPr>
        <w:t xml:space="preserve">, suglasnost i slično koji su </w:t>
      </w:r>
      <w:r>
        <w:rPr>
          <w:rFonts w:ascii="Times New Roman" w:hAnsi="Times New Roman" w:cs="Times New Roman"/>
          <w:spacing w:val="-2"/>
          <w:sz w:val="24"/>
          <w:szCs w:val="24"/>
        </w:rPr>
        <w:t xml:space="preserve">mu </w:t>
      </w:r>
      <w:r w:rsidR="00A457AE" w:rsidRPr="00A457AE">
        <w:rPr>
          <w:rFonts w:ascii="Times New Roman" w:hAnsi="Times New Roman" w:cs="Times New Roman"/>
          <w:spacing w:val="-2"/>
          <w:sz w:val="24"/>
          <w:szCs w:val="24"/>
        </w:rPr>
        <w:t xml:space="preserve">potrebni u zemlji sjedišta za obavljanje djelatnosti povezane s predmetnom nabave, ili ispravu o članstvu u određenoj strukovnoj organizaciji koja je u zemlji sjedišta gospodarskog subjekta potrebna za obavljanje djelatnosti povezane s predmetom nabave. </w:t>
      </w:r>
    </w:p>
    <w:p w14:paraId="7C26F880" w14:textId="5A8C70D8" w:rsidR="006E6CF4" w:rsidRDefault="006E6CF4" w:rsidP="006D7BFF">
      <w:pPr>
        <w:pStyle w:val="Tijeloteksta"/>
        <w:spacing w:line="252" w:lineRule="exact"/>
        <w:ind w:left="113"/>
        <w:jc w:val="both"/>
        <w:rPr>
          <w:rFonts w:ascii="Times New Roman" w:hAnsi="Times New Roman" w:cs="Times New Roman"/>
          <w:spacing w:val="-2"/>
          <w:sz w:val="24"/>
          <w:szCs w:val="24"/>
        </w:rPr>
      </w:pPr>
      <w:r>
        <w:rPr>
          <w:rFonts w:ascii="Times New Roman" w:hAnsi="Times New Roman" w:cs="Times New Roman"/>
          <w:spacing w:val="-2"/>
          <w:sz w:val="24"/>
          <w:szCs w:val="24"/>
        </w:rPr>
        <w:t>Kao dokaz ponuditelj u ponudi dostavlja:</w:t>
      </w:r>
    </w:p>
    <w:p w14:paraId="0317D559" w14:textId="77777777" w:rsidR="00325C90" w:rsidRDefault="00325C90" w:rsidP="006D7BFF">
      <w:pPr>
        <w:pStyle w:val="Tijeloteksta"/>
        <w:spacing w:line="252" w:lineRule="exact"/>
        <w:ind w:left="113"/>
        <w:jc w:val="both"/>
        <w:rPr>
          <w:rFonts w:ascii="Times New Roman" w:hAnsi="Times New Roman" w:cs="Times New Roman"/>
          <w:spacing w:val="-2"/>
          <w:sz w:val="24"/>
          <w:szCs w:val="24"/>
        </w:rPr>
      </w:pPr>
    </w:p>
    <w:p w14:paraId="6438585B" w14:textId="15845556" w:rsidR="00E35A0A" w:rsidRDefault="00A457AE" w:rsidP="006D7BFF">
      <w:pPr>
        <w:pStyle w:val="Tijeloteksta"/>
        <w:spacing w:line="252" w:lineRule="exact"/>
        <w:ind w:left="113"/>
        <w:jc w:val="both"/>
        <w:rPr>
          <w:rFonts w:ascii="Times New Roman" w:hAnsi="Times New Roman" w:cs="Times New Roman"/>
          <w:spacing w:val="-2"/>
          <w:sz w:val="24"/>
          <w:szCs w:val="24"/>
        </w:rPr>
      </w:pPr>
      <w:r w:rsidRPr="00A457AE">
        <w:rPr>
          <w:rFonts w:ascii="Times New Roman" w:hAnsi="Times New Roman" w:cs="Times New Roman"/>
          <w:spacing w:val="-2"/>
          <w:sz w:val="24"/>
          <w:szCs w:val="24"/>
        </w:rPr>
        <w:t xml:space="preserve">• Važeću potvrdu </w:t>
      </w:r>
      <w:r w:rsidR="00E35A0A" w:rsidRPr="00A457AE">
        <w:rPr>
          <w:rFonts w:ascii="Times New Roman" w:hAnsi="Times New Roman" w:cs="Times New Roman"/>
          <w:spacing w:val="-2"/>
          <w:sz w:val="24"/>
          <w:szCs w:val="24"/>
        </w:rPr>
        <w:t xml:space="preserve">Hrvatske agencije za poštu i elektroničke komunikacije </w:t>
      </w:r>
      <w:r w:rsidR="00325C90">
        <w:rPr>
          <w:rFonts w:ascii="Times New Roman" w:hAnsi="Times New Roman" w:cs="Times New Roman"/>
          <w:spacing w:val="-2"/>
          <w:sz w:val="24"/>
          <w:szCs w:val="24"/>
        </w:rPr>
        <w:t>o primitku prethodne</w:t>
      </w:r>
      <w:r w:rsidR="007C0D17">
        <w:rPr>
          <w:rFonts w:ascii="Times New Roman" w:hAnsi="Times New Roman" w:cs="Times New Roman"/>
          <w:spacing w:val="-2"/>
          <w:sz w:val="24"/>
          <w:szCs w:val="24"/>
        </w:rPr>
        <w:t xml:space="preserve"> </w:t>
      </w:r>
      <w:r w:rsidR="00E53CF6">
        <w:rPr>
          <w:rFonts w:ascii="Times New Roman" w:hAnsi="Times New Roman" w:cs="Times New Roman"/>
          <w:spacing w:val="-2"/>
          <w:sz w:val="24"/>
          <w:szCs w:val="24"/>
        </w:rPr>
        <w:t>o</w:t>
      </w:r>
      <w:r w:rsidRPr="00A457AE">
        <w:rPr>
          <w:rFonts w:ascii="Times New Roman" w:hAnsi="Times New Roman" w:cs="Times New Roman"/>
          <w:spacing w:val="-2"/>
          <w:sz w:val="24"/>
          <w:szCs w:val="24"/>
        </w:rPr>
        <w:t xml:space="preserve">bavijesti o obavljanju djelatnosti elektroničkih komunikacijskih </w:t>
      </w:r>
      <w:r w:rsidR="00E35A0A">
        <w:rPr>
          <w:rFonts w:ascii="Times New Roman" w:hAnsi="Times New Roman" w:cs="Times New Roman"/>
          <w:spacing w:val="-2"/>
          <w:sz w:val="24"/>
          <w:szCs w:val="24"/>
        </w:rPr>
        <w:t xml:space="preserve">mreža i usluga za djelatnost javno dostupne telefonske usluge u nepokretnoj </w:t>
      </w:r>
      <w:r w:rsidR="00B419BC">
        <w:rPr>
          <w:rFonts w:ascii="Times New Roman" w:hAnsi="Times New Roman" w:cs="Times New Roman"/>
          <w:spacing w:val="-2"/>
          <w:sz w:val="24"/>
          <w:szCs w:val="24"/>
        </w:rPr>
        <w:t xml:space="preserve">elektroničkoj </w:t>
      </w:r>
      <w:r w:rsidR="00E35A0A">
        <w:rPr>
          <w:rFonts w:ascii="Times New Roman" w:hAnsi="Times New Roman" w:cs="Times New Roman"/>
          <w:spacing w:val="-2"/>
          <w:sz w:val="24"/>
          <w:szCs w:val="24"/>
        </w:rPr>
        <w:t xml:space="preserve">komunikacijskoj mreži koja se izdaje u skladu s Pravilnikom </w:t>
      </w:r>
      <w:r w:rsidR="00E35A0A" w:rsidRPr="00A457AE">
        <w:rPr>
          <w:rFonts w:ascii="Times New Roman" w:hAnsi="Times New Roman" w:cs="Times New Roman"/>
          <w:spacing w:val="-2"/>
          <w:sz w:val="24"/>
          <w:szCs w:val="24"/>
        </w:rPr>
        <w:t>o načinu i uvjetima obavljanja djelatnosti elektroničkih</w:t>
      </w:r>
      <w:r w:rsidR="00E35A0A">
        <w:rPr>
          <w:rFonts w:ascii="Times New Roman" w:hAnsi="Times New Roman" w:cs="Times New Roman"/>
          <w:spacing w:val="-2"/>
          <w:sz w:val="24"/>
          <w:szCs w:val="24"/>
        </w:rPr>
        <w:t xml:space="preserve"> </w:t>
      </w:r>
      <w:r w:rsidR="00772A27">
        <w:rPr>
          <w:rFonts w:ascii="Times New Roman" w:hAnsi="Times New Roman" w:cs="Times New Roman"/>
          <w:spacing w:val="-2"/>
          <w:sz w:val="24"/>
          <w:szCs w:val="24"/>
        </w:rPr>
        <w:t>komunikacijskih mreža i usluga.</w:t>
      </w:r>
      <w:r w:rsidR="007C0D17">
        <w:rPr>
          <w:rFonts w:ascii="Times New Roman" w:hAnsi="Times New Roman" w:cs="Times New Roman"/>
          <w:spacing w:val="-2"/>
          <w:sz w:val="24"/>
          <w:szCs w:val="24"/>
        </w:rPr>
        <w:t xml:space="preserve"> </w:t>
      </w:r>
      <w:r w:rsidR="00C0320B">
        <w:rPr>
          <w:rFonts w:ascii="Times New Roman" w:hAnsi="Times New Roman" w:cs="Times New Roman"/>
          <w:spacing w:val="-2"/>
          <w:sz w:val="24"/>
          <w:szCs w:val="24"/>
        </w:rPr>
        <w:t>Važeća p</w:t>
      </w:r>
      <w:r w:rsidR="00E35A0A">
        <w:rPr>
          <w:rFonts w:ascii="Times New Roman" w:hAnsi="Times New Roman" w:cs="Times New Roman"/>
          <w:spacing w:val="-2"/>
          <w:sz w:val="24"/>
          <w:szCs w:val="24"/>
        </w:rPr>
        <w:t>otvrda mora pokrivati sve zahtjeve izvršenja predmetne usluge kako je navedeno u Pozivu</w:t>
      </w:r>
      <w:r w:rsidR="00AD2EE0">
        <w:rPr>
          <w:rFonts w:ascii="Times New Roman" w:hAnsi="Times New Roman" w:cs="Times New Roman"/>
          <w:spacing w:val="-2"/>
          <w:sz w:val="24"/>
          <w:szCs w:val="24"/>
        </w:rPr>
        <w:t>.</w:t>
      </w:r>
      <w:r w:rsidR="00E35A0A">
        <w:rPr>
          <w:rFonts w:ascii="Times New Roman" w:hAnsi="Times New Roman" w:cs="Times New Roman"/>
          <w:spacing w:val="-2"/>
          <w:sz w:val="24"/>
          <w:szCs w:val="24"/>
        </w:rPr>
        <w:t xml:space="preserve"> </w:t>
      </w:r>
    </w:p>
    <w:p w14:paraId="3F6C31F1" w14:textId="77777777" w:rsidR="00AD2EE0" w:rsidRDefault="00AD2EE0" w:rsidP="006D7BFF">
      <w:pPr>
        <w:pStyle w:val="Tijeloteksta"/>
        <w:spacing w:line="252" w:lineRule="exact"/>
        <w:ind w:left="113"/>
        <w:jc w:val="both"/>
        <w:rPr>
          <w:rFonts w:ascii="Times New Roman" w:hAnsi="Times New Roman" w:cs="Times New Roman"/>
          <w:spacing w:val="-2"/>
          <w:sz w:val="24"/>
          <w:szCs w:val="24"/>
        </w:rPr>
      </w:pPr>
    </w:p>
    <w:p w14:paraId="5DE40106" w14:textId="230CF904" w:rsidR="00E35A0A" w:rsidRDefault="00E35A0A" w:rsidP="006D7BFF">
      <w:pPr>
        <w:pStyle w:val="Tijeloteksta"/>
        <w:spacing w:line="252" w:lineRule="exact"/>
        <w:ind w:left="113"/>
        <w:jc w:val="both"/>
        <w:rPr>
          <w:rFonts w:ascii="Times New Roman" w:hAnsi="Times New Roman" w:cs="Times New Roman"/>
          <w:spacing w:val="-2"/>
          <w:sz w:val="24"/>
          <w:szCs w:val="24"/>
        </w:rPr>
      </w:pPr>
      <w:r w:rsidRPr="00A457AE">
        <w:rPr>
          <w:rFonts w:ascii="Times New Roman" w:hAnsi="Times New Roman" w:cs="Times New Roman"/>
          <w:spacing w:val="-2"/>
          <w:sz w:val="24"/>
          <w:szCs w:val="24"/>
        </w:rPr>
        <w:t>Traženim dokazom gospodarski subjekt dokazuje da je HAKOM obavijestio o svojoj namjeri obavljanja djelatnosti i davanja usluga u pokretnoj elektroničkoj komunikacijskoj mreži</w:t>
      </w:r>
      <w:r>
        <w:rPr>
          <w:rFonts w:ascii="Times New Roman" w:hAnsi="Times New Roman" w:cs="Times New Roman"/>
          <w:spacing w:val="-2"/>
          <w:sz w:val="24"/>
          <w:szCs w:val="24"/>
        </w:rPr>
        <w:t>,</w:t>
      </w:r>
      <w:r w:rsidRPr="00A457AE">
        <w:rPr>
          <w:rFonts w:ascii="Times New Roman" w:hAnsi="Times New Roman" w:cs="Times New Roman"/>
          <w:spacing w:val="-2"/>
          <w:sz w:val="24"/>
          <w:szCs w:val="24"/>
        </w:rPr>
        <w:t xml:space="preserve"> te da je zaprimljena obavijest potpuna. </w:t>
      </w:r>
    </w:p>
    <w:p w14:paraId="29822A8B" w14:textId="77777777" w:rsidR="006238BA" w:rsidRDefault="006238BA" w:rsidP="006D7BFF">
      <w:pPr>
        <w:pStyle w:val="Tijeloteksta"/>
        <w:spacing w:line="252" w:lineRule="exact"/>
        <w:ind w:left="113"/>
        <w:jc w:val="both"/>
        <w:rPr>
          <w:rFonts w:ascii="Times New Roman" w:hAnsi="Times New Roman" w:cs="Times New Roman"/>
          <w:spacing w:val="-2"/>
          <w:sz w:val="24"/>
          <w:szCs w:val="24"/>
        </w:rPr>
      </w:pPr>
    </w:p>
    <w:p w14:paraId="4606D14D" w14:textId="7762266F" w:rsidR="00EF1BB3" w:rsidRDefault="0031608C" w:rsidP="006D7BFF">
      <w:pPr>
        <w:numPr>
          <w:ilvl w:val="0"/>
          <w:numId w:val="2"/>
        </w:numPr>
        <w:shd w:val="clear" w:color="auto" w:fill="A6A6A6" w:themeFill="background1" w:themeFillShade="A6"/>
        <w:ind w:left="473"/>
        <w:outlineLvl w:val="0"/>
        <w:rPr>
          <w:rFonts w:ascii="Times New Roman" w:eastAsia="Arial" w:hAnsi="Times New Roman" w:cs="Times New Roman"/>
          <w:b/>
          <w:bCs/>
          <w:spacing w:val="-1"/>
          <w:sz w:val="24"/>
          <w:u w:val="thick" w:color="000000"/>
        </w:rPr>
      </w:pPr>
      <w:bookmarkStart w:id="17" w:name="_Toc66178969"/>
      <w:r>
        <w:rPr>
          <w:rFonts w:ascii="Times New Roman" w:eastAsia="Arial" w:hAnsi="Times New Roman" w:cs="Times New Roman"/>
          <w:b/>
          <w:bCs/>
          <w:spacing w:val="-1"/>
          <w:sz w:val="24"/>
          <w:u w:val="thick" w:color="000000"/>
        </w:rPr>
        <w:t>NORME OSIGURANJA KVALITETE I NORME UPRAVLJANJA OKOLIŠEM</w:t>
      </w:r>
      <w:bookmarkEnd w:id="17"/>
    </w:p>
    <w:p w14:paraId="0E984FD7" w14:textId="77777777" w:rsidR="00EF1BB3" w:rsidRDefault="00EF1BB3" w:rsidP="00EF1BB3">
      <w:pPr>
        <w:spacing w:before="1" w:line="252" w:lineRule="exact"/>
        <w:ind w:right="7"/>
        <w:jc w:val="both"/>
        <w:rPr>
          <w:rFonts w:ascii="Times New Roman" w:eastAsia="Arial" w:hAnsi="Times New Roman" w:cs="Times New Roman"/>
          <w:color w:val="FF0000"/>
          <w:spacing w:val="-1"/>
        </w:rPr>
      </w:pPr>
    </w:p>
    <w:p w14:paraId="0AC5CBEB" w14:textId="6E0510F1" w:rsidR="0031608C" w:rsidRPr="00E1107F" w:rsidRDefault="0031608C" w:rsidP="006D7BFF">
      <w:pPr>
        <w:pStyle w:val="Naslov1"/>
        <w:numPr>
          <w:ilvl w:val="1"/>
          <w:numId w:val="2"/>
        </w:numPr>
        <w:ind w:left="473"/>
        <w:jc w:val="both"/>
        <w:rPr>
          <w:rFonts w:ascii="Times New Roman" w:hAnsi="Times New Roman" w:cs="Times New Roman"/>
          <w:spacing w:val="-1"/>
          <w:sz w:val="24"/>
          <w:szCs w:val="24"/>
          <w:u w:val="thick" w:color="000000"/>
        </w:rPr>
      </w:pPr>
      <w:bookmarkStart w:id="18" w:name="_Toc4755662"/>
      <w:bookmarkStart w:id="19" w:name="_Toc66178970"/>
      <w:r w:rsidRPr="00E1107F">
        <w:rPr>
          <w:rFonts w:ascii="Times New Roman" w:hAnsi="Times New Roman" w:cs="Times New Roman"/>
          <w:spacing w:val="-1"/>
          <w:sz w:val="24"/>
          <w:szCs w:val="24"/>
          <w:u w:val="thick" w:color="000000"/>
        </w:rPr>
        <w:t>Norme osiguranja kvalitete</w:t>
      </w:r>
      <w:bookmarkEnd w:id="18"/>
      <w:bookmarkEnd w:id="19"/>
      <w:r w:rsidRPr="00E1107F">
        <w:rPr>
          <w:rFonts w:ascii="Times New Roman" w:hAnsi="Times New Roman" w:cs="Times New Roman"/>
          <w:spacing w:val="-1"/>
          <w:sz w:val="24"/>
          <w:szCs w:val="24"/>
          <w:u w:val="thick" w:color="000000"/>
        </w:rPr>
        <w:t xml:space="preserve"> </w:t>
      </w:r>
    </w:p>
    <w:p w14:paraId="654F1CFF" w14:textId="6C855978" w:rsidR="00E1107F" w:rsidRDefault="0031608C" w:rsidP="0025734A">
      <w:pPr>
        <w:pStyle w:val="Tijeloteksta"/>
        <w:spacing w:line="252" w:lineRule="exact"/>
        <w:ind w:left="113"/>
        <w:jc w:val="both"/>
        <w:rPr>
          <w:rFonts w:ascii="Times New Roman" w:hAnsi="Times New Roman" w:cs="Times New Roman"/>
          <w:spacing w:val="-1"/>
          <w:sz w:val="24"/>
          <w:szCs w:val="24"/>
        </w:rPr>
      </w:pPr>
      <w:r w:rsidRPr="00E1107F">
        <w:rPr>
          <w:rFonts w:ascii="Times New Roman" w:hAnsi="Times New Roman" w:cs="Times New Roman"/>
          <w:spacing w:val="-1"/>
          <w:sz w:val="24"/>
          <w:szCs w:val="24"/>
        </w:rPr>
        <w:t xml:space="preserve">Gospodarski subjekt mora dokazati da ima uspostavljen sustav upravljanja kvalitetom prema normi ISO 18295-1:2017. </w:t>
      </w:r>
      <w:r w:rsidR="00E1107F" w:rsidRPr="00E1107F">
        <w:rPr>
          <w:rFonts w:ascii="Times New Roman" w:hAnsi="Times New Roman" w:cs="Times New Roman"/>
          <w:spacing w:val="-1"/>
          <w:sz w:val="24"/>
          <w:szCs w:val="24"/>
        </w:rPr>
        <w:t xml:space="preserve">Navedenom normom Ponuditelj dokazuje da ima uvedene standarde kojima će pružiti Naručitelju usluge koje kontinuirano i pro aktivno zadovoljavaju ili premašuju njegove potrebe što je u ovom slučaju visoka razina stručne i tehničke potpore odnosno garancija odziva na sve zahtjeve Naručitelja u točno definiranim rokovima. </w:t>
      </w:r>
    </w:p>
    <w:p w14:paraId="52C643C2" w14:textId="77777777" w:rsidR="0025734A" w:rsidRDefault="0025734A" w:rsidP="0025734A">
      <w:pPr>
        <w:pStyle w:val="Tijeloteksta"/>
        <w:spacing w:line="252" w:lineRule="exact"/>
        <w:ind w:left="113"/>
        <w:jc w:val="both"/>
        <w:rPr>
          <w:rFonts w:ascii="Times New Roman" w:hAnsi="Times New Roman" w:cs="Times New Roman"/>
          <w:color w:val="FF0000"/>
          <w:spacing w:val="-1"/>
          <w:sz w:val="24"/>
          <w:szCs w:val="24"/>
        </w:rPr>
      </w:pPr>
    </w:p>
    <w:p w14:paraId="7E76E7B3" w14:textId="77777777" w:rsidR="00E1107F" w:rsidRDefault="00E1107F" w:rsidP="006D7BFF">
      <w:pPr>
        <w:pStyle w:val="Tijeloteksta"/>
        <w:spacing w:line="252" w:lineRule="exact"/>
        <w:ind w:left="113"/>
        <w:jc w:val="both"/>
        <w:rPr>
          <w:rFonts w:ascii="Times New Roman" w:hAnsi="Times New Roman" w:cs="Times New Roman"/>
          <w:spacing w:val="-2"/>
          <w:sz w:val="24"/>
          <w:szCs w:val="24"/>
        </w:rPr>
      </w:pPr>
      <w:r>
        <w:rPr>
          <w:rFonts w:ascii="Times New Roman" w:hAnsi="Times New Roman" w:cs="Times New Roman"/>
          <w:spacing w:val="-2"/>
          <w:sz w:val="24"/>
          <w:szCs w:val="24"/>
        </w:rPr>
        <w:t>Kao dokaz ponuditelj u ponudi dostavlja:</w:t>
      </w:r>
    </w:p>
    <w:p w14:paraId="6B4E5FEA" w14:textId="4C9A0B07" w:rsidR="0031608C" w:rsidRPr="00E1107F" w:rsidRDefault="0031608C" w:rsidP="006D7BFF">
      <w:pPr>
        <w:pStyle w:val="Odlomakpopisa"/>
        <w:numPr>
          <w:ilvl w:val="0"/>
          <w:numId w:val="3"/>
        </w:numPr>
        <w:ind w:left="473"/>
        <w:jc w:val="both"/>
        <w:rPr>
          <w:rFonts w:ascii="Times New Roman" w:eastAsia="Times New Roman" w:hAnsi="Times New Roman" w:cs="Times New Roman"/>
          <w:sz w:val="26"/>
          <w:szCs w:val="26"/>
          <w:lang w:eastAsia="hr-HR"/>
        </w:rPr>
      </w:pPr>
      <w:r w:rsidRPr="00E1107F">
        <w:rPr>
          <w:rFonts w:ascii="Times New Roman" w:hAnsi="Times New Roman" w:cs="Times New Roman"/>
          <w:spacing w:val="-1"/>
          <w:sz w:val="24"/>
          <w:szCs w:val="24"/>
        </w:rPr>
        <w:t>važeć</w:t>
      </w:r>
      <w:r w:rsidR="00E1107F" w:rsidRPr="00E1107F">
        <w:rPr>
          <w:rFonts w:ascii="Times New Roman" w:hAnsi="Times New Roman" w:cs="Times New Roman"/>
          <w:spacing w:val="-1"/>
          <w:sz w:val="24"/>
          <w:szCs w:val="24"/>
        </w:rPr>
        <w:t>u potvrdu</w:t>
      </w:r>
      <w:r w:rsidRPr="00E1107F">
        <w:rPr>
          <w:rFonts w:ascii="Times New Roman" w:hAnsi="Times New Roman" w:cs="Times New Roman"/>
          <w:spacing w:val="-1"/>
          <w:sz w:val="24"/>
          <w:szCs w:val="24"/>
        </w:rPr>
        <w:t xml:space="preserve"> (certifikat) </w:t>
      </w:r>
      <w:r w:rsidRPr="00E1107F">
        <w:rPr>
          <w:rFonts w:ascii="Times New Roman" w:eastAsia="Arial" w:hAnsi="Times New Roman" w:cs="Times New Roman"/>
          <w:spacing w:val="-1"/>
          <w:sz w:val="24"/>
          <w:szCs w:val="24"/>
        </w:rPr>
        <w:t>o sukladnosti s normom EN ISO 18295-1:2017 (hrvatska norma: HRN EN ISO 18295-1:2017</w:t>
      </w:r>
      <w:r w:rsidR="00E1107F" w:rsidRPr="00E1107F">
        <w:rPr>
          <w:rFonts w:ascii="Times New Roman" w:eastAsia="Arial" w:hAnsi="Times New Roman" w:cs="Times New Roman"/>
          <w:spacing w:val="-1"/>
          <w:sz w:val="24"/>
          <w:szCs w:val="24"/>
        </w:rPr>
        <w:t>) ili jednakovrijednu</w:t>
      </w:r>
      <w:r w:rsidRPr="00E1107F">
        <w:rPr>
          <w:rFonts w:ascii="Times New Roman" w:eastAsia="Arial" w:hAnsi="Times New Roman" w:cs="Times New Roman"/>
          <w:spacing w:val="-1"/>
          <w:sz w:val="24"/>
          <w:szCs w:val="24"/>
        </w:rPr>
        <w:t xml:space="preserve"> </w:t>
      </w:r>
      <w:r w:rsidR="00E1107F" w:rsidRPr="00E1107F">
        <w:rPr>
          <w:rFonts w:ascii="Times New Roman" w:eastAsia="Arial" w:hAnsi="Times New Roman" w:cs="Times New Roman"/>
          <w:spacing w:val="-1"/>
          <w:sz w:val="24"/>
          <w:szCs w:val="24"/>
        </w:rPr>
        <w:t>potvrdu</w:t>
      </w:r>
      <w:r w:rsidRPr="00E1107F">
        <w:rPr>
          <w:rFonts w:ascii="Times New Roman" w:eastAsia="Arial" w:hAnsi="Times New Roman" w:cs="Times New Roman"/>
          <w:spacing w:val="-1"/>
          <w:sz w:val="24"/>
          <w:szCs w:val="24"/>
        </w:rPr>
        <w:t>.</w:t>
      </w:r>
    </w:p>
    <w:p w14:paraId="38C29470" w14:textId="77777777" w:rsidR="0031608C" w:rsidRPr="00E1107F" w:rsidRDefault="0031608C" w:rsidP="0031608C">
      <w:pPr>
        <w:pStyle w:val="Odlomakpopisa"/>
        <w:ind w:left="855"/>
        <w:jc w:val="both"/>
        <w:rPr>
          <w:rFonts w:ascii="Times New Roman" w:eastAsia="Times New Roman" w:hAnsi="Times New Roman" w:cs="Times New Roman"/>
          <w:sz w:val="26"/>
          <w:szCs w:val="26"/>
          <w:lang w:eastAsia="hr-HR"/>
        </w:rPr>
      </w:pPr>
    </w:p>
    <w:p w14:paraId="1BC54D0E" w14:textId="271856B4" w:rsidR="0031608C" w:rsidRPr="00E1107F" w:rsidRDefault="0031608C" w:rsidP="006D7BFF">
      <w:pPr>
        <w:pStyle w:val="Tijeloteksta"/>
        <w:ind w:left="113"/>
        <w:jc w:val="both"/>
        <w:rPr>
          <w:rFonts w:ascii="Times New Roman" w:hAnsi="Times New Roman" w:cs="Times New Roman"/>
          <w:spacing w:val="-1"/>
          <w:sz w:val="24"/>
          <w:szCs w:val="24"/>
        </w:rPr>
      </w:pPr>
      <w:r w:rsidRPr="00E1107F">
        <w:rPr>
          <w:rFonts w:ascii="Times New Roman" w:hAnsi="Times New Roman" w:cs="Times New Roman"/>
          <w:spacing w:val="-1"/>
          <w:sz w:val="24"/>
          <w:szCs w:val="24"/>
        </w:rPr>
        <w:t>Naručitelj će kao dovoljan dokaz radi usklađenosti s gore navedenom normom za sustav upravljanja kvalitetom iz ove točke prihvatiti važeću potvrdu (certifikat) tijela akreditiranog za certifikaciju prema navedenoj normi, osnovanog u nekoj od država članica europske unije ili dokaz o jednakovrijednim mjerama osiguranja kvalitete, ako gospodarski subjekt iz objektivnih razloga nije mogao pribaviti tražene potvrde u odgovarajućem roku, pod uvjetom da dokaže da su te mjere usklađene s traženim normama osiguranja kvalitete.</w:t>
      </w:r>
    </w:p>
    <w:p w14:paraId="6C1F00CF" w14:textId="29A34825" w:rsidR="00E1107F" w:rsidRDefault="00E1107F" w:rsidP="006D7BFF">
      <w:pPr>
        <w:pStyle w:val="Tijeloteksta"/>
        <w:spacing w:line="252" w:lineRule="exact"/>
        <w:ind w:left="113"/>
        <w:jc w:val="both"/>
        <w:rPr>
          <w:rFonts w:ascii="Times New Roman" w:hAnsi="Times New Roman" w:cs="Times New Roman"/>
          <w:spacing w:val="-1"/>
          <w:sz w:val="24"/>
          <w:szCs w:val="24"/>
        </w:rPr>
      </w:pPr>
      <w:r w:rsidRPr="00E1107F">
        <w:rPr>
          <w:rFonts w:ascii="Times New Roman" w:hAnsi="Times New Roman" w:cs="Times New Roman"/>
          <w:spacing w:val="-1"/>
          <w:sz w:val="24"/>
          <w:szCs w:val="24"/>
        </w:rPr>
        <w:t>Traženim certifikatom gospodarski subjekt potvrđuje da ima kreirane najbolje servisne prakse u pružanju usluga stručne i tehničke potpore korisnicima u kontaktnom centru</w:t>
      </w:r>
      <w:r w:rsidR="0025734A">
        <w:rPr>
          <w:rFonts w:ascii="Times New Roman" w:hAnsi="Times New Roman" w:cs="Times New Roman"/>
          <w:spacing w:val="-2"/>
          <w:sz w:val="24"/>
          <w:szCs w:val="24"/>
        </w:rPr>
        <w:t>.</w:t>
      </w:r>
      <w:r w:rsidRPr="00E1107F">
        <w:rPr>
          <w:rFonts w:ascii="Times New Roman" w:hAnsi="Times New Roman" w:cs="Times New Roman"/>
          <w:spacing w:val="-1"/>
          <w:sz w:val="24"/>
          <w:szCs w:val="24"/>
        </w:rPr>
        <w:t xml:space="preserve"> Prakse su usmjerene prema korisniku, ispunjavanju njegova očekivanja, te se usredotočuju na značajke kvalitete koje su svojstvene za komunikaciju sa korisnicima. </w:t>
      </w:r>
    </w:p>
    <w:p w14:paraId="6E00A9D1" w14:textId="77777777" w:rsidR="00E1107F" w:rsidRPr="00E1107F" w:rsidRDefault="00E1107F" w:rsidP="00E1107F">
      <w:pPr>
        <w:pStyle w:val="Tijeloteksta"/>
        <w:spacing w:before="1" w:line="252" w:lineRule="exact"/>
        <w:ind w:right="7"/>
        <w:jc w:val="both"/>
        <w:rPr>
          <w:rFonts w:ascii="Times New Roman" w:hAnsi="Times New Roman" w:cs="Times New Roman"/>
          <w:spacing w:val="-1"/>
          <w:sz w:val="24"/>
          <w:szCs w:val="24"/>
        </w:rPr>
      </w:pPr>
    </w:p>
    <w:p w14:paraId="04E93707" w14:textId="0D1A6DC9" w:rsidR="00D970AA" w:rsidRPr="00D970AA" w:rsidRDefault="00D970AA" w:rsidP="006D7BFF">
      <w:pPr>
        <w:pStyle w:val="Naslov1"/>
        <w:numPr>
          <w:ilvl w:val="1"/>
          <w:numId w:val="2"/>
        </w:numPr>
        <w:ind w:left="473"/>
        <w:jc w:val="both"/>
        <w:rPr>
          <w:rFonts w:ascii="Times New Roman" w:hAnsi="Times New Roman" w:cs="Times New Roman"/>
          <w:spacing w:val="-1"/>
          <w:sz w:val="24"/>
          <w:szCs w:val="24"/>
          <w:u w:val="single"/>
        </w:rPr>
      </w:pPr>
      <w:bookmarkStart w:id="20" w:name="_Toc29901267"/>
      <w:bookmarkStart w:id="21" w:name="_Toc66178971"/>
      <w:r w:rsidRPr="00D970AA">
        <w:rPr>
          <w:rFonts w:ascii="Times New Roman" w:hAnsi="Times New Roman" w:cs="Times New Roman"/>
          <w:spacing w:val="-1"/>
          <w:sz w:val="24"/>
          <w:szCs w:val="24"/>
          <w:u w:val="single"/>
        </w:rPr>
        <w:t>Dostava traženih dokumenata</w:t>
      </w:r>
      <w:bookmarkEnd w:id="20"/>
      <w:bookmarkEnd w:id="21"/>
    </w:p>
    <w:p w14:paraId="03D3A153" w14:textId="47497388" w:rsidR="00CD435F" w:rsidRPr="00B11DF8" w:rsidRDefault="00D9280C" w:rsidP="006D7BFF">
      <w:pPr>
        <w:pStyle w:val="Tijeloteksta"/>
        <w:spacing w:line="252" w:lineRule="exact"/>
        <w:ind w:left="113"/>
        <w:jc w:val="both"/>
        <w:rPr>
          <w:rFonts w:ascii="Times New Roman" w:hAnsi="Times New Roman" w:cs="Times New Roman"/>
          <w:spacing w:val="-2"/>
          <w:sz w:val="24"/>
          <w:szCs w:val="24"/>
        </w:rPr>
      </w:pPr>
      <w:r w:rsidRPr="00B11DF8">
        <w:rPr>
          <w:rFonts w:ascii="Times New Roman" w:hAnsi="Times New Roman" w:cs="Times New Roman"/>
          <w:spacing w:val="-2"/>
          <w:sz w:val="24"/>
          <w:szCs w:val="24"/>
        </w:rPr>
        <w:t>D</w:t>
      </w:r>
      <w:r w:rsidR="00CD435F" w:rsidRPr="00B11DF8">
        <w:rPr>
          <w:rFonts w:ascii="Times New Roman" w:hAnsi="Times New Roman" w:cs="Times New Roman"/>
          <w:spacing w:val="-2"/>
          <w:sz w:val="24"/>
          <w:szCs w:val="24"/>
        </w:rPr>
        <w:t>okumente</w:t>
      </w:r>
      <w:r w:rsidRPr="00B11DF8">
        <w:rPr>
          <w:rFonts w:ascii="Times New Roman" w:hAnsi="Times New Roman" w:cs="Times New Roman"/>
          <w:spacing w:val="-2"/>
          <w:sz w:val="24"/>
          <w:szCs w:val="24"/>
        </w:rPr>
        <w:t xml:space="preserve"> tražene u točk</w:t>
      </w:r>
      <w:r w:rsidR="00B11DF8" w:rsidRPr="00B11DF8">
        <w:rPr>
          <w:rFonts w:ascii="Times New Roman" w:hAnsi="Times New Roman" w:cs="Times New Roman"/>
          <w:spacing w:val="-2"/>
          <w:sz w:val="24"/>
          <w:szCs w:val="24"/>
        </w:rPr>
        <w:t>ama</w:t>
      </w:r>
      <w:r w:rsidRPr="00B11DF8">
        <w:rPr>
          <w:rFonts w:ascii="Times New Roman" w:hAnsi="Times New Roman" w:cs="Times New Roman"/>
          <w:spacing w:val="-2"/>
          <w:sz w:val="24"/>
          <w:szCs w:val="24"/>
        </w:rPr>
        <w:t xml:space="preserve"> 3.</w:t>
      </w:r>
      <w:r w:rsidR="00EF1BB3" w:rsidRPr="00B11DF8">
        <w:rPr>
          <w:rFonts w:ascii="Times New Roman" w:hAnsi="Times New Roman" w:cs="Times New Roman"/>
          <w:spacing w:val="-2"/>
          <w:sz w:val="24"/>
          <w:szCs w:val="24"/>
        </w:rPr>
        <w:t>,</w:t>
      </w:r>
      <w:r w:rsidR="00EB6AE3" w:rsidRPr="00B11DF8">
        <w:rPr>
          <w:rFonts w:ascii="Times New Roman" w:hAnsi="Times New Roman" w:cs="Times New Roman"/>
          <w:spacing w:val="-2"/>
          <w:sz w:val="24"/>
          <w:szCs w:val="24"/>
        </w:rPr>
        <w:t xml:space="preserve"> 4.</w:t>
      </w:r>
      <w:r w:rsidR="00EF1BB3" w:rsidRPr="00B11DF8">
        <w:rPr>
          <w:rFonts w:ascii="Times New Roman" w:hAnsi="Times New Roman" w:cs="Times New Roman"/>
          <w:spacing w:val="-2"/>
          <w:sz w:val="24"/>
          <w:szCs w:val="24"/>
        </w:rPr>
        <w:t xml:space="preserve"> i 5.</w:t>
      </w:r>
      <w:r w:rsidR="00EB6AE3" w:rsidRPr="00B11DF8">
        <w:rPr>
          <w:rFonts w:ascii="Times New Roman" w:hAnsi="Times New Roman" w:cs="Times New Roman"/>
          <w:spacing w:val="-2"/>
          <w:sz w:val="24"/>
          <w:szCs w:val="24"/>
        </w:rPr>
        <w:t xml:space="preserve"> </w:t>
      </w:r>
      <w:r w:rsidRPr="00B11DF8">
        <w:rPr>
          <w:rFonts w:ascii="Times New Roman" w:hAnsi="Times New Roman" w:cs="Times New Roman"/>
          <w:spacing w:val="-2"/>
          <w:sz w:val="24"/>
          <w:szCs w:val="24"/>
        </w:rPr>
        <w:t>ovog Poziva</w:t>
      </w:r>
      <w:r w:rsidR="00CD435F" w:rsidRPr="00B11DF8">
        <w:rPr>
          <w:rFonts w:ascii="Times New Roman" w:hAnsi="Times New Roman" w:cs="Times New Roman"/>
          <w:spacing w:val="-2"/>
          <w:sz w:val="24"/>
          <w:szCs w:val="24"/>
        </w:rPr>
        <w:t>, ponuditelj može dostaviti u neovjerenoj preslici pri čemu se neovjerenom preslikom smatra i neovjereni ispis elektroničke isprave.</w:t>
      </w:r>
    </w:p>
    <w:p w14:paraId="501ED97C" w14:textId="77777777" w:rsidR="00C0320B" w:rsidRDefault="00C0320B" w:rsidP="006D7BFF">
      <w:pPr>
        <w:pStyle w:val="Tijeloteksta"/>
        <w:spacing w:line="252" w:lineRule="exact"/>
        <w:ind w:left="113"/>
        <w:jc w:val="both"/>
        <w:rPr>
          <w:rFonts w:ascii="Times New Roman" w:hAnsi="Times New Roman" w:cs="Times New Roman"/>
          <w:spacing w:val="-2"/>
          <w:sz w:val="24"/>
          <w:szCs w:val="24"/>
        </w:rPr>
      </w:pPr>
    </w:p>
    <w:p w14:paraId="68E0A2CD" w14:textId="77777777" w:rsidR="00D9280C" w:rsidRDefault="00D9280C" w:rsidP="006D7BFF">
      <w:pPr>
        <w:pStyle w:val="Tijeloteksta"/>
        <w:spacing w:line="252" w:lineRule="exact"/>
        <w:ind w:left="113"/>
        <w:jc w:val="both"/>
        <w:rPr>
          <w:rFonts w:ascii="Times New Roman" w:hAnsi="Times New Roman" w:cs="Times New Roman"/>
          <w:spacing w:val="-2"/>
          <w:sz w:val="24"/>
          <w:szCs w:val="24"/>
        </w:rPr>
      </w:pPr>
      <w:r>
        <w:rPr>
          <w:rFonts w:ascii="Times New Roman" w:hAnsi="Times New Roman" w:cs="Times New Roman"/>
          <w:spacing w:val="-2"/>
          <w:sz w:val="24"/>
          <w:szCs w:val="24"/>
        </w:rPr>
        <w:t>Naručitelj može radi provjere istinitosti podataka:</w:t>
      </w:r>
    </w:p>
    <w:p w14:paraId="0CD26E6A" w14:textId="77777777" w:rsidR="00D9280C" w:rsidRDefault="00D9280C" w:rsidP="006D7BFF">
      <w:pPr>
        <w:pStyle w:val="Tijeloteksta"/>
        <w:numPr>
          <w:ilvl w:val="0"/>
          <w:numId w:val="3"/>
        </w:numPr>
        <w:spacing w:line="252" w:lineRule="exact"/>
        <w:ind w:left="473"/>
        <w:jc w:val="both"/>
        <w:rPr>
          <w:rFonts w:ascii="Times New Roman" w:hAnsi="Times New Roman" w:cs="Times New Roman"/>
          <w:spacing w:val="-2"/>
          <w:sz w:val="24"/>
          <w:szCs w:val="24"/>
        </w:rPr>
      </w:pPr>
      <w:r>
        <w:rPr>
          <w:rFonts w:ascii="Times New Roman" w:hAnsi="Times New Roman" w:cs="Times New Roman"/>
          <w:spacing w:val="-2"/>
          <w:sz w:val="24"/>
          <w:szCs w:val="24"/>
        </w:rPr>
        <w:t>Od ponuditelja zatražiti dostavu izvornika ili ovjerenih preslika tih dokumenata u primjerenom roku i/ili</w:t>
      </w:r>
    </w:p>
    <w:p w14:paraId="7FE2871C" w14:textId="77777777" w:rsidR="00D9280C" w:rsidRDefault="00D9280C" w:rsidP="006D7BFF">
      <w:pPr>
        <w:pStyle w:val="Tijeloteksta"/>
        <w:numPr>
          <w:ilvl w:val="0"/>
          <w:numId w:val="3"/>
        </w:numPr>
        <w:spacing w:line="252" w:lineRule="exact"/>
        <w:ind w:left="473"/>
        <w:jc w:val="both"/>
        <w:rPr>
          <w:rFonts w:ascii="Times New Roman" w:hAnsi="Times New Roman" w:cs="Times New Roman"/>
          <w:spacing w:val="-2"/>
          <w:sz w:val="24"/>
          <w:szCs w:val="24"/>
        </w:rPr>
      </w:pPr>
      <w:r>
        <w:rPr>
          <w:rFonts w:ascii="Times New Roman" w:hAnsi="Times New Roman" w:cs="Times New Roman"/>
          <w:spacing w:val="-2"/>
          <w:sz w:val="24"/>
          <w:szCs w:val="24"/>
        </w:rPr>
        <w:t>Obratiti se izdavatelju dokumenata ili nadležnim tijelima.</w:t>
      </w:r>
    </w:p>
    <w:p w14:paraId="776F37F1" w14:textId="4B4C2D17" w:rsidR="00483C91" w:rsidRDefault="00483C91" w:rsidP="006D7BFF">
      <w:pPr>
        <w:pStyle w:val="Tijeloteksta"/>
        <w:spacing w:line="252" w:lineRule="exact"/>
        <w:ind w:left="113"/>
        <w:jc w:val="both"/>
        <w:rPr>
          <w:rFonts w:ascii="Times New Roman" w:hAnsi="Times New Roman" w:cs="Times New Roman"/>
          <w:spacing w:val="-2"/>
          <w:sz w:val="24"/>
          <w:szCs w:val="24"/>
        </w:rPr>
      </w:pPr>
      <w:r w:rsidRPr="00483C91">
        <w:rPr>
          <w:rFonts w:ascii="Times New Roman" w:hAnsi="Times New Roman" w:cs="Times New Roman"/>
          <w:spacing w:val="-2"/>
          <w:sz w:val="24"/>
          <w:szCs w:val="24"/>
        </w:rPr>
        <w:t>Ako je dokumentacija koju je ponuditelj trebao dostaviti nepotpuna, naručitelj može, poštujući načela jednakog tretmana i transparentnosti, zahtijevati od ponuditelja da dopune dokumentaciju u primjerenom roku ne kraćem od 5 dana.</w:t>
      </w:r>
    </w:p>
    <w:p w14:paraId="5D309EEA" w14:textId="2A7FA48C" w:rsidR="00D9280C" w:rsidRDefault="00D9280C" w:rsidP="006D7BFF">
      <w:pPr>
        <w:pStyle w:val="Tijeloteksta"/>
        <w:spacing w:line="252" w:lineRule="exact"/>
        <w:ind w:left="113"/>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Ukoliko se utvrdi da je ponuditelj dostavio lažne podatke, Naručitelj će ga isključiti iz </w:t>
      </w:r>
      <w:r w:rsidR="00EB6AE3">
        <w:rPr>
          <w:rFonts w:ascii="Times New Roman" w:hAnsi="Times New Roman" w:cs="Times New Roman"/>
          <w:spacing w:val="-2"/>
          <w:sz w:val="24"/>
          <w:szCs w:val="24"/>
        </w:rPr>
        <w:t>postupka</w:t>
      </w:r>
      <w:r>
        <w:rPr>
          <w:rFonts w:ascii="Times New Roman" w:hAnsi="Times New Roman" w:cs="Times New Roman"/>
          <w:spacing w:val="-2"/>
          <w:sz w:val="24"/>
          <w:szCs w:val="24"/>
        </w:rPr>
        <w:t xml:space="preserve"> nabave.</w:t>
      </w:r>
    </w:p>
    <w:p w14:paraId="69777498" w14:textId="77777777" w:rsidR="00823621" w:rsidRDefault="00823621" w:rsidP="007224E5">
      <w:pPr>
        <w:pStyle w:val="Tijeloteksta"/>
        <w:spacing w:before="1" w:line="252" w:lineRule="exact"/>
        <w:ind w:right="7"/>
        <w:jc w:val="both"/>
        <w:rPr>
          <w:rFonts w:ascii="Times New Roman" w:hAnsi="Times New Roman" w:cs="Times New Roman"/>
          <w:spacing w:val="-2"/>
          <w:sz w:val="24"/>
          <w:szCs w:val="24"/>
        </w:rPr>
      </w:pPr>
    </w:p>
    <w:p w14:paraId="0B8AB657" w14:textId="77777777" w:rsidR="007224E5" w:rsidRPr="007224E5" w:rsidRDefault="007224E5" w:rsidP="006D7BFF">
      <w:pPr>
        <w:pStyle w:val="Naslov1"/>
        <w:numPr>
          <w:ilvl w:val="0"/>
          <w:numId w:val="2"/>
        </w:numPr>
        <w:shd w:val="clear" w:color="auto" w:fill="A6A6A6" w:themeFill="background1" w:themeFillShade="A6"/>
        <w:ind w:left="478" w:hanging="365"/>
        <w:rPr>
          <w:rFonts w:ascii="Times New Roman" w:hAnsi="Times New Roman" w:cs="Times New Roman"/>
          <w:spacing w:val="-1"/>
          <w:sz w:val="24"/>
          <w:u w:val="thick" w:color="000000"/>
        </w:rPr>
      </w:pPr>
      <w:bookmarkStart w:id="22" w:name="_Toc66178972"/>
      <w:r w:rsidRPr="007224E5">
        <w:rPr>
          <w:rFonts w:ascii="Times New Roman" w:hAnsi="Times New Roman" w:cs="Times New Roman"/>
          <w:spacing w:val="-1"/>
          <w:sz w:val="24"/>
          <w:u w:val="thick" w:color="000000"/>
        </w:rPr>
        <w:t>KRITERIJ ZA ODABIR PONUDE</w:t>
      </w:r>
      <w:bookmarkEnd w:id="22"/>
      <w:r w:rsidRPr="007224E5">
        <w:rPr>
          <w:rFonts w:ascii="Times New Roman" w:hAnsi="Times New Roman" w:cs="Times New Roman"/>
          <w:spacing w:val="-1"/>
          <w:sz w:val="24"/>
          <w:u w:val="thick" w:color="000000"/>
        </w:rPr>
        <w:t xml:space="preserve"> </w:t>
      </w:r>
    </w:p>
    <w:p w14:paraId="6381F095" w14:textId="77777777" w:rsidR="007224E5" w:rsidRDefault="007224E5" w:rsidP="007224E5">
      <w:pPr>
        <w:jc w:val="both"/>
        <w:rPr>
          <w:rFonts w:ascii="Times New Roman" w:eastAsia="Arial" w:hAnsi="Times New Roman" w:cs="Times New Roman"/>
          <w:spacing w:val="-2"/>
          <w:sz w:val="24"/>
          <w:szCs w:val="24"/>
        </w:rPr>
      </w:pPr>
    </w:p>
    <w:p w14:paraId="0AF78130" w14:textId="77777777" w:rsidR="007224E5" w:rsidRDefault="007224E5" w:rsidP="006D7BFF">
      <w:pPr>
        <w:pStyle w:val="Tijeloteksta"/>
        <w:spacing w:line="252" w:lineRule="exact"/>
        <w:ind w:left="113"/>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 xml:space="preserve">Naručitelj donosi Odluku o odabiru </w:t>
      </w:r>
      <w:r>
        <w:rPr>
          <w:rFonts w:ascii="Times New Roman" w:hAnsi="Times New Roman" w:cs="Times New Roman"/>
          <w:spacing w:val="-2"/>
          <w:sz w:val="24"/>
          <w:szCs w:val="24"/>
        </w:rPr>
        <w:t xml:space="preserve">ekonomski </w:t>
      </w:r>
      <w:r w:rsidRPr="007224E5">
        <w:rPr>
          <w:rFonts w:ascii="Times New Roman" w:hAnsi="Times New Roman" w:cs="Times New Roman"/>
          <w:spacing w:val="-2"/>
          <w:sz w:val="24"/>
          <w:szCs w:val="24"/>
        </w:rPr>
        <w:t xml:space="preserve">najpovoljnije ponude prema kriteriju za odabir ponude. </w:t>
      </w:r>
    </w:p>
    <w:p w14:paraId="7BBBD533" w14:textId="417C45D6" w:rsidR="007224E5" w:rsidRPr="00CF1FD2" w:rsidRDefault="007224E5" w:rsidP="006D7BFF">
      <w:pPr>
        <w:pStyle w:val="Tijeloteksta"/>
        <w:spacing w:line="252" w:lineRule="exact"/>
        <w:ind w:left="113"/>
        <w:jc w:val="both"/>
        <w:rPr>
          <w:rFonts w:ascii="Times New Roman" w:hAnsi="Times New Roman" w:cs="Times New Roman"/>
          <w:spacing w:val="-2"/>
          <w:sz w:val="24"/>
          <w:szCs w:val="24"/>
        </w:rPr>
      </w:pPr>
      <w:r w:rsidRPr="00CF1FD2">
        <w:rPr>
          <w:rFonts w:ascii="Times New Roman" w:hAnsi="Times New Roman" w:cs="Times New Roman"/>
          <w:spacing w:val="-2"/>
          <w:sz w:val="24"/>
          <w:szCs w:val="24"/>
        </w:rPr>
        <w:t xml:space="preserve">Kriterij za odabir ponude je ekonomski najpovoljnija ponuda. Relativni ponder </w:t>
      </w:r>
      <w:r w:rsidR="007825CF" w:rsidRPr="00CF1FD2">
        <w:rPr>
          <w:rFonts w:ascii="Times New Roman" w:hAnsi="Times New Roman" w:cs="Times New Roman"/>
          <w:spacing w:val="-2"/>
          <w:sz w:val="24"/>
          <w:szCs w:val="24"/>
        </w:rPr>
        <w:t>100% cijena</w:t>
      </w:r>
      <w:r w:rsidRPr="00CF1FD2">
        <w:rPr>
          <w:rFonts w:ascii="Times New Roman" w:hAnsi="Times New Roman" w:cs="Times New Roman"/>
          <w:spacing w:val="-2"/>
          <w:sz w:val="24"/>
          <w:szCs w:val="24"/>
        </w:rPr>
        <w:t>.</w:t>
      </w:r>
    </w:p>
    <w:p w14:paraId="416235BF" w14:textId="0889F6CC" w:rsidR="007224E5" w:rsidRDefault="00BC7697" w:rsidP="006D7BFF">
      <w:pPr>
        <w:pStyle w:val="Tijeloteksta"/>
        <w:spacing w:line="252" w:lineRule="exact"/>
        <w:ind w:left="113"/>
        <w:jc w:val="both"/>
        <w:rPr>
          <w:rFonts w:ascii="Times New Roman" w:hAnsi="Times New Roman" w:cs="Times New Roman"/>
          <w:spacing w:val="-2"/>
          <w:sz w:val="24"/>
          <w:szCs w:val="24"/>
        </w:rPr>
      </w:pPr>
      <w:r w:rsidRPr="00E7127E">
        <w:rPr>
          <w:rFonts w:ascii="Times New Roman" w:hAnsi="Times New Roman" w:cs="Times New Roman"/>
          <w:spacing w:val="-2"/>
          <w:sz w:val="24"/>
          <w:szCs w:val="24"/>
        </w:rPr>
        <w:t>Ako su dvije ili više valjanih ponuda jednako rangirane prema kriteriju za odabir ponude, naručitelj će odabrati ponudu koja je zaprimljena ranije</w:t>
      </w:r>
      <w:r w:rsidR="00E7127E">
        <w:rPr>
          <w:rFonts w:ascii="Times New Roman" w:hAnsi="Times New Roman" w:cs="Times New Roman"/>
          <w:spacing w:val="-2"/>
          <w:sz w:val="24"/>
          <w:szCs w:val="24"/>
        </w:rPr>
        <w:t>.</w:t>
      </w:r>
    </w:p>
    <w:p w14:paraId="395FCD51" w14:textId="77777777" w:rsidR="00E53CF6" w:rsidRPr="00E53CF6" w:rsidRDefault="00E53CF6" w:rsidP="006D7BFF">
      <w:pPr>
        <w:pStyle w:val="Tijeloteksta"/>
        <w:spacing w:line="252" w:lineRule="exact"/>
        <w:ind w:left="113"/>
        <w:jc w:val="both"/>
        <w:rPr>
          <w:rFonts w:ascii="Times New Roman" w:hAnsi="Times New Roman" w:cs="Times New Roman"/>
          <w:spacing w:val="-2"/>
          <w:sz w:val="24"/>
          <w:szCs w:val="24"/>
        </w:rPr>
      </w:pPr>
      <w:r w:rsidRPr="00E53CF6">
        <w:rPr>
          <w:rFonts w:ascii="Times New Roman" w:hAnsi="Times New Roman" w:cs="Times New Roman"/>
          <w:spacing w:val="-2"/>
          <w:sz w:val="24"/>
          <w:szCs w:val="24"/>
        </w:rPr>
        <w:t>Budući da naručitelj ne može koristiti pravo na pretporez, uspoređuje cijene ponuda s porezom na dodanu vrijednost.</w:t>
      </w:r>
    </w:p>
    <w:p w14:paraId="6FB4A970" w14:textId="77777777" w:rsidR="00BC7697" w:rsidRPr="007224E5" w:rsidRDefault="00BC7697" w:rsidP="007224E5">
      <w:pPr>
        <w:pStyle w:val="Tijeloteksta"/>
        <w:spacing w:before="1" w:line="252" w:lineRule="exact"/>
        <w:ind w:right="7"/>
        <w:jc w:val="both"/>
        <w:rPr>
          <w:rFonts w:ascii="Times New Roman" w:hAnsi="Times New Roman" w:cs="Times New Roman"/>
          <w:spacing w:val="-2"/>
          <w:sz w:val="24"/>
          <w:szCs w:val="24"/>
        </w:rPr>
      </w:pPr>
    </w:p>
    <w:p w14:paraId="00D531B7" w14:textId="77777777" w:rsidR="007224E5" w:rsidRPr="007224E5" w:rsidRDefault="007224E5" w:rsidP="006D7BFF">
      <w:pPr>
        <w:pStyle w:val="Naslov1"/>
        <w:numPr>
          <w:ilvl w:val="0"/>
          <w:numId w:val="2"/>
        </w:numPr>
        <w:shd w:val="clear" w:color="auto" w:fill="A6A6A6" w:themeFill="background1" w:themeFillShade="A6"/>
        <w:ind w:left="478" w:hanging="365"/>
        <w:rPr>
          <w:rFonts w:ascii="Times New Roman" w:hAnsi="Times New Roman" w:cs="Times New Roman"/>
          <w:spacing w:val="-1"/>
          <w:sz w:val="24"/>
          <w:u w:val="thick" w:color="000000"/>
        </w:rPr>
      </w:pPr>
      <w:bookmarkStart w:id="23" w:name="_Toc66178973"/>
      <w:r w:rsidRPr="007224E5">
        <w:rPr>
          <w:rFonts w:ascii="Times New Roman" w:hAnsi="Times New Roman" w:cs="Times New Roman"/>
          <w:spacing w:val="-1"/>
          <w:sz w:val="24"/>
          <w:u w:val="thick" w:color="000000"/>
        </w:rPr>
        <w:t>CIJENA PONUDE</w:t>
      </w:r>
      <w:bookmarkEnd w:id="23"/>
    </w:p>
    <w:p w14:paraId="0DE0EF0F" w14:textId="77777777" w:rsidR="007224E5" w:rsidRPr="0023687B" w:rsidRDefault="007224E5" w:rsidP="007224E5">
      <w:pPr>
        <w:jc w:val="both"/>
      </w:pPr>
    </w:p>
    <w:p w14:paraId="00EDBC80" w14:textId="1E755ECB" w:rsidR="00A203BD" w:rsidRDefault="00A203BD" w:rsidP="006D7BFF">
      <w:pPr>
        <w:pStyle w:val="Tijeloteksta"/>
        <w:spacing w:line="243" w:lineRule="auto"/>
        <w:ind w:left="170" w:hanging="1"/>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Ponuditelj u troškovniku predmeta nabave upisuju jedinične cijene, </w:t>
      </w:r>
      <w:r w:rsidR="00823621">
        <w:rPr>
          <w:rFonts w:ascii="Times New Roman" w:hAnsi="Times New Roman" w:cs="Times New Roman"/>
          <w:spacing w:val="-2"/>
          <w:sz w:val="24"/>
          <w:szCs w:val="24"/>
        </w:rPr>
        <w:t xml:space="preserve">godišnji iznos bez PDV.-a, </w:t>
      </w:r>
      <w:r>
        <w:rPr>
          <w:rFonts w:ascii="Times New Roman" w:hAnsi="Times New Roman" w:cs="Times New Roman"/>
          <w:spacing w:val="-2"/>
          <w:sz w:val="24"/>
          <w:szCs w:val="24"/>
        </w:rPr>
        <w:t xml:space="preserve">ukupnu cijenu po stavkama i ukupnu cijenu ponude. </w:t>
      </w:r>
    </w:p>
    <w:p w14:paraId="59E940F2" w14:textId="3FCE4B87" w:rsidR="00BE56DA" w:rsidRPr="00AD2EE0" w:rsidRDefault="00CD435F" w:rsidP="006D7BFF">
      <w:pPr>
        <w:pStyle w:val="Tijeloteksta"/>
        <w:spacing w:line="243" w:lineRule="auto"/>
        <w:ind w:left="170" w:hanging="1"/>
        <w:jc w:val="both"/>
        <w:rPr>
          <w:rFonts w:ascii="Times New Roman" w:hAnsi="Times New Roman" w:cs="Times New Roman"/>
          <w:spacing w:val="-2"/>
          <w:sz w:val="24"/>
          <w:szCs w:val="24"/>
        </w:rPr>
      </w:pPr>
      <w:r w:rsidRPr="00CF7285">
        <w:rPr>
          <w:rFonts w:ascii="Times New Roman" w:hAnsi="Times New Roman" w:cs="Times New Roman"/>
          <w:spacing w:val="-2"/>
          <w:sz w:val="24"/>
          <w:szCs w:val="24"/>
        </w:rPr>
        <w:t>Ponuditelji</w:t>
      </w:r>
      <w:r w:rsidR="00BE56DA">
        <w:rPr>
          <w:rFonts w:ascii="Times New Roman" w:hAnsi="Times New Roman" w:cs="Times New Roman"/>
          <w:spacing w:val="-2"/>
          <w:sz w:val="24"/>
          <w:szCs w:val="24"/>
        </w:rPr>
        <w:t xml:space="preserve"> je prilikom ispunjavanja troškovnika dužan ispuniti sve stavke troškovnika.</w:t>
      </w:r>
    </w:p>
    <w:p w14:paraId="28847A2F" w14:textId="77777777" w:rsidR="00992602" w:rsidRDefault="00992602" w:rsidP="006D7BFF">
      <w:pPr>
        <w:pStyle w:val="Tijeloteksta"/>
        <w:spacing w:line="252" w:lineRule="exact"/>
        <w:ind w:left="170"/>
        <w:jc w:val="both"/>
        <w:rPr>
          <w:rFonts w:ascii="Times New Roman" w:hAnsi="Times New Roman" w:cs="Times New Roman"/>
          <w:spacing w:val="-2"/>
          <w:sz w:val="24"/>
          <w:szCs w:val="24"/>
        </w:rPr>
      </w:pPr>
    </w:p>
    <w:p w14:paraId="7CB24635" w14:textId="77777777" w:rsidR="00CD435F" w:rsidRDefault="00CD435F" w:rsidP="006D7BFF">
      <w:pPr>
        <w:pStyle w:val="Tijeloteksta"/>
        <w:spacing w:line="252" w:lineRule="exact"/>
        <w:ind w:left="17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Cijena ponude </w:t>
      </w:r>
      <w:r w:rsidRPr="007224E5">
        <w:rPr>
          <w:rFonts w:ascii="Times New Roman" w:hAnsi="Times New Roman" w:cs="Times New Roman"/>
          <w:spacing w:val="-2"/>
          <w:sz w:val="24"/>
          <w:szCs w:val="24"/>
        </w:rPr>
        <w:t>piše</w:t>
      </w:r>
      <w:r>
        <w:rPr>
          <w:rFonts w:ascii="Times New Roman" w:hAnsi="Times New Roman" w:cs="Times New Roman"/>
          <w:spacing w:val="-2"/>
          <w:sz w:val="24"/>
          <w:szCs w:val="24"/>
        </w:rPr>
        <w:t xml:space="preserve"> se</w:t>
      </w:r>
      <w:r w:rsidRPr="007224E5">
        <w:rPr>
          <w:rFonts w:ascii="Times New Roman" w:hAnsi="Times New Roman" w:cs="Times New Roman"/>
          <w:spacing w:val="-2"/>
          <w:sz w:val="24"/>
          <w:szCs w:val="24"/>
        </w:rPr>
        <w:t xml:space="preserve"> brojkama</w:t>
      </w:r>
      <w:r>
        <w:rPr>
          <w:rFonts w:ascii="Times New Roman" w:hAnsi="Times New Roman" w:cs="Times New Roman"/>
          <w:spacing w:val="-2"/>
          <w:sz w:val="24"/>
          <w:szCs w:val="24"/>
        </w:rPr>
        <w:t xml:space="preserve"> u apsolutnom iznosu i mora biti izražena u kunama.</w:t>
      </w:r>
    </w:p>
    <w:p w14:paraId="4D941856" w14:textId="5A67A3BD" w:rsidR="007224E5" w:rsidRDefault="00CD435F" w:rsidP="006238BA">
      <w:pPr>
        <w:pStyle w:val="Tijeloteksta"/>
        <w:spacing w:line="252" w:lineRule="exact"/>
        <w:ind w:left="170"/>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Jedinične </w:t>
      </w:r>
      <w:r w:rsidRPr="007224E5">
        <w:rPr>
          <w:rFonts w:ascii="Times New Roman" w:hAnsi="Times New Roman" w:cs="Times New Roman"/>
          <w:spacing w:val="-2"/>
          <w:sz w:val="24"/>
          <w:szCs w:val="24"/>
        </w:rPr>
        <w:t xml:space="preserve">cijene </w:t>
      </w:r>
      <w:r>
        <w:rPr>
          <w:rFonts w:ascii="Times New Roman" w:hAnsi="Times New Roman" w:cs="Times New Roman"/>
          <w:spacing w:val="-2"/>
          <w:sz w:val="24"/>
          <w:szCs w:val="24"/>
        </w:rPr>
        <w:t xml:space="preserve">iz ponude </w:t>
      </w:r>
      <w:r w:rsidRPr="007224E5">
        <w:rPr>
          <w:rFonts w:ascii="Times New Roman" w:hAnsi="Times New Roman" w:cs="Times New Roman"/>
          <w:spacing w:val="-2"/>
          <w:sz w:val="24"/>
          <w:szCs w:val="24"/>
        </w:rPr>
        <w:t xml:space="preserve">su nepromjenjive za </w:t>
      </w:r>
      <w:r>
        <w:rPr>
          <w:rFonts w:ascii="Times New Roman" w:hAnsi="Times New Roman" w:cs="Times New Roman"/>
          <w:spacing w:val="-2"/>
          <w:sz w:val="24"/>
          <w:szCs w:val="24"/>
        </w:rPr>
        <w:t xml:space="preserve">cijelo </w:t>
      </w:r>
      <w:r w:rsidRPr="007224E5">
        <w:rPr>
          <w:rFonts w:ascii="Times New Roman" w:hAnsi="Times New Roman" w:cs="Times New Roman"/>
          <w:spacing w:val="-2"/>
          <w:sz w:val="24"/>
          <w:szCs w:val="24"/>
        </w:rPr>
        <w:t xml:space="preserve">vrijeme trajanja ugovora o nabavi. </w:t>
      </w:r>
      <w:r w:rsidR="007224E5" w:rsidRPr="007224E5">
        <w:rPr>
          <w:rFonts w:ascii="Times New Roman" w:hAnsi="Times New Roman" w:cs="Times New Roman"/>
          <w:spacing w:val="-2"/>
          <w:sz w:val="24"/>
          <w:szCs w:val="24"/>
        </w:rPr>
        <w:t xml:space="preserve">U cijenu ponude </w:t>
      </w:r>
      <w:r w:rsidR="006238BA">
        <w:rPr>
          <w:rFonts w:ascii="Times New Roman" w:hAnsi="Times New Roman" w:cs="Times New Roman"/>
          <w:spacing w:val="-2"/>
          <w:sz w:val="24"/>
          <w:szCs w:val="24"/>
        </w:rPr>
        <w:t>u</w:t>
      </w:r>
      <w:r w:rsidR="007224E5" w:rsidRPr="007224E5">
        <w:rPr>
          <w:rFonts w:ascii="Times New Roman" w:hAnsi="Times New Roman" w:cs="Times New Roman"/>
          <w:spacing w:val="-2"/>
          <w:sz w:val="24"/>
          <w:szCs w:val="24"/>
        </w:rPr>
        <w:t>ključeni su svi troškovi</w:t>
      </w:r>
      <w:r w:rsidR="00107964">
        <w:rPr>
          <w:rFonts w:ascii="Times New Roman" w:hAnsi="Times New Roman" w:cs="Times New Roman"/>
          <w:spacing w:val="-2"/>
          <w:sz w:val="24"/>
          <w:szCs w:val="24"/>
        </w:rPr>
        <w:t xml:space="preserve"> </w:t>
      </w:r>
      <w:r w:rsidR="007224E5" w:rsidRPr="007224E5">
        <w:rPr>
          <w:rFonts w:ascii="Times New Roman" w:hAnsi="Times New Roman" w:cs="Times New Roman"/>
          <w:spacing w:val="-2"/>
          <w:sz w:val="24"/>
          <w:szCs w:val="24"/>
        </w:rPr>
        <w:t xml:space="preserve">i popusti na ukupnu cijenu ponude, bez poreza koji se iskazuje posebno iza cijene. </w:t>
      </w:r>
    </w:p>
    <w:p w14:paraId="3CEBD9FC" w14:textId="77777777" w:rsidR="00AD2EE0" w:rsidRDefault="00E7127E" w:rsidP="006D7BFF">
      <w:pPr>
        <w:pStyle w:val="Tijeloteksta"/>
        <w:spacing w:line="243" w:lineRule="auto"/>
        <w:ind w:left="170" w:hanging="1"/>
        <w:jc w:val="both"/>
        <w:rPr>
          <w:rFonts w:ascii="Times New Roman" w:hAnsi="Times New Roman" w:cs="Times New Roman"/>
          <w:spacing w:val="-2"/>
          <w:sz w:val="24"/>
          <w:szCs w:val="24"/>
        </w:rPr>
      </w:pPr>
      <w:r w:rsidRPr="00AD2EE0">
        <w:rPr>
          <w:rFonts w:ascii="Times New Roman" w:hAnsi="Times New Roman" w:cs="Times New Roman"/>
          <w:spacing w:val="-2"/>
          <w:sz w:val="24"/>
          <w:szCs w:val="24"/>
        </w:rPr>
        <w:t xml:space="preserve">Ponuditelj mora ponuditi cjelokupnu količinu iz troškovnika koja se traži. Ponude samo za dio </w:t>
      </w:r>
      <w:r w:rsidR="00AD2EE0" w:rsidRPr="00AD2EE0">
        <w:rPr>
          <w:rFonts w:ascii="Times New Roman" w:hAnsi="Times New Roman" w:cs="Times New Roman"/>
          <w:spacing w:val="-2"/>
          <w:sz w:val="24"/>
          <w:szCs w:val="24"/>
        </w:rPr>
        <w:t xml:space="preserve">tražene količine iz troškovnika neće se razmatrati. </w:t>
      </w:r>
    </w:p>
    <w:p w14:paraId="55018105" w14:textId="77777777" w:rsidR="006238BA" w:rsidRDefault="006238BA" w:rsidP="006D7BFF">
      <w:pPr>
        <w:pStyle w:val="Tijeloteksta"/>
        <w:spacing w:line="252" w:lineRule="exact"/>
        <w:ind w:left="170"/>
        <w:jc w:val="both"/>
        <w:rPr>
          <w:rFonts w:ascii="Times New Roman" w:hAnsi="Times New Roman" w:cs="Times New Roman"/>
          <w:spacing w:val="-2"/>
          <w:sz w:val="24"/>
          <w:szCs w:val="24"/>
        </w:rPr>
      </w:pPr>
    </w:p>
    <w:p w14:paraId="6CF7D27B" w14:textId="77777777" w:rsidR="007224E5" w:rsidRDefault="007224E5" w:rsidP="006D7BFF">
      <w:pPr>
        <w:pStyle w:val="Tijeloteksta"/>
        <w:spacing w:line="252" w:lineRule="exact"/>
        <w:ind w:left="170"/>
        <w:jc w:val="both"/>
        <w:rPr>
          <w:rFonts w:ascii="Times New Roman" w:hAnsi="Times New Roman" w:cs="Times New Roman"/>
          <w:spacing w:val="-2"/>
          <w:sz w:val="24"/>
          <w:szCs w:val="24"/>
        </w:rPr>
      </w:pPr>
      <w:r w:rsidRPr="007224E5">
        <w:rPr>
          <w:rFonts w:ascii="Times New Roman" w:hAnsi="Times New Roman" w:cs="Times New Roman"/>
          <w:spacing w:val="-2"/>
          <w:sz w:val="24"/>
          <w:szCs w:val="24"/>
        </w:rPr>
        <w:t>Ako ponuditelj ne postupi u skladu sa zahtjevima iz ove točke, ili promjeni tekst ili količine navedene u Obrascu troškovnika smatrat će se da je takav troškovnik nepotpun i nevažeći</w:t>
      </w:r>
      <w:r w:rsidR="00CD435F">
        <w:rPr>
          <w:rFonts w:ascii="Times New Roman" w:hAnsi="Times New Roman" w:cs="Times New Roman"/>
          <w:spacing w:val="-2"/>
          <w:sz w:val="24"/>
          <w:szCs w:val="24"/>
        </w:rPr>
        <w:t>,</w:t>
      </w:r>
      <w:r w:rsidRPr="007224E5">
        <w:rPr>
          <w:rFonts w:ascii="Times New Roman" w:hAnsi="Times New Roman" w:cs="Times New Roman"/>
          <w:spacing w:val="-2"/>
          <w:sz w:val="24"/>
          <w:szCs w:val="24"/>
        </w:rPr>
        <w:t xml:space="preserve"> te će ponuda biti odbačena kao neprihvatljiva.</w:t>
      </w:r>
    </w:p>
    <w:p w14:paraId="6DBD7A23" w14:textId="77777777" w:rsidR="00D14452" w:rsidRDefault="00D14452" w:rsidP="007224E5">
      <w:pPr>
        <w:pStyle w:val="Tijeloteksta"/>
        <w:spacing w:before="1" w:line="252" w:lineRule="exact"/>
        <w:ind w:right="7"/>
        <w:jc w:val="both"/>
        <w:rPr>
          <w:rFonts w:ascii="Times New Roman" w:hAnsi="Times New Roman" w:cs="Times New Roman"/>
          <w:spacing w:val="-2"/>
          <w:sz w:val="24"/>
          <w:szCs w:val="24"/>
        </w:rPr>
      </w:pPr>
    </w:p>
    <w:p w14:paraId="4DAF0649" w14:textId="77777777" w:rsidR="007224E5" w:rsidRPr="007224E5" w:rsidRDefault="007224E5" w:rsidP="006D7BFF">
      <w:pPr>
        <w:pStyle w:val="Naslov1"/>
        <w:numPr>
          <w:ilvl w:val="0"/>
          <w:numId w:val="2"/>
        </w:numPr>
        <w:shd w:val="clear" w:color="auto" w:fill="A6A6A6" w:themeFill="background1" w:themeFillShade="A6"/>
        <w:ind w:left="535" w:hanging="365"/>
        <w:rPr>
          <w:rFonts w:ascii="Times New Roman" w:hAnsi="Times New Roman" w:cs="Times New Roman"/>
          <w:spacing w:val="-1"/>
          <w:sz w:val="24"/>
          <w:u w:val="thick" w:color="000000"/>
        </w:rPr>
      </w:pPr>
      <w:bookmarkStart w:id="24" w:name="_Toc66178974"/>
      <w:r w:rsidRPr="007224E5">
        <w:rPr>
          <w:rFonts w:ascii="Times New Roman" w:hAnsi="Times New Roman" w:cs="Times New Roman"/>
          <w:spacing w:val="-1"/>
          <w:sz w:val="24"/>
          <w:u w:val="thick" w:color="000000"/>
        </w:rPr>
        <w:t>ROK, NAČIN I UVJETI PLAĆANJA</w:t>
      </w:r>
      <w:bookmarkEnd w:id="24"/>
    </w:p>
    <w:p w14:paraId="4E90F343" w14:textId="77777777" w:rsidR="007224E5" w:rsidRDefault="007224E5" w:rsidP="007224E5">
      <w:pPr>
        <w:autoSpaceDE w:val="0"/>
        <w:autoSpaceDN w:val="0"/>
        <w:adjustRightInd w:val="0"/>
        <w:spacing w:line="276" w:lineRule="auto"/>
        <w:jc w:val="both"/>
        <w:rPr>
          <w:bCs/>
          <w:color w:val="FF0000"/>
        </w:rPr>
      </w:pPr>
    </w:p>
    <w:p w14:paraId="085D65F6" w14:textId="0F2D5CF4" w:rsidR="00421B36" w:rsidRDefault="00421B36" w:rsidP="00F6765E">
      <w:pPr>
        <w:pStyle w:val="Tijeloteksta"/>
        <w:spacing w:line="252" w:lineRule="exact"/>
        <w:ind w:left="113"/>
        <w:jc w:val="both"/>
        <w:rPr>
          <w:rFonts w:ascii="Times New Roman" w:hAnsi="Times New Roman" w:cs="Times New Roman"/>
          <w:spacing w:val="-2"/>
          <w:sz w:val="24"/>
          <w:szCs w:val="24"/>
        </w:rPr>
      </w:pPr>
      <w:r w:rsidRPr="00421B36">
        <w:rPr>
          <w:rFonts w:ascii="Times New Roman" w:hAnsi="Times New Roman" w:cs="Times New Roman"/>
          <w:spacing w:val="-2"/>
          <w:sz w:val="24"/>
          <w:szCs w:val="24"/>
        </w:rPr>
        <w:t xml:space="preserve">Plaćanje se obavlja na temelju </w:t>
      </w:r>
      <w:r>
        <w:rPr>
          <w:rFonts w:ascii="Times New Roman" w:hAnsi="Times New Roman" w:cs="Times New Roman"/>
          <w:spacing w:val="-2"/>
          <w:sz w:val="24"/>
          <w:szCs w:val="24"/>
        </w:rPr>
        <w:t xml:space="preserve">uredno </w:t>
      </w:r>
      <w:r w:rsidRPr="00421B36">
        <w:rPr>
          <w:rFonts w:ascii="Times New Roman" w:hAnsi="Times New Roman" w:cs="Times New Roman"/>
          <w:spacing w:val="-2"/>
          <w:sz w:val="24"/>
          <w:szCs w:val="24"/>
        </w:rPr>
        <w:t xml:space="preserve">izvršene usluge i ispostavljenog </w:t>
      </w:r>
      <w:r>
        <w:rPr>
          <w:rFonts w:ascii="Times New Roman" w:hAnsi="Times New Roman" w:cs="Times New Roman"/>
          <w:spacing w:val="-2"/>
          <w:sz w:val="24"/>
          <w:szCs w:val="24"/>
        </w:rPr>
        <w:t>e-</w:t>
      </w:r>
      <w:r w:rsidRPr="00421B36">
        <w:rPr>
          <w:rFonts w:ascii="Times New Roman" w:hAnsi="Times New Roman" w:cs="Times New Roman"/>
          <w:spacing w:val="-2"/>
          <w:sz w:val="24"/>
          <w:szCs w:val="24"/>
        </w:rPr>
        <w:t>računa u roku od trideset (30) dana od dana zaprimanja e-računa u strukturiranom elektroničkom obliku putem informacijskog posrednika (FINA) na IBAN ponuditelja.</w:t>
      </w:r>
    </w:p>
    <w:p w14:paraId="35BF8438" w14:textId="77777777" w:rsidR="006238BA" w:rsidRDefault="006238BA" w:rsidP="00F6765E">
      <w:pPr>
        <w:pStyle w:val="Tijeloteksta"/>
        <w:spacing w:line="252" w:lineRule="exact"/>
        <w:ind w:left="113"/>
        <w:jc w:val="both"/>
        <w:rPr>
          <w:rFonts w:ascii="Times New Roman" w:hAnsi="Times New Roman" w:cs="Times New Roman"/>
          <w:spacing w:val="-2"/>
          <w:sz w:val="24"/>
          <w:szCs w:val="24"/>
        </w:rPr>
      </w:pPr>
    </w:p>
    <w:p w14:paraId="4F88F5D2" w14:textId="77777777" w:rsidR="00823621" w:rsidRDefault="007224E5" w:rsidP="00F6765E">
      <w:pPr>
        <w:pStyle w:val="Tijeloteksta"/>
        <w:spacing w:line="252" w:lineRule="exact"/>
        <w:ind w:left="113"/>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 xml:space="preserve">Račun treba </w:t>
      </w:r>
      <w:r w:rsidR="00F32267">
        <w:rPr>
          <w:rFonts w:ascii="Times New Roman" w:hAnsi="Times New Roman" w:cs="Times New Roman"/>
          <w:spacing w:val="-2"/>
          <w:sz w:val="24"/>
          <w:szCs w:val="24"/>
        </w:rPr>
        <w:t>glasiti</w:t>
      </w:r>
      <w:r w:rsidRPr="00F32267">
        <w:rPr>
          <w:rFonts w:ascii="Times New Roman" w:hAnsi="Times New Roman" w:cs="Times New Roman"/>
          <w:spacing w:val="-2"/>
          <w:sz w:val="24"/>
          <w:szCs w:val="24"/>
        </w:rPr>
        <w:t xml:space="preserve"> na: ZADARSKA ŽUPANIJA, Božidara </w:t>
      </w:r>
      <w:proofErr w:type="spellStart"/>
      <w:r w:rsidRPr="00F32267">
        <w:rPr>
          <w:rFonts w:ascii="Times New Roman" w:hAnsi="Times New Roman" w:cs="Times New Roman"/>
          <w:spacing w:val="-2"/>
          <w:sz w:val="24"/>
          <w:szCs w:val="24"/>
        </w:rPr>
        <w:t>Petranovića</w:t>
      </w:r>
      <w:proofErr w:type="spellEnd"/>
      <w:r w:rsidRPr="00F32267">
        <w:rPr>
          <w:rFonts w:ascii="Times New Roman" w:hAnsi="Times New Roman" w:cs="Times New Roman"/>
          <w:spacing w:val="-2"/>
          <w:sz w:val="24"/>
          <w:szCs w:val="24"/>
        </w:rPr>
        <w:t xml:space="preserve"> 8, 23000 Zadar, s pozivom na broj ugovora o nabavi i mjestom izvršenja</w:t>
      </w:r>
      <w:r w:rsidR="00566F8A">
        <w:rPr>
          <w:rFonts w:ascii="Times New Roman" w:hAnsi="Times New Roman" w:cs="Times New Roman"/>
          <w:spacing w:val="-2"/>
          <w:sz w:val="24"/>
          <w:szCs w:val="24"/>
        </w:rPr>
        <w:t xml:space="preserve"> usluge</w:t>
      </w:r>
      <w:r w:rsidRPr="00F32267">
        <w:rPr>
          <w:rFonts w:ascii="Times New Roman" w:hAnsi="Times New Roman" w:cs="Times New Roman"/>
          <w:spacing w:val="-2"/>
          <w:sz w:val="24"/>
          <w:szCs w:val="24"/>
        </w:rPr>
        <w:t>.</w:t>
      </w:r>
    </w:p>
    <w:p w14:paraId="2F62E0B8" w14:textId="544B54A0" w:rsidR="007224E5" w:rsidRPr="00823621" w:rsidRDefault="00823621" w:rsidP="00F6765E">
      <w:pPr>
        <w:pStyle w:val="Tijeloteksta"/>
        <w:spacing w:line="252" w:lineRule="exact"/>
        <w:ind w:left="113"/>
        <w:jc w:val="both"/>
        <w:rPr>
          <w:rFonts w:ascii="Times New Roman" w:hAnsi="Times New Roman" w:cs="Times New Roman"/>
          <w:spacing w:val="-2"/>
          <w:sz w:val="24"/>
          <w:szCs w:val="24"/>
        </w:rPr>
      </w:pPr>
      <w:r w:rsidRPr="00823621">
        <w:rPr>
          <w:rFonts w:ascii="Times New Roman" w:hAnsi="Times New Roman" w:cs="Times New Roman"/>
          <w:bCs/>
          <w:color w:val="000000"/>
          <w:sz w:val="24"/>
          <w:u w:val="single"/>
        </w:rPr>
        <w:t>Uz račun treba biti priložena specifikacija izvršenih usluga po lokacijama</w:t>
      </w:r>
    </w:p>
    <w:p w14:paraId="5FDAB4FA" w14:textId="77777777" w:rsidR="00823621" w:rsidRDefault="00823621" w:rsidP="00F6765E">
      <w:pPr>
        <w:pStyle w:val="Tijeloteksta"/>
        <w:spacing w:line="252" w:lineRule="exact"/>
        <w:ind w:left="113"/>
        <w:jc w:val="both"/>
        <w:rPr>
          <w:rFonts w:ascii="Times New Roman" w:hAnsi="Times New Roman" w:cs="Times New Roman"/>
          <w:spacing w:val="-2"/>
          <w:sz w:val="24"/>
          <w:szCs w:val="24"/>
        </w:rPr>
      </w:pPr>
    </w:p>
    <w:p w14:paraId="7F53AC89" w14:textId="77777777" w:rsidR="007224E5" w:rsidRPr="00F32267" w:rsidRDefault="007224E5" w:rsidP="00F6765E">
      <w:pPr>
        <w:pStyle w:val="Tijeloteksta"/>
        <w:spacing w:line="252" w:lineRule="exact"/>
        <w:ind w:left="113"/>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Predujam isključen, kao i traženje sredstava osiguranja plaćanja od strane gospodarskog subjekta.</w:t>
      </w:r>
    </w:p>
    <w:p w14:paraId="480EFEBA" w14:textId="77777777" w:rsidR="007224E5" w:rsidRPr="00F32267" w:rsidRDefault="007224E5" w:rsidP="00F6765E">
      <w:pPr>
        <w:pStyle w:val="Tijeloteksta"/>
        <w:spacing w:line="252" w:lineRule="exact"/>
        <w:ind w:left="113"/>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441C4CFC" w14:textId="77777777" w:rsidR="00CA7AB4" w:rsidRDefault="00CA7AB4" w:rsidP="007224E5">
      <w:pPr>
        <w:autoSpaceDE w:val="0"/>
        <w:autoSpaceDN w:val="0"/>
        <w:adjustRightInd w:val="0"/>
        <w:spacing w:line="276" w:lineRule="auto"/>
        <w:jc w:val="both"/>
        <w:rPr>
          <w:bCs/>
          <w:color w:val="FF0000"/>
        </w:rPr>
      </w:pPr>
    </w:p>
    <w:p w14:paraId="2C166BE7" w14:textId="77777777" w:rsidR="007224E5" w:rsidRPr="00F32267" w:rsidRDefault="007224E5" w:rsidP="00F6765E">
      <w:pPr>
        <w:pStyle w:val="Naslov1"/>
        <w:numPr>
          <w:ilvl w:val="0"/>
          <w:numId w:val="2"/>
        </w:numPr>
        <w:shd w:val="clear" w:color="auto" w:fill="A6A6A6" w:themeFill="background1" w:themeFillShade="A6"/>
        <w:ind w:left="478" w:hanging="365"/>
        <w:rPr>
          <w:rFonts w:ascii="Times New Roman" w:hAnsi="Times New Roman" w:cs="Times New Roman"/>
          <w:spacing w:val="-1"/>
          <w:sz w:val="24"/>
          <w:u w:val="thick" w:color="000000"/>
        </w:rPr>
      </w:pPr>
      <w:bookmarkStart w:id="25" w:name="_Toc66178975"/>
      <w:r w:rsidRPr="00F32267">
        <w:rPr>
          <w:rFonts w:ascii="Times New Roman" w:hAnsi="Times New Roman" w:cs="Times New Roman"/>
          <w:spacing w:val="-1"/>
          <w:sz w:val="24"/>
          <w:u w:val="thick" w:color="000000"/>
        </w:rPr>
        <w:t>UPUTA O ISPRAVNOM NAČINU IZRADE PONUDE</w:t>
      </w:r>
      <w:bookmarkEnd w:id="25"/>
    </w:p>
    <w:p w14:paraId="73365329" w14:textId="77777777" w:rsidR="007224E5" w:rsidRPr="0023687B" w:rsidRDefault="007224E5" w:rsidP="007224E5">
      <w:pPr>
        <w:autoSpaceDE w:val="0"/>
        <w:autoSpaceDN w:val="0"/>
        <w:adjustRightInd w:val="0"/>
        <w:spacing w:line="276" w:lineRule="auto"/>
        <w:jc w:val="both"/>
        <w:rPr>
          <w:bCs/>
        </w:rPr>
      </w:pPr>
    </w:p>
    <w:p w14:paraId="06213F5D" w14:textId="77777777" w:rsidR="007224E5" w:rsidRDefault="007224E5" w:rsidP="00F6765E">
      <w:pPr>
        <w:pStyle w:val="Tijeloteksta"/>
        <w:spacing w:line="252" w:lineRule="exact"/>
        <w:ind w:left="113"/>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Pri izradi ponude ponuditelj se mora pridržavati zahtjeva i uvjeta iz ovog Poziva.</w:t>
      </w:r>
    </w:p>
    <w:p w14:paraId="5DDF4E2F" w14:textId="2D40CDA2" w:rsidR="00D3532D" w:rsidRDefault="007D45BC" w:rsidP="00F6765E">
      <w:pPr>
        <w:pStyle w:val="Tijeloteksta"/>
        <w:spacing w:line="252" w:lineRule="exact"/>
        <w:ind w:left="113"/>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Ponuda, </w:t>
      </w:r>
      <w:r w:rsidRPr="00F32267">
        <w:rPr>
          <w:rFonts w:ascii="Times New Roman" w:hAnsi="Times New Roman" w:cs="Times New Roman"/>
          <w:spacing w:val="-2"/>
          <w:sz w:val="24"/>
          <w:szCs w:val="24"/>
        </w:rPr>
        <w:t>zajedno sa pripadajućom dokumentacijom</w:t>
      </w:r>
      <w:r>
        <w:rPr>
          <w:rFonts w:ascii="Times New Roman" w:hAnsi="Times New Roman" w:cs="Times New Roman"/>
          <w:spacing w:val="-2"/>
          <w:sz w:val="24"/>
          <w:szCs w:val="24"/>
        </w:rPr>
        <w:t xml:space="preserve">, </w:t>
      </w:r>
      <w:r w:rsidRPr="00F32267">
        <w:rPr>
          <w:rFonts w:ascii="Times New Roman" w:hAnsi="Times New Roman" w:cs="Times New Roman"/>
          <w:spacing w:val="-2"/>
          <w:sz w:val="24"/>
          <w:szCs w:val="24"/>
        </w:rPr>
        <w:t xml:space="preserve">izrađuje </w:t>
      </w:r>
      <w:r>
        <w:rPr>
          <w:rFonts w:ascii="Times New Roman" w:hAnsi="Times New Roman" w:cs="Times New Roman"/>
          <w:spacing w:val="-2"/>
          <w:sz w:val="24"/>
          <w:szCs w:val="24"/>
        </w:rPr>
        <w:t xml:space="preserve">se </w:t>
      </w:r>
      <w:r w:rsidRPr="00F32267">
        <w:rPr>
          <w:rFonts w:ascii="Times New Roman" w:hAnsi="Times New Roman" w:cs="Times New Roman"/>
          <w:spacing w:val="-2"/>
          <w:sz w:val="24"/>
          <w:szCs w:val="24"/>
        </w:rPr>
        <w:t xml:space="preserve">na hrvatskom jeziku i latiničnom pismu. </w:t>
      </w:r>
    </w:p>
    <w:p w14:paraId="3DC9DD98" w14:textId="77777777" w:rsidR="001D321E" w:rsidRPr="00F32267" w:rsidRDefault="001D321E" w:rsidP="007D45BC">
      <w:pPr>
        <w:pStyle w:val="Tijeloteksta"/>
        <w:spacing w:before="1" w:line="252" w:lineRule="exact"/>
        <w:ind w:right="7"/>
        <w:jc w:val="both"/>
        <w:rPr>
          <w:rFonts w:ascii="Times New Roman" w:hAnsi="Times New Roman" w:cs="Times New Roman"/>
          <w:spacing w:val="-2"/>
          <w:sz w:val="24"/>
          <w:szCs w:val="24"/>
        </w:rPr>
      </w:pPr>
    </w:p>
    <w:p w14:paraId="0B3EC996" w14:textId="77777777" w:rsidR="007224E5" w:rsidRPr="00F32267" w:rsidRDefault="00F32267" w:rsidP="00F6765E">
      <w:pPr>
        <w:pStyle w:val="Naslov1"/>
        <w:numPr>
          <w:ilvl w:val="1"/>
          <w:numId w:val="2"/>
        </w:numPr>
        <w:ind w:left="473"/>
        <w:jc w:val="both"/>
        <w:rPr>
          <w:rFonts w:ascii="Times New Roman" w:hAnsi="Times New Roman" w:cs="Times New Roman"/>
          <w:spacing w:val="-1"/>
          <w:sz w:val="24"/>
          <w:szCs w:val="24"/>
          <w:u w:val="thick" w:color="000000"/>
        </w:rPr>
      </w:pPr>
      <w:r>
        <w:rPr>
          <w:rFonts w:ascii="Times New Roman" w:hAnsi="Times New Roman" w:cs="Times New Roman"/>
          <w:spacing w:val="-1"/>
          <w:sz w:val="24"/>
          <w:szCs w:val="24"/>
          <w:u w:val="thick" w:color="000000"/>
        </w:rPr>
        <w:t xml:space="preserve"> </w:t>
      </w:r>
      <w:bookmarkStart w:id="26" w:name="_Toc66178976"/>
      <w:r w:rsidR="007224E5" w:rsidRPr="00F32267">
        <w:rPr>
          <w:rFonts w:ascii="Times New Roman" w:hAnsi="Times New Roman" w:cs="Times New Roman"/>
          <w:spacing w:val="-1"/>
          <w:sz w:val="24"/>
          <w:szCs w:val="24"/>
          <w:u w:val="thick" w:color="000000"/>
        </w:rPr>
        <w:t>S</w:t>
      </w:r>
      <w:r>
        <w:rPr>
          <w:rFonts w:ascii="Times New Roman" w:hAnsi="Times New Roman" w:cs="Times New Roman"/>
          <w:spacing w:val="-1"/>
          <w:sz w:val="24"/>
          <w:szCs w:val="24"/>
          <w:u w:val="thick" w:color="000000"/>
        </w:rPr>
        <w:t>adržaj ponude</w:t>
      </w:r>
      <w:bookmarkEnd w:id="26"/>
    </w:p>
    <w:p w14:paraId="54836F56" w14:textId="77777777" w:rsidR="007224E5" w:rsidRPr="00F32267" w:rsidRDefault="007224E5" w:rsidP="00F6765E">
      <w:pPr>
        <w:pStyle w:val="Tijeloteksta"/>
        <w:spacing w:line="252" w:lineRule="exact"/>
        <w:ind w:left="113"/>
        <w:jc w:val="both"/>
        <w:rPr>
          <w:rFonts w:ascii="Times New Roman" w:hAnsi="Times New Roman" w:cs="Times New Roman"/>
          <w:spacing w:val="-2"/>
          <w:sz w:val="24"/>
          <w:szCs w:val="24"/>
        </w:rPr>
      </w:pPr>
      <w:r w:rsidRPr="00F32267">
        <w:rPr>
          <w:rFonts w:ascii="Times New Roman" w:hAnsi="Times New Roman" w:cs="Times New Roman"/>
          <w:spacing w:val="-2"/>
          <w:sz w:val="24"/>
          <w:szCs w:val="24"/>
        </w:rPr>
        <w:t>Ponuda treba sadržavati:</w:t>
      </w:r>
    </w:p>
    <w:p w14:paraId="7A40E270" w14:textId="6DAF4408" w:rsidR="007224E5" w:rsidRPr="00C058A9" w:rsidRDefault="007224E5" w:rsidP="00F6765E">
      <w:pPr>
        <w:pStyle w:val="Tijeloteksta"/>
        <w:numPr>
          <w:ilvl w:val="0"/>
          <w:numId w:val="7"/>
        </w:numPr>
        <w:spacing w:line="252" w:lineRule="exact"/>
        <w:ind w:left="473"/>
        <w:jc w:val="both"/>
        <w:rPr>
          <w:rFonts w:ascii="Times New Roman" w:hAnsi="Times New Roman" w:cs="Times New Roman"/>
          <w:spacing w:val="-2"/>
          <w:sz w:val="24"/>
          <w:szCs w:val="24"/>
        </w:rPr>
      </w:pPr>
      <w:r w:rsidRPr="00C058A9">
        <w:rPr>
          <w:rFonts w:ascii="Times New Roman" w:hAnsi="Times New Roman" w:cs="Times New Roman"/>
          <w:spacing w:val="-2"/>
          <w:sz w:val="24"/>
          <w:szCs w:val="24"/>
        </w:rPr>
        <w:t xml:space="preserve">Ponudbeni list (ispunjen, potpisan i </w:t>
      </w:r>
      <w:proofErr w:type="spellStart"/>
      <w:r w:rsidRPr="00C058A9">
        <w:rPr>
          <w:rFonts w:ascii="Times New Roman" w:hAnsi="Times New Roman" w:cs="Times New Roman"/>
          <w:spacing w:val="-2"/>
          <w:sz w:val="24"/>
          <w:szCs w:val="24"/>
        </w:rPr>
        <w:t>pečatiran</w:t>
      </w:r>
      <w:proofErr w:type="spellEnd"/>
      <w:r w:rsidRPr="00C058A9">
        <w:rPr>
          <w:rFonts w:ascii="Times New Roman" w:hAnsi="Times New Roman" w:cs="Times New Roman"/>
          <w:spacing w:val="-2"/>
          <w:sz w:val="24"/>
          <w:szCs w:val="24"/>
        </w:rPr>
        <w:t xml:space="preserve"> od strane ovlaštene osobe ponuditelja</w:t>
      </w:r>
    </w:p>
    <w:p w14:paraId="263BEA29" w14:textId="350BE131" w:rsidR="007224E5" w:rsidRDefault="007224E5" w:rsidP="00F6765E">
      <w:pPr>
        <w:pStyle w:val="Tijeloteksta"/>
        <w:numPr>
          <w:ilvl w:val="0"/>
          <w:numId w:val="7"/>
        </w:numPr>
        <w:spacing w:line="252" w:lineRule="exact"/>
        <w:ind w:left="473"/>
        <w:jc w:val="both"/>
        <w:rPr>
          <w:rFonts w:ascii="Times New Roman" w:hAnsi="Times New Roman" w:cs="Times New Roman"/>
          <w:spacing w:val="-2"/>
          <w:sz w:val="24"/>
          <w:szCs w:val="24"/>
        </w:rPr>
      </w:pPr>
      <w:r w:rsidRPr="00C058A9">
        <w:rPr>
          <w:rFonts w:ascii="Times New Roman" w:hAnsi="Times New Roman" w:cs="Times New Roman"/>
          <w:spacing w:val="-2"/>
          <w:sz w:val="24"/>
          <w:szCs w:val="24"/>
        </w:rPr>
        <w:t xml:space="preserve">Troškovnik (ispunjen, potpisan i </w:t>
      </w:r>
      <w:proofErr w:type="spellStart"/>
      <w:r w:rsidRPr="00C058A9">
        <w:rPr>
          <w:rFonts w:ascii="Times New Roman" w:hAnsi="Times New Roman" w:cs="Times New Roman"/>
          <w:spacing w:val="-2"/>
          <w:sz w:val="24"/>
          <w:szCs w:val="24"/>
        </w:rPr>
        <w:t>pečatiran</w:t>
      </w:r>
      <w:proofErr w:type="spellEnd"/>
      <w:r w:rsidRPr="00C058A9">
        <w:rPr>
          <w:rFonts w:ascii="Times New Roman" w:hAnsi="Times New Roman" w:cs="Times New Roman"/>
          <w:spacing w:val="-2"/>
          <w:sz w:val="24"/>
          <w:szCs w:val="24"/>
        </w:rPr>
        <w:t xml:space="preserve"> od strane ovlaštene osobe ponuditelja</w:t>
      </w:r>
    </w:p>
    <w:p w14:paraId="0C4D7C09" w14:textId="720BAA7E" w:rsidR="002B191F" w:rsidRPr="00823621" w:rsidRDefault="00455150" w:rsidP="00F6765E">
      <w:pPr>
        <w:pStyle w:val="Tijeloteksta"/>
        <w:numPr>
          <w:ilvl w:val="0"/>
          <w:numId w:val="7"/>
        </w:numPr>
        <w:spacing w:line="252" w:lineRule="exact"/>
        <w:ind w:left="473"/>
        <w:jc w:val="both"/>
        <w:rPr>
          <w:rFonts w:ascii="Times New Roman" w:hAnsi="Times New Roman" w:cs="Times New Roman"/>
          <w:spacing w:val="-2"/>
          <w:sz w:val="24"/>
          <w:szCs w:val="24"/>
        </w:rPr>
      </w:pPr>
      <w:r w:rsidRPr="00823621">
        <w:rPr>
          <w:rFonts w:ascii="Times New Roman" w:hAnsi="Times New Roman" w:cs="Times New Roman"/>
          <w:spacing w:val="-2"/>
          <w:sz w:val="24"/>
          <w:szCs w:val="24"/>
        </w:rPr>
        <w:t xml:space="preserve">Ostale dokumente tražene ovim </w:t>
      </w:r>
      <w:r w:rsidR="007224E5" w:rsidRPr="00823621">
        <w:rPr>
          <w:rFonts w:ascii="Times New Roman" w:hAnsi="Times New Roman" w:cs="Times New Roman"/>
          <w:spacing w:val="-2"/>
          <w:sz w:val="24"/>
          <w:szCs w:val="24"/>
        </w:rPr>
        <w:t>Poziv</w:t>
      </w:r>
      <w:r w:rsidRPr="00823621">
        <w:rPr>
          <w:rFonts w:ascii="Times New Roman" w:hAnsi="Times New Roman" w:cs="Times New Roman"/>
          <w:spacing w:val="-2"/>
          <w:sz w:val="24"/>
          <w:szCs w:val="24"/>
        </w:rPr>
        <w:t>om</w:t>
      </w:r>
    </w:p>
    <w:p w14:paraId="374F47FF" w14:textId="77777777" w:rsidR="00823621" w:rsidRDefault="00823621" w:rsidP="00F32267">
      <w:pPr>
        <w:pStyle w:val="Tijeloteksta"/>
        <w:spacing w:before="1" w:line="252" w:lineRule="exact"/>
        <w:ind w:right="7"/>
        <w:jc w:val="both"/>
        <w:rPr>
          <w:rFonts w:ascii="Times New Roman" w:hAnsi="Times New Roman" w:cs="Times New Roman"/>
          <w:spacing w:val="-2"/>
          <w:sz w:val="24"/>
          <w:szCs w:val="24"/>
        </w:rPr>
      </w:pPr>
    </w:p>
    <w:p w14:paraId="48B6B14C" w14:textId="77777777" w:rsidR="007224E5" w:rsidRPr="00E15D5B" w:rsidRDefault="00E15D5B" w:rsidP="00F6765E">
      <w:pPr>
        <w:pStyle w:val="Naslov1"/>
        <w:numPr>
          <w:ilvl w:val="0"/>
          <w:numId w:val="2"/>
        </w:numPr>
        <w:shd w:val="clear" w:color="auto" w:fill="A6A6A6" w:themeFill="background1" w:themeFillShade="A6"/>
        <w:ind w:left="478" w:hanging="365"/>
        <w:rPr>
          <w:rFonts w:ascii="Times New Roman" w:hAnsi="Times New Roman" w:cs="Times New Roman"/>
          <w:spacing w:val="-1"/>
          <w:sz w:val="24"/>
          <w:u w:val="thick" w:color="000000"/>
        </w:rPr>
      </w:pPr>
      <w:bookmarkStart w:id="27" w:name="_Toc66178977"/>
      <w:r w:rsidRPr="00E15D5B">
        <w:rPr>
          <w:rFonts w:ascii="Times New Roman" w:hAnsi="Times New Roman" w:cs="Times New Roman"/>
          <w:spacing w:val="-1"/>
          <w:sz w:val="24"/>
          <w:u w:val="thick" w:color="000000"/>
        </w:rPr>
        <w:t>NAČIN DOSTAVE PONUDE</w:t>
      </w:r>
      <w:bookmarkEnd w:id="27"/>
      <w:r w:rsidRPr="00E15D5B">
        <w:rPr>
          <w:rFonts w:ascii="Times New Roman" w:hAnsi="Times New Roman" w:cs="Times New Roman"/>
          <w:spacing w:val="-1"/>
          <w:sz w:val="24"/>
          <w:u w:val="thick" w:color="000000"/>
        </w:rPr>
        <w:t xml:space="preserve"> </w:t>
      </w:r>
    </w:p>
    <w:p w14:paraId="23BC8C19" w14:textId="77777777" w:rsidR="007224E5" w:rsidRPr="00D570B3" w:rsidRDefault="007224E5" w:rsidP="007224E5">
      <w:pPr>
        <w:autoSpaceDE w:val="0"/>
        <w:autoSpaceDN w:val="0"/>
        <w:adjustRightInd w:val="0"/>
        <w:spacing w:line="276" w:lineRule="auto"/>
        <w:jc w:val="both"/>
        <w:rPr>
          <w:bCs/>
          <w:color w:val="FF0000"/>
        </w:rPr>
      </w:pPr>
    </w:p>
    <w:p w14:paraId="74319364" w14:textId="77777777" w:rsidR="000B3232" w:rsidRPr="00280A56" w:rsidRDefault="000B3232" w:rsidP="00F6765E">
      <w:pPr>
        <w:pStyle w:val="Tijeloteksta"/>
        <w:spacing w:line="252" w:lineRule="exact"/>
        <w:ind w:left="113"/>
        <w:jc w:val="both"/>
        <w:rPr>
          <w:rFonts w:ascii="Times New Roman" w:hAnsi="Times New Roman" w:cs="Times New Roman"/>
          <w:spacing w:val="-2"/>
          <w:sz w:val="24"/>
          <w:szCs w:val="24"/>
        </w:rPr>
      </w:pPr>
      <w:r w:rsidRPr="00280A56">
        <w:rPr>
          <w:rFonts w:ascii="Times New Roman"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2CF053B9" w14:textId="77777777" w:rsidR="000B3232" w:rsidRPr="00280A56" w:rsidRDefault="000B3232" w:rsidP="00F6765E">
      <w:pPr>
        <w:pStyle w:val="Tijeloteksta"/>
        <w:spacing w:line="252" w:lineRule="exact"/>
        <w:ind w:left="113"/>
        <w:jc w:val="both"/>
        <w:rPr>
          <w:rFonts w:ascii="Times New Roman" w:hAnsi="Times New Roman" w:cs="Times New Roman"/>
          <w:spacing w:val="-2"/>
          <w:sz w:val="24"/>
          <w:szCs w:val="24"/>
        </w:rPr>
      </w:pPr>
      <w:r w:rsidRPr="00280A56">
        <w:rPr>
          <w:rFonts w:ascii="Times New Roman" w:hAnsi="Times New Roman" w:cs="Times New Roman"/>
          <w:spacing w:val="-2"/>
          <w:sz w:val="24"/>
          <w:szCs w:val="24"/>
        </w:rPr>
        <w:t xml:space="preserve">Ponuda se predaje u izvorniku. </w:t>
      </w:r>
    </w:p>
    <w:p w14:paraId="1AC8A55E" w14:textId="77777777" w:rsidR="000B3232" w:rsidRPr="00280A56" w:rsidRDefault="000B3232" w:rsidP="00F6765E">
      <w:pPr>
        <w:pStyle w:val="Tijeloteksta"/>
        <w:spacing w:line="252" w:lineRule="exact"/>
        <w:ind w:left="113"/>
        <w:jc w:val="both"/>
        <w:rPr>
          <w:rFonts w:ascii="Times New Roman" w:hAnsi="Times New Roman" w:cs="Times New Roman"/>
          <w:spacing w:val="-2"/>
          <w:sz w:val="24"/>
          <w:szCs w:val="24"/>
        </w:rPr>
      </w:pPr>
      <w:r w:rsidRPr="00280A56">
        <w:rPr>
          <w:rFonts w:ascii="Times New Roman" w:hAnsi="Times New Roman" w:cs="Times New Roman"/>
          <w:spacing w:val="-2"/>
          <w:sz w:val="24"/>
          <w:szCs w:val="24"/>
        </w:rPr>
        <w:t>Ponuda se uvezuje na način da se onemogući naknadno vađenje ili umetanje listova.</w:t>
      </w:r>
    </w:p>
    <w:p w14:paraId="1E7CD3BA" w14:textId="77777777" w:rsidR="000B3232" w:rsidRPr="00280A56" w:rsidRDefault="000B3232" w:rsidP="00F6765E">
      <w:pPr>
        <w:pStyle w:val="Tijeloteksta"/>
        <w:spacing w:line="252" w:lineRule="exact"/>
        <w:ind w:left="113"/>
        <w:jc w:val="both"/>
        <w:rPr>
          <w:rFonts w:ascii="Times New Roman" w:hAnsi="Times New Roman" w:cs="Times New Roman"/>
          <w:spacing w:val="-2"/>
          <w:sz w:val="24"/>
          <w:szCs w:val="24"/>
        </w:rPr>
      </w:pPr>
      <w:r w:rsidRPr="00280A56">
        <w:rPr>
          <w:rFonts w:ascii="Times New Roman" w:hAnsi="Times New Roman" w:cs="Times New Roman"/>
          <w:spacing w:val="-2"/>
          <w:sz w:val="24"/>
          <w:szCs w:val="24"/>
        </w:rPr>
        <w:t xml:space="preserve">Ako je ponuda izrađena u dva ili više dijelova, svaki dio se uvezuje na način da onemogući naknadno vađenje ili umetanje listova. </w:t>
      </w:r>
    </w:p>
    <w:p w14:paraId="35D35279" w14:textId="77777777" w:rsidR="000B3232" w:rsidRPr="00280A56" w:rsidRDefault="000B3232" w:rsidP="00F6765E">
      <w:pPr>
        <w:pStyle w:val="Tijeloteksta"/>
        <w:spacing w:line="252" w:lineRule="exact"/>
        <w:ind w:left="113"/>
        <w:jc w:val="both"/>
        <w:rPr>
          <w:rFonts w:ascii="Times New Roman" w:hAnsi="Times New Roman" w:cs="Times New Roman"/>
          <w:spacing w:val="-2"/>
          <w:sz w:val="24"/>
          <w:szCs w:val="24"/>
        </w:rPr>
      </w:pPr>
      <w:r w:rsidRPr="00280A56">
        <w:rPr>
          <w:rFonts w:ascii="Times New Roman" w:hAnsi="Times New Roman" w:cs="Times New Roman"/>
          <w:spacing w:val="-2"/>
          <w:sz w:val="24"/>
          <w:szCs w:val="24"/>
        </w:rPr>
        <w:t xml:space="preserve">Propisani tekst dokumentacije za nadmetanje (uključujući troškovnik) ne smije se mijenjati i nadopunjavati. </w:t>
      </w:r>
    </w:p>
    <w:p w14:paraId="070FC5E0" w14:textId="77777777" w:rsidR="000B3232" w:rsidRPr="00280A56" w:rsidRDefault="000B3232" w:rsidP="00F6765E">
      <w:pPr>
        <w:pStyle w:val="Tijeloteksta"/>
        <w:spacing w:line="252" w:lineRule="exact"/>
        <w:ind w:left="113"/>
        <w:jc w:val="both"/>
        <w:rPr>
          <w:rFonts w:ascii="Times New Roman" w:hAnsi="Times New Roman" w:cs="Times New Roman"/>
          <w:spacing w:val="-2"/>
          <w:sz w:val="24"/>
          <w:szCs w:val="24"/>
        </w:rPr>
      </w:pPr>
      <w:r w:rsidRPr="00280A56">
        <w:rPr>
          <w:rFonts w:ascii="Times New Roman"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0326D4A8" w14:textId="77777777" w:rsidR="000B3232" w:rsidRPr="00280A56" w:rsidRDefault="000B3232" w:rsidP="00F6765E">
      <w:pPr>
        <w:pStyle w:val="Tijeloteksta"/>
        <w:spacing w:line="252" w:lineRule="exact"/>
        <w:ind w:left="113"/>
        <w:jc w:val="both"/>
        <w:rPr>
          <w:rFonts w:ascii="Times New Roman" w:hAnsi="Times New Roman" w:cs="Times New Roman"/>
          <w:spacing w:val="-2"/>
          <w:sz w:val="24"/>
          <w:szCs w:val="24"/>
        </w:rPr>
      </w:pPr>
      <w:r w:rsidRPr="00280A56">
        <w:rPr>
          <w:rFonts w:ascii="Times New Roman" w:hAnsi="Times New Roman" w:cs="Times New Roman"/>
          <w:spacing w:val="-2"/>
          <w:sz w:val="24"/>
          <w:szCs w:val="24"/>
        </w:rPr>
        <w:t xml:space="preserve">Ponude se pišu neizbrisivom tintom. </w:t>
      </w:r>
    </w:p>
    <w:p w14:paraId="03B8DFF1" w14:textId="77777777" w:rsidR="000B3232" w:rsidRPr="00280A56" w:rsidRDefault="000B3232" w:rsidP="00F6765E">
      <w:pPr>
        <w:pStyle w:val="Tijeloteksta"/>
        <w:spacing w:line="252" w:lineRule="exact"/>
        <w:ind w:left="113"/>
        <w:jc w:val="both"/>
        <w:rPr>
          <w:rFonts w:ascii="Times New Roman" w:hAnsi="Times New Roman" w:cs="Times New Roman"/>
          <w:spacing w:val="-2"/>
          <w:sz w:val="24"/>
          <w:szCs w:val="24"/>
        </w:rPr>
      </w:pPr>
      <w:r w:rsidRPr="00280A56">
        <w:rPr>
          <w:rFonts w:ascii="Times New Roman" w:hAnsi="Times New Roman" w:cs="Times New Roman"/>
          <w:spacing w:val="-2"/>
          <w:sz w:val="24"/>
          <w:szCs w:val="24"/>
        </w:rPr>
        <w:t xml:space="preserve">Ispravci u ponudi moraju biti izrađeni na način da su vidljivi. Ispravci moraju uz navod datuma ispravka biti potvrđeni potpisom ponuditelja. </w:t>
      </w:r>
    </w:p>
    <w:p w14:paraId="3D4A3BC5" w14:textId="77777777" w:rsidR="00233CE2" w:rsidRDefault="001D3A2D" w:rsidP="00F6765E">
      <w:pPr>
        <w:spacing w:line="252" w:lineRule="exact"/>
        <w:ind w:left="113"/>
        <w:jc w:val="both"/>
        <w:rPr>
          <w:rFonts w:ascii="Times New Roman" w:eastAsia="Arial" w:hAnsi="Times New Roman" w:cs="Times New Roman"/>
          <w:spacing w:val="-2"/>
          <w:sz w:val="24"/>
          <w:szCs w:val="24"/>
          <w:u w:val="single"/>
        </w:rPr>
      </w:pPr>
      <w:r w:rsidRPr="00C8038E">
        <w:rPr>
          <w:rFonts w:ascii="Times New Roman" w:eastAsia="Arial" w:hAnsi="Times New Roman" w:cs="Times New Roman"/>
          <w:spacing w:val="-2"/>
          <w:sz w:val="24"/>
          <w:szCs w:val="24"/>
          <w:u w:val="single"/>
        </w:rPr>
        <w:t>Alternativna ponuda nije dop</w:t>
      </w:r>
      <w:r w:rsidR="00233CE2">
        <w:rPr>
          <w:rFonts w:ascii="Times New Roman" w:eastAsia="Arial" w:hAnsi="Times New Roman" w:cs="Times New Roman"/>
          <w:spacing w:val="-2"/>
          <w:sz w:val="24"/>
          <w:szCs w:val="24"/>
          <w:u w:val="single"/>
        </w:rPr>
        <w:t xml:space="preserve">uštena u ovom postupku nabave. </w:t>
      </w:r>
    </w:p>
    <w:p w14:paraId="3760A736" w14:textId="77777777" w:rsidR="00233CE2" w:rsidRDefault="00233CE2" w:rsidP="00F6765E">
      <w:pPr>
        <w:spacing w:line="252" w:lineRule="exact"/>
        <w:ind w:left="113"/>
        <w:jc w:val="both"/>
        <w:rPr>
          <w:rFonts w:ascii="Times New Roman" w:eastAsia="Arial" w:hAnsi="Times New Roman" w:cs="Times New Roman"/>
          <w:spacing w:val="-2"/>
          <w:sz w:val="24"/>
          <w:szCs w:val="24"/>
          <w:u w:val="single"/>
        </w:rPr>
      </w:pPr>
    </w:p>
    <w:p w14:paraId="7D5019C3" w14:textId="77777777" w:rsidR="00992602" w:rsidRDefault="00992602" w:rsidP="00F6765E">
      <w:pPr>
        <w:spacing w:line="252" w:lineRule="exact"/>
        <w:ind w:left="113"/>
        <w:jc w:val="both"/>
        <w:rPr>
          <w:rFonts w:ascii="Times New Roman" w:eastAsia="Arial" w:hAnsi="Times New Roman" w:cs="Times New Roman"/>
          <w:spacing w:val="-2"/>
          <w:sz w:val="24"/>
          <w:szCs w:val="24"/>
          <w:u w:val="single"/>
        </w:rPr>
      </w:pPr>
    </w:p>
    <w:p w14:paraId="04F952FE" w14:textId="77777777" w:rsidR="00992602" w:rsidRDefault="00992602" w:rsidP="00F6765E">
      <w:pPr>
        <w:spacing w:line="252" w:lineRule="exact"/>
        <w:ind w:left="113"/>
        <w:jc w:val="both"/>
        <w:rPr>
          <w:rFonts w:ascii="Times New Roman" w:eastAsia="Arial" w:hAnsi="Times New Roman" w:cs="Times New Roman"/>
          <w:spacing w:val="-2"/>
          <w:sz w:val="24"/>
          <w:szCs w:val="24"/>
          <w:u w:val="single"/>
        </w:rPr>
      </w:pPr>
    </w:p>
    <w:p w14:paraId="7AC0130C" w14:textId="11FB89BA" w:rsidR="004E1C23" w:rsidRPr="00233CE2" w:rsidRDefault="00233CE2" w:rsidP="00F6765E">
      <w:pPr>
        <w:pStyle w:val="Naslov1"/>
        <w:ind w:left="113" w:firstLine="0"/>
        <w:jc w:val="both"/>
        <w:rPr>
          <w:rFonts w:ascii="Times New Roman" w:hAnsi="Times New Roman" w:cs="Times New Roman"/>
          <w:spacing w:val="-1"/>
          <w:sz w:val="24"/>
          <w:szCs w:val="24"/>
          <w:u w:val="thick" w:color="000000"/>
        </w:rPr>
      </w:pPr>
      <w:bookmarkStart w:id="28" w:name="_Toc66178978"/>
      <w:r w:rsidRPr="00233CE2">
        <w:rPr>
          <w:rFonts w:ascii="Times New Roman" w:hAnsi="Times New Roman" w:cs="Times New Roman"/>
          <w:spacing w:val="-1"/>
          <w:sz w:val="24"/>
          <w:szCs w:val="24"/>
          <w:u w:val="thick" w:color="000000"/>
        </w:rPr>
        <w:t>10.1.</w:t>
      </w:r>
      <w:r w:rsidR="004E1C23" w:rsidRPr="00E15D5B">
        <w:rPr>
          <w:rFonts w:ascii="Times New Roman" w:hAnsi="Times New Roman" w:cs="Times New Roman"/>
          <w:spacing w:val="-1"/>
          <w:sz w:val="24"/>
          <w:szCs w:val="24"/>
          <w:u w:val="thick" w:color="000000"/>
        </w:rPr>
        <w:t>Mjesto dostave ponude</w:t>
      </w:r>
      <w:bookmarkEnd w:id="28"/>
    </w:p>
    <w:p w14:paraId="7A47D398" w14:textId="77777777" w:rsidR="004E1C23" w:rsidRDefault="004E1C23" w:rsidP="00F6765E">
      <w:pPr>
        <w:pStyle w:val="Tijeloteksta"/>
        <w:spacing w:line="252" w:lineRule="exact"/>
        <w:ind w:left="113"/>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Zadarska županija, Božidara </w:t>
      </w:r>
      <w:proofErr w:type="spellStart"/>
      <w:r>
        <w:rPr>
          <w:rFonts w:ascii="Times New Roman" w:hAnsi="Times New Roman" w:cs="Times New Roman"/>
          <w:spacing w:val="-2"/>
          <w:sz w:val="24"/>
          <w:szCs w:val="24"/>
        </w:rPr>
        <w:t>Petranovića</w:t>
      </w:r>
      <w:proofErr w:type="spellEnd"/>
      <w:r>
        <w:rPr>
          <w:rFonts w:ascii="Times New Roman" w:hAnsi="Times New Roman" w:cs="Times New Roman"/>
          <w:spacing w:val="-2"/>
          <w:sz w:val="24"/>
          <w:szCs w:val="24"/>
        </w:rPr>
        <w:t xml:space="preserve"> 8, 23000 Zadar</w:t>
      </w:r>
    </w:p>
    <w:p w14:paraId="308D7564" w14:textId="77777777" w:rsidR="00E15D5B" w:rsidRPr="00416E62" w:rsidRDefault="00E15D5B" w:rsidP="00416E62">
      <w:pPr>
        <w:pStyle w:val="Naslov1"/>
        <w:ind w:left="454" w:firstLine="0"/>
        <w:jc w:val="both"/>
        <w:rPr>
          <w:rFonts w:ascii="Times New Roman" w:hAnsi="Times New Roman" w:cs="Times New Roman"/>
          <w:spacing w:val="-1"/>
          <w:sz w:val="24"/>
          <w:szCs w:val="24"/>
          <w:u w:val="thick" w:color="000000"/>
        </w:rPr>
      </w:pPr>
    </w:p>
    <w:p w14:paraId="59CF1312" w14:textId="7A465457" w:rsidR="002765F5" w:rsidRPr="00416E62" w:rsidRDefault="00416E62" w:rsidP="00F6765E">
      <w:pPr>
        <w:pStyle w:val="Naslov1"/>
        <w:ind w:left="113" w:firstLine="0"/>
        <w:jc w:val="both"/>
        <w:rPr>
          <w:rFonts w:ascii="Times New Roman" w:hAnsi="Times New Roman" w:cs="Times New Roman"/>
          <w:spacing w:val="-1"/>
          <w:sz w:val="24"/>
          <w:szCs w:val="24"/>
          <w:u w:val="thick" w:color="000000"/>
        </w:rPr>
      </w:pPr>
      <w:bookmarkStart w:id="29" w:name="_Toc66178979"/>
      <w:r w:rsidRPr="00416E62">
        <w:rPr>
          <w:rFonts w:ascii="Times New Roman" w:hAnsi="Times New Roman" w:cs="Times New Roman"/>
          <w:spacing w:val="-1"/>
          <w:sz w:val="24"/>
          <w:szCs w:val="24"/>
          <w:u w:val="thick" w:color="000000"/>
        </w:rPr>
        <w:t>10.2.</w:t>
      </w:r>
      <w:r w:rsidR="002765F5" w:rsidRPr="00416E62">
        <w:rPr>
          <w:rFonts w:ascii="Times New Roman" w:hAnsi="Times New Roman" w:cs="Times New Roman"/>
          <w:spacing w:val="-1"/>
          <w:sz w:val="24"/>
          <w:szCs w:val="24"/>
          <w:u w:val="thick" w:color="000000"/>
        </w:rPr>
        <w:t>Rok za dostavu ponude</w:t>
      </w:r>
      <w:bookmarkEnd w:id="29"/>
    </w:p>
    <w:p w14:paraId="4FFB03D9" w14:textId="329E413E" w:rsidR="002765F5" w:rsidRDefault="002765F5" w:rsidP="00F6765E">
      <w:pPr>
        <w:pStyle w:val="Tijeloteksta"/>
        <w:spacing w:line="252" w:lineRule="exact"/>
        <w:ind w:left="113"/>
        <w:jc w:val="both"/>
        <w:rPr>
          <w:rFonts w:ascii="Times New Roman" w:hAnsi="Times New Roman" w:cs="Times New Roman"/>
          <w:spacing w:val="-2"/>
          <w:sz w:val="24"/>
          <w:szCs w:val="24"/>
        </w:rPr>
      </w:pPr>
      <w:r w:rsidRPr="00457B55">
        <w:rPr>
          <w:rFonts w:ascii="Times New Roman" w:hAnsi="Times New Roman" w:cs="Times New Roman"/>
          <w:spacing w:val="-2"/>
          <w:sz w:val="24"/>
          <w:szCs w:val="24"/>
        </w:rPr>
        <w:t>K</w:t>
      </w:r>
      <w:r w:rsidR="00C4438F">
        <w:rPr>
          <w:rFonts w:ascii="Times New Roman" w:hAnsi="Times New Roman" w:cs="Times New Roman"/>
          <w:spacing w:val="-2"/>
          <w:sz w:val="24"/>
          <w:szCs w:val="24"/>
        </w:rPr>
        <w:t xml:space="preserve">rajnji rok za dostavu ponude je </w:t>
      </w:r>
      <w:r w:rsidR="008A666C">
        <w:rPr>
          <w:rFonts w:ascii="Times New Roman" w:hAnsi="Times New Roman" w:cs="Times New Roman"/>
          <w:b/>
          <w:spacing w:val="-2"/>
          <w:sz w:val="24"/>
          <w:szCs w:val="24"/>
        </w:rPr>
        <w:t>23</w:t>
      </w:r>
      <w:bookmarkStart w:id="30" w:name="_GoBack"/>
      <w:bookmarkEnd w:id="30"/>
      <w:r w:rsidR="00ED6FED">
        <w:rPr>
          <w:rFonts w:ascii="Times New Roman" w:hAnsi="Times New Roman" w:cs="Times New Roman"/>
          <w:b/>
          <w:spacing w:val="-2"/>
          <w:sz w:val="24"/>
          <w:szCs w:val="24"/>
        </w:rPr>
        <w:t>. ožujka</w:t>
      </w:r>
      <w:r w:rsidR="00416E62">
        <w:rPr>
          <w:rFonts w:ascii="Times New Roman" w:hAnsi="Times New Roman" w:cs="Times New Roman"/>
          <w:b/>
          <w:spacing w:val="-2"/>
          <w:sz w:val="24"/>
          <w:szCs w:val="24"/>
        </w:rPr>
        <w:t xml:space="preserve"> 2021</w:t>
      </w:r>
      <w:r w:rsidR="001D3A2D">
        <w:rPr>
          <w:rFonts w:ascii="Times New Roman" w:hAnsi="Times New Roman" w:cs="Times New Roman"/>
          <w:b/>
          <w:spacing w:val="-2"/>
          <w:sz w:val="24"/>
          <w:szCs w:val="24"/>
        </w:rPr>
        <w:t xml:space="preserve">. </w:t>
      </w:r>
      <w:r w:rsidRPr="00457B55">
        <w:rPr>
          <w:rFonts w:ascii="Times New Roman" w:hAnsi="Times New Roman" w:cs="Times New Roman"/>
          <w:b/>
          <w:spacing w:val="-2"/>
          <w:sz w:val="24"/>
          <w:szCs w:val="24"/>
        </w:rPr>
        <w:t xml:space="preserve">godine do </w:t>
      </w:r>
      <w:r w:rsidR="00CF1FD2" w:rsidRPr="00457B55">
        <w:rPr>
          <w:rFonts w:ascii="Times New Roman" w:hAnsi="Times New Roman" w:cs="Times New Roman"/>
          <w:b/>
          <w:spacing w:val="-2"/>
          <w:sz w:val="24"/>
          <w:szCs w:val="24"/>
        </w:rPr>
        <w:t xml:space="preserve">10:00 </w:t>
      </w:r>
      <w:r w:rsidRPr="00457B55">
        <w:rPr>
          <w:rFonts w:ascii="Times New Roman" w:hAnsi="Times New Roman" w:cs="Times New Roman"/>
          <w:b/>
          <w:spacing w:val="-2"/>
          <w:sz w:val="24"/>
          <w:szCs w:val="24"/>
        </w:rPr>
        <w:t>sati</w:t>
      </w:r>
      <w:r w:rsidR="002B191F">
        <w:rPr>
          <w:rFonts w:ascii="Times New Roman" w:hAnsi="Times New Roman" w:cs="Times New Roman"/>
          <w:spacing w:val="-2"/>
          <w:sz w:val="24"/>
          <w:szCs w:val="24"/>
        </w:rPr>
        <w:t>.</w:t>
      </w:r>
    </w:p>
    <w:p w14:paraId="790A8194" w14:textId="77777777" w:rsidR="006238BA" w:rsidRDefault="006238BA" w:rsidP="00F6765E">
      <w:pPr>
        <w:pStyle w:val="Tijeloteksta"/>
        <w:spacing w:line="252" w:lineRule="exact"/>
        <w:ind w:left="113"/>
        <w:jc w:val="both"/>
        <w:rPr>
          <w:rFonts w:ascii="Times New Roman" w:hAnsi="Times New Roman" w:cs="Times New Roman"/>
          <w:spacing w:val="-2"/>
          <w:sz w:val="24"/>
          <w:szCs w:val="24"/>
        </w:rPr>
      </w:pPr>
    </w:p>
    <w:p w14:paraId="14577154" w14:textId="77777777" w:rsidR="007224E5" w:rsidRPr="00F32267" w:rsidRDefault="007A1D73" w:rsidP="00F6765E">
      <w:pPr>
        <w:pStyle w:val="Naslov1"/>
        <w:numPr>
          <w:ilvl w:val="0"/>
          <w:numId w:val="2"/>
        </w:numPr>
        <w:shd w:val="clear" w:color="auto" w:fill="A6A6A6" w:themeFill="background1" w:themeFillShade="A6"/>
        <w:ind w:left="478" w:hanging="365"/>
        <w:rPr>
          <w:rFonts w:ascii="Times New Roman" w:hAnsi="Times New Roman" w:cs="Times New Roman"/>
          <w:spacing w:val="-1"/>
          <w:sz w:val="24"/>
          <w:u w:val="thick" w:color="000000"/>
        </w:rPr>
      </w:pPr>
      <w:bookmarkStart w:id="31" w:name="_Toc66178980"/>
      <w:r>
        <w:rPr>
          <w:rFonts w:ascii="Times New Roman" w:hAnsi="Times New Roman" w:cs="Times New Roman"/>
          <w:spacing w:val="-1"/>
          <w:sz w:val="24"/>
          <w:u w:val="thick" w:color="000000"/>
        </w:rPr>
        <w:t>BITNI UVJETI ZA IZVRŠENJE UGOVORA O NABAVI</w:t>
      </w:r>
      <w:bookmarkEnd w:id="31"/>
    </w:p>
    <w:p w14:paraId="30528A5B" w14:textId="77777777" w:rsidR="00B8067A" w:rsidRDefault="00B8067A" w:rsidP="007A1D73">
      <w:pPr>
        <w:pStyle w:val="Tijeloteksta"/>
        <w:spacing w:before="1" w:line="252" w:lineRule="exact"/>
        <w:ind w:right="7"/>
        <w:jc w:val="both"/>
        <w:rPr>
          <w:rFonts w:ascii="Times New Roman" w:hAnsi="Times New Roman" w:cs="Times New Roman"/>
          <w:spacing w:val="-2"/>
          <w:sz w:val="24"/>
          <w:szCs w:val="24"/>
        </w:rPr>
      </w:pPr>
    </w:p>
    <w:p w14:paraId="09C32628" w14:textId="77777777" w:rsidR="007224E5" w:rsidRDefault="007A1D73" w:rsidP="00AE2618">
      <w:pPr>
        <w:pStyle w:val="Tijeloteksta"/>
        <w:spacing w:line="252" w:lineRule="exact"/>
        <w:ind w:left="113"/>
        <w:jc w:val="both"/>
        <w:rPr>
          <w:rFonts w:ascii="Times New Roman" w:hAnsi="Times New Roman" w:cs="Times New Roman"/>
          <w:spacing w:val="-2"/>
          <w:sz w:val="24"/>
          <w:szCs w:val="24"/>
        </w:rPr>
      </w:pPr>
      <w:r w:rsidRPr="007A1D73">
        <w:rPr>
          <w:rFonts w:ascii="Times New Roman" w:hAnsi="Times New Roman" w:cs="Times New Roman"/>
          <w:spacing w:val="-2"/>
          <w:sz w:val="24"/>
          <w:szCs w:val="24"/>
        </w:rPr>
        <w:t>Odabrani ponuditelj</w:t>
      </w:r>
      <w:r>
        <w:rPr>
          <w:rFonts w:ascii="Times New Roman" w:hAnsi="Times New Roman" w:cs="Times New Roman"/>
          <w:spacing w:val="-2"/>
          <w:sz w:val="24"/>
          <w:szCs w:val="24"/>
        </w:rPr>
        <w:t xml:space="preserve"> je obvezan izvršiti predmet nabave sukladno roku, kvaliteti i cijeni navedenoj u dostavljenoj ponudi i uvjetima ovog Poziva na dostavu ponuda</w:t>
      </w:r>
    </w:p>
    <w:p w14:paraId="0FB3A6FA" w14:textId="77777777" w:rsidR="004F4C7A" w:rsidRDefault="004F4C7A" w:rsidP="007A1D73">
      <w:pPr>
        <w:pStyle w:val="Tijeloteksta"/>
        <w:spacing w:before="1" w:line="252" w:lineRule="exact"/>
        <w:ind w:right="7"/>
        <w:jc w:val="both"/>
        <w:rPr>
          <w:rFonts w:ascii="Times New Roman" w:hAnsi="Times New Roman" w:cs="Times New Roman"/>
          <w:spacing w:val="-2"/>
          <w:sz w:val="24"/>
          <w:szCs w:val="24"/>
        </w:rPr>
      </w:pPr>
    </w:p>
    <w:p w14:paraId="0F7D73CB" w14:textId="56155AC1" w:rsidR="00E57EE8" w:rsidRDefault="00416E62" w:rsidP="00DB163C">
      <w:pPr>
        <w:pStyle w:val="Naslov1"/>
        <w:ind w:left="113" w:firstLine="0"/>
        <w:jc w:val="both"/>
        <w:rPr>
          <w:rFonts w:ascii="Times New Roman" w:hAnsi="Times New Roman" w:cs="Times New Roman"/>
          <w:spacing w:val="-1"/>
          <w:sz w:val="24"/>
          <w:szCs w:val="24"/>
          <w:u w:val="thick" w:color="000000"/>
        </w:rPr>
      </w:pPr>
      <w:bookmarkStart w:id="32" w:name="_Toc66178981"/>
      <w:bookmarkStart w:id="33" w:name="_Toc509302715"/>
      <w:r>
        <w:rPr>
          <w:rFonts w:ascii="Times New Roman" w:hAnsi="Times New Roman" w:cs="Times New Roman"/>
          <w:spacing w:val="-1"/>
          <w:sz w:val="24"/>
          <w:szCs w:val="24"/>
          <w:u w:val="thick" w:color="000000"/>
        </w:rPr>
        <w:t>11.1.</w:t>
      </w:r>
      <w:r w:rsidR="00E57EE8">
        <w:rPr>
          <w:rFonts w:ascii="Times New Roman" w:hAnsi="Times New Roman" w:cs="Times New Roman"/>
          <w:spacing w:val="-1"/>
          <w:sz w:val="24"/>
          <w:szCs w:val="24"/>
          <w:u w:val="thick" w:color="000000"/>
        </w:rPr>
        <w:t>Rok spajanja svih lokacija</w:t>
      </w:r>
      <w:bookmarkEnd w:id="32"/>
    </w:p>
    <w:p w14:paraId="4D300F64" w14:textId="3CAA4CEA" w:rsidR="00E57EE8" w:rsidRPr="00E57EE8" w:rsidRDefault="00E57EE8" w:rsidP="00DB163C">
      <w:pPr>
        <w:pStyle w:val="Tijeloteksta"/>
        <w:spacing w:line="252" w:lineRule="exact"/>
        <w:ind w:left="113"/>
        <w:jc w:val="both"/>
        <w:rPr>
          <w:rFonts w:ascii="Times New Roman" w:hAnsi="Times New Roman" w:cs="Times New Roman"/>
          <w:spacing w:val="-2"/>
          <w:sz w:val="24"/>
          <w:szCs w:val="24"/>
        </w:rPr>
      </w:pPr>
      <w:r w:rsidRPr="00E57EE8">
        <w:rPr>
          <w:rFonts w:ascii="Times New Roman" w:hAnsi="Times New Roman" w:cs="Times New Roman"/>
          <w:spacing w:val="-2"/>
          <w:sz w:val="24"/>
          <w:szCs w:val="24"/>
        </w:rPr>
        <w:t>Zb</w:t>
      </w:r>
      <w:r>
        <w:rPr>
          <w:rFonts w:ascii="Times New Roman" w:hAnsi="Times New Roman" w:cs="Times New Roman"/>
          <w:spacing w:val="-2"/>
          <w:sz w:val="24"/>
          <w:szCs w:val="24"/>
        </w:rPr>
        <w:t xml:space="preserve">og važnosti kontinuiranog rada Zadarske županije </w:t>
      </w:r>
      <w:r w:rsidRPr="00E57EE8">
        <w:rPr>
          <w:rFonts w:ascii="Times New Roman" w:hAnsi="Times New Roman" w:cs="Times New Roman"/>
          <w:spacing w:val="-2"/>
          <w:sz w:val="24"/>
          <w:szCs w:val="24"/>
        </w:rPr>
        <w:t>i svih njezinih lokacija koje čine poslovnu cjelinu i za koje je važna stalna telekomunikacijska povezanost</w:t>
      </w:r>
      <w:r>
        <w:rPr>
          <w:rFonts w:ascii="Times New Roman" w:hAnsi="Times New Roman" w:cs="Times New Roman"/>
          <w:spacing w:val="-2"/>
          <w:sz w:val="24"/>
          <w:szCs w:val="24"/>
        </w:rPr>
        <w:t xml:space="preserve"> (</w:t>
      </w:r>
      <w:r w:rsidRPr="00E57EE8">
        <w:rPr>
          <w:rFonts w:ascii="Times New Roman" w:hAnsi="Times New Roman" w:cs="Times New Roman"/>
          <w:spacing w:val="-2"/>
          <w:sz w:val="24"/>
          <w:szCs w:val="24"/>
        </w:rPr>
        <w:t>telefon, Int</w:t>
      </w:r>
      <w:r>
        <w:rPr>
          <w:rFonts w:ascii="Times New Roman" w:hAnsi="Times New Roman" w:cs="Times New Roman"/>
          <w:spacing w:val="-2"/>
          <w:sz w:val="24"/>
          <w:szCs w:val="24"/>
        </w:rPr>
        <w:t xml:space="preserve">ernet i podatkovna povezanost), odabrani ponuditelj </w:t>
      </w:r>
      <w:r w:rsidRPr="00E57EE8">
        <w:rPr>
          <w:rFonts w:ascii="Times New Roman" w:hAnsi="Times New Roman" w:cs="Times New Roman"/>
          <w:spacing w:val="-2"/>
          <w:sz w:val="24"/>
          <w:szCs w:val="24"/>
        </w:rPr>
        <w:t>se obavezuje pružiti sve tražene usluge prema troškovniku</w:t>
      </w:r>
      <w:r w:rsidR="008C4669">
        <w:rPr>
          <w:rFonts w:ascii="Times New Roman" w:hAnsi="Times New Roman" w:cs="Times New Roman"/>
          <w:spacing w:val="-2"/>
          <w:sz w:val="24"/>
          <w:szCs w:val="24"/>
        </w:rPr>
        <w:t xml:space="preserve">, te </w:t>
      </w:r>
      <w:r w:rsidRPr="00E57EE8">
        <w:rPr>
          <w:rFonts w:ascii="Times New Roman" w:hAnsi="Times New Roman" w:cs="Times New Roman"/>
          <w:spacing w:val="-2"/>
          <w:sz w:val="24"/>
          <w:szCs w:val="24"/>
        </w:rPr>
        <w:t xml:space="preserve">spojiti sve lokacije u roku od najviše </w:t>
      </w:r>
      <w:r w:rsidR="006171FD">
        <w:rPr>
          <w:rFonts w:ascii="Times New Roman" w:hAnsi="Times New Roman" w:cs="Times New Roman"/>
          <w:spacing w:val="-2"/>
          <w:sz w:val="24"/>
          <w:szCs w:val="24"/>
        </w:rPr>
        <w:t>pet (5)</w:t>
      </w:r>
      <w:r w:rsidRPr="00E57EE8">
        <w:rPr>
          <w:rFonts w:ascii="Times New Roman" w:hAnsi="Times New Roman" w:cs="Times New Roman"/>
          <w:spacing w:val="-2"/>
          <w:sz w:val="24"/>
          <w:szCs w:val="24"/>
        </w:rPr>
        <w:t xml:space="preserve"> radnih dana </w:t>
      </w:r>
      <w:r w:rsidR="006171FD">
        <w:rPr>
          <w:rFonts w:ascii="Times New Roman" w:hAnsi="Times New Roman" w:cs="Times New Roman"/>
          <w:spacing w:val="-2"/>
          <w:sz w:val="24"/>
          <w:szCs w:val="24"/>
        </w:rPr>
        <w:t xml:space="preserve">od potpisa Ugovora </w:t>
      </w:r>
      <w:r w:rsidRPr="00E57EE8">
        <w:rPr>
          <w:rFonts w:ascii="Times New Roman" w:hAnsi="Times New Roman" w:cs="Times New Roman"/>
          <w:spacing w:val="-2"/>
          <w:sz w:val="24"/>
          <w:szCs w:val="24"/>
        </w:rPr>
        <w:t>kako bi se prekidi poslovnog procesa sveli na minimum.</w:t>
      </w:r>
    </w:p>
    <w:p w14:paraId="1CCB6F0F" w14:textId="77777777" w:rsidR="00E57EE8" w:rsidRDefault="00E57EE8" w:rsidP="00E57EE8">
      <w:pPr>
        <w:pStyle w:val="Naslov1"/>
        <w:ind w:left="851" w:firstLine="0"/>
        <w:jc w:val="both"/>
        <w:rPr>
          <w:rFonts w:ascii="Times New Roman" w:hAnsi="Times New Roman" w:cs="Times New Roman"/>
          <w:spacing w:val="-1"/>
          <w:sz w:val="24"/>
          <w:szCs w:val="24"/>
          <w:u w:val="thick" w:color="000000"/>
        </w:rPr>
      </w:pPr>
    </w:p>
    <w:p w14:paraId="49510936" w14:textId="65A105FE" w:rsidR="00CF1FD2" w:rsidRPr="003B2053" w:rsidRDefault="00781F20" w:rsidP="00DB163C">
      <w:pPr>
        <w:pStyle w:val="Naslov1"/>
        <w:ind w:left="113" w:firstLine="0"/>
        <w:jc w:val="both"/>
        <w:rPr>
          <w:rFonts w:ascii="Times New Roman" w:hAnsi="Times New Roman" w:cs="Times New Roman"/>
          <w:spacing w:val="-1"/>
          <w:sz w:val="24"/>
          <w:szCs w:val="24"/>
          <w:u w:val="thick" w:color="000000"/>
        </w:rPr>
      </w:pPr>
      <w:bookmarkStart w:id="34" w:name="_Toc66178982"/>
      <w:r>
        <w:rPr>
          <w:rFonts w:ascii="Times New Roman" w:hAnsi="Times New Roman" w:cs="Times New Roman"/>
          <w:spacing w:val="-1"/>
          <w:sz w:val="24"/>
          <w:szCs w:val="24"/>
          <w:u w:val="thick" w:color="000000"/>
        </w:rPr>
        <w:t xml:space="preserve">11.2. </w:t>
      </w:r>
      <w:r w:rsidR="00CF1FD2" w:rsidRPr="003B2053">
        <w:rPr>
          <w:rFonts w:ascii="Times New Roman" w:hAnsi="Times New Roman" w:cs="Times New Roman"/>
          <w:spacing w:val="-1"/>
          <w:sz w:val="24"/>
          <w:szCs w:val="24"/>
          <w:u w:val="thick" w:color="000000"/>
        </w:rPr>
        <w:t>Jamstvo za uredno ispunjenje ugovora</w:t>
      </w:r>
      <w:bookmarkEnd w:id="33"/>
      <w:bookmarkEnd w:id="34"/>
    </w:p>
    <w:p w14:paraId="3A60D201" w14:textId="77777777" w:rsidR="000D62C3" w:rsidRPr="000D62C3" w:rsidRDefault="000D62C3" w:rsidP="000D62C3">
      <w:pPr>
        <w:pStyle w:val="Tijeloteksta"/>
        <w:spacing w:line="252" w:lineRule="exact"/>
        <w:ind w:left="113"/>
        <w:jc w:val="both"/>
        <w:rPr>
          <w:rFonts w:ascii="Times New Roman" w:hAnsi="Times New Roman" w:cs="Times New Roman"/>
          <w:spacing w:val="-2"/>
          <w:sz w:val="24"/>
          <w:szCs w:val="24"/>
        </w:rPr>
      </w:pPr>
      <w:r w:rsidRPr="000D62C3">
        <w:rPr>
          <w:rFonts w:ascii="Times New Roman" w:hAnsi="Times New Roman" w:cs="Times New Roman"/>
          <w:spacing w:val="-2"/>
          <w:sz w:val="24"/>
          <w:szCs w:val="24"/>
        </w:rPr>
        <w:t xml:space="preserve">Odabrani ponuditelj se obvezuje ishoditi i predati Naručitelju, najkasnije u roku od deset (10) dana od dana obostranog potpisa ugovora, jamstvo za uredno ispunjenje ugovora u obliku bjanko zadužnice ili zadužnice koja mora biti ovjerena od javnog bilježnika i popunjena u skladu s Pravilnikom o obliku i sadržaju bjanko zadužnice („Narodne novine“ broj: 115/12, 82/17) odnosno Pravilnikom o obliku i sadržaju zadužnice („Narodne novine“ broj: 115/12, 82/17) za slučaj povrede ugovornih obveza u visini od 10% ugovorene cijene bez PDV-a. </w:t>
      </w:r>
    </w:p>
    <w:p w14:paraId="2F653BF8" w14:textId="77777777" w:rsidR="000D62C3" w:rsidRPr="000D62C3" w:rsidRDefault="000D62C3" w:rsidP="000D62C3">
      <w:pPr>
        <w:pStyle w:val="Tijeloteksta"/>
        <w:spacing w:line="252" w:lineRule="exact"/>
        <w:ind w:left="113"/>
        <w:jc w:val="both"/>
        <w:rPr>
          <w:rFonts w:ascii="Times New Roman" w:hAnsi="Times New Roman" w:cs="Times New Roman"/>
          <w:spacing w:val="-2"/>
          <w:sz w:val="24"/>
          <w:szCs w:val="24"/>
        </w:rPr>
      </w:pPr>
    </w:p>
    <w:p w14:paraId="59BA5722" w14:textId="15620700" w:rsidR="000D62C3" w:rsidRPr="000D62C3" w:rsidRDefault="000D62C3" w:rsidP="000D62C3">
      <w:pPr>
        <w:pStyle w:val="Tijeloteksta"/>
        <w:spacing w:line="252" w:lineRule="exact"/>
        <w:ind w:left="113"/>
        <w:jc w:val="both"/>
        <w:rPr>
          <w:rFonts w:ascii="Times New Roman" w:hAnsi="Times New Roman" w:cs="Times New Roman"/>
          <w:spacing w:val="-2"/>
          <w:sz w:val="24"/>
          <w:szCs w:val="24"/>
        </w:rPr>
      </w:pPr>
      <w:r w:rsidRPr="000D62C3">
        <w:rPr>
          <w:rFonts w:ascii="Times New Roman" w:hAnsi="Times New Roman" w:cs="Times New Roman"/>
          <w:spacing w:val="-2"/>
          <w:sz w:val="24"/>
          <w:szCs w:val="24"/>
        </w:rPr>
        <w:t xml:space="preserve">Odabrani ponuditelj može i uplatiti novčani polog u iznosu od 10 % vrijednosti ugovora (bez PDV-a) koji se uplaćuje putem naloga za plaćanje na račun ZADARSKA ŽUPANIJA - IBAN: HR4424020061800013007, poziv na broj 68 5312-OIB (uplatitelja), s naznakom: jamstvo za uredno ispunjenje ugovora o nabavi, evid.br. </w:t>
      </w:r>
      <w:r>
        <w:rPr>
          <w:rFonts w:ascii="Times New Roman" w:hAnsi="Times New Roman" w:cs="Times New Roman"/>
          <w:spacing w:val="-2"/>
          <w:sz w:val="24"/>
          <w:szCs w:val="24"/>
        </w:rPr>
        <w:t>28</w:t>
      </w:r>
      <w:r w:rsidRPr="000D62C3">
        <w:rPr>
          <w:rFonts w:ascii="Times New Roman" w:hAnsi="Times New Roman" w:cs="Times New Roman"/>
          <w:spacing w:val="-2"/>
          <w:sz w:val="24"/>
          <w:szCs w:val="24"/>
        </w:rPr>
        <w:t>-21-JN.</w:t>
      </w:r>
    </w:p>
    <w:p w14:paraId="0B58C818" w14:textId="77777777" w:rsidR="000D62C3" w:rsidRPr="000D62C3" w:rsidRDefault="000D62C3" w:rsidP="000D62C3">
      <w:pPr>
        <w:pStyle w:val="Tijeloteksta"/>
        <w:spacing w:line="252" w:lineRule="exact"/>
        <w:ind w:left="113"/>
        <w:jc w:val="both"/>
        <w:rPr>
          <w:rFonts w:ascii="Times New Roman" w:hAnsi="Times New Roman" w:cs="Times New Roman"/>
          <w:spacing w:val="-2"/>
          <w:sz w:val="24"/>
          <w:szCs w:val="24"/>
        </w:rPr>
      </w:pPr>
      <w:r w:rsidRPr="000D62C3">
        <w:rPr>
          <w:rFonts w:ascii="Times New Roman" w:hAnsi="Times New Roman" w:cs="Times New Roman"/>
          <w:spacing w:val="-2"/>
          <w:sz w:val="24"/>
          <w:szCs w:val="24"/>
        </w:rPr>
        <w:t>Nedostavljanje jamstva za uredno ispunjenje ugovora nakon proteka 10 (deset) dana od dana potpisa ugovora obje ugovorne strane predstavlja razlog za raskid ugovora.</w:t>
      </w:r>
    </w:p>
    <w:p w14:paraId="08122EED" w14:textId="77777777" w:rsidR="000D62C3" w:rsidRPr="000D62C3" w:rsidRDefault="000D62C3" w:rsidP="000D62C3">
      <w:pPr>
        <w:pStyle w:val="Tijeloteksta"/>
        <w:spacing w:line="252" w:lineRule="exact"/>
        <w:ind w:left="113"/>
        <w:jc w:val="both"/>
        <w:rPr>
          <w:rFonts w:ascii="Times New Roman" w:hAnsi="Times New Roman" w:cs="Times New Roman"/>
          <w:spacing w:val="-2"/>
          <w:sz w:val="24"/>
          <w:szCs w:val="24"/>
        </w:rPr>
      </w:pPr>
      <w:r w:rsidRPr="000D62C3">
        <w:rPr>
          <w:rFonts w:ascii="Times New Roman" w:hAnsi="Times New Roman" w:cs="Times New Roman"/>
          <w:spacing w:val="-2"/>
          <w:sz w:val="24"/>
          <w:szCs w:val="24"/>
        </w:rPr>
        <w:t>Jamstvo za uredno ispunjenje ugovora naplatit će se u slučaju povrede ugovornih obveza.</w:t>
      </w:r>
    </w:p>
    <w:p w14:paraId="1476A144" w14:textId="3782F848" w:rsidR="00CF1FD2" w:rsidRDefault="000D62C3" w:rsidP="000D62C3">
      <w:pPr>
        <w:pStyle w:val="Tijeloteksta"/>
        <w:spacing w:line="252" w:lineRule="exact"/>
        <w:ind w:left="113"/>
        <w:jc w:val="both"/>
        <w:rPr>
          <w:rFonts w:ascii="Times New Roman" w:hAnsi="Times New Roman" w:cs="Times New Roman"/>
          <w:spacing w:val="-2"/>
          <w:sz w:val="24"/>
          <w:szCs w:val="24"/>
        </w:rPr>
      </w:pPr>
      <w:r w:rsidRPr="000D62C3">
        <w:rPr>
          <w:rFonts w:ascii="Times New Roman" w:hAnsi="Times New Roman" w:cs="Times New Roman"/>
          <w:spacing w:val="-2"/>
          <w:sz w:val="24"/>
          <w:szCs w:val="24"/>
        </w:rPr>
        <w:t>Ako jamstvo za uredno izvršenje ugovora ne bude naplaćeno, naručitelj će ga vratiti izvršitelju u roku od 30 dana od dana uredno izvršenog ugovora.</w:t>
      </w:r>
    </w:p>
    <w:p w14:paraId="78E1B3B6" w14:textId="77777777" w:rsidR="000D62C3" w:rsidRPr="00CF1FD2" w:rsidRDefault="000D62C3" w:rsidP="007A1D73">
      <w:pPr>
        <w:pStyle w:val="Tijeloteksta"/>
        <w:spacing w:before="1" w:line="252" w:lineRule="exact"/>
        <w:ind w:right="7"/>
        <w:jc w:val="both"/>
        <w:rPr>
          <w:rFonts w:ascii="Times New Roman" w:hAnsi="Times New Roman" w:cs="Times New Roman"/>
          <w:spacing w:val="-2"/>
          <w:sz w:val="24"/>
          <w:szCs w:val="24"/>
        </w:rPr>
      </w:pPr>
    </w:p>
    <w:p w14:paraId="5F6A7E85" w14:textId="77777777" w:rsidR="007A1D73" w:rsidRPr="007A1D73" w:rsidRDefault="007A1D73" w:rsidP="00F25637">
      <w:pPr>
        <w:pStyle w:val="Naslov1"/>
        <w:numPr>
          <w:ilvl w:val="0"/>
          <w:numId w:val="2"/>
        </w:numPr>
        <w:shd w:val="clear" w:color="auto" w:fill="A6A6A6" w:themeFill="background1" w:themeFillShade="A6"/>
        <w:ind w:left="478" w:hanging="365"/>
        <w:rPr>
          <w:rFonts w:ascii="Times New Roman" w:hAnsi="Times New Roman" w:cs="Times New Roman"/>
          <w:spacing w:val="-1"/>
          <w:sz w:val="24"/>
          <w:u w:val="thick" w:color="000000"/>
        </w:rPr>
      </w:pPr>
      <w:bookmarkStart w:id="35" w:name="_Toc66178983"/>
      <w:r w:rsidRPr="007A1D73">
        <w:rPr>
          <w:rFonts w:ascii="Times New Roman" w:hAnsi="Times New Roman" w:cs="Times New Roman"/>
          <w:spacing w:val="-1"/>
          <w:sz w:val="24"/>
          <w:u w:val="thick" w:color="000000"/>
        </w:rPr>
        <w:t>OSTALO</w:t>
      </w:r>
      <w:bookmarkEnd w:id="35"/>
    </w:p>
    <w:p w14:paraId="13849128" w14:textId="77777777" w:rsidR="007A1D73" w:rsidRPr="0097566D" w:rsidRDefault="007A1D73" w:rsidP="0097566D">
      <w:pPr>
        <w:pStyle w:val="Naslov1"/>
        <w:ind w:left="454" w:firstLine="0"/>
        <w:jc w:val="both"/>
        <w:rPr>
          <w:rFonts w:ascii="Times New Roman" w:hAnsi="Times New Roman" w:cs="Times New Roman"/>
          <w:spacing w:val="-1"/>
          <w:sz w:val="24"/>
          <w:szCs w:val="24"/>
          <w:u w:val="thick" w:color="000000"/>
        </w:rPr>
      </w:pPr>
    </w:p>
    <w:p w14:paraId="5FC16107" w14:textId="569F5F42" w:rsidR="003B2053" w:rsidRPr="003B2053" w:rsidRDefault="0097566D" w:rsidP="00F25637">
      <w:pPr>
        <w:pStyle w:val="Naslov1"/>
        <w:ind w:left="113" w:firstLine="0"/>
        <w:jc w:val="both"/>
        <w:rPr>
          <w:rFonts w:ascii="Times New Roman" w:hAnsi="Times New Roman" w:cs="Times New Roman"/>
          <w:spacing w:val="-1"/>
          <w:sz w:val="24"/>
          <w:szCs w:val="24"/>
          <w:u w:val="thick" w:color="000000"/>
        </w:rPr>
      </w:pPr>
      <w:bookmarkStart w:id="36" w:name="_Toc507067207"/>
      <w:bookmarkStart w:id="37" w:name="_Toc66178984"/>
      <w:r>
        <w:rPr>
          <w:rFonts w:ascii="Times New Roman" w:hAnsi="Times New Roman" w:cs="Times New Roman"/>
          <w:spacing w:val="-1"/>
          <w:sz w:val="24"/>
          <w:szCs w:val="24"/>
          <w:u w:val="thick" w:color="000000"/>
        </w:rPr>
        <w:t>12.1.</w:t>
      </w:r>
      <w:r w:rsidR="003B2053" w:rsidRPr="003B2053">
        <w:rPr>
          <w:rFonts w:ascii="Times New Roman" w:hAnsi="Times New Roman" w:cs="Times New Roman"/>
          <w:spacing w:val="-1"/>
          <w:sz w:val="24"/>
          <w:szCs w:val="24"/>
          <w:u w:val="thick" w:color="000000"/>
        </w:rPr>
        <w:t>Popis gospodarskih subjekata s kojima je naručitelj u sukobu interesa</w:t>
      </w:r>
      <w:bookmarkEnd w:id="36"/>
      <w:bookmarkEnd w:id="37"/>
    </w:p>
    <w:p w14:paraId="55B7CA7E" w14:textId="77777777" w:rsidR="003B2053" w:rsidRPr="003B2053" w:rsidRDefault="003B2053" w:rsidP="00F25637">
      <w:pPr>
        <w:pStyle w:val="Tijeloteksta"/>
        <w:ind w:left="114" w:hanging="1"/>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06E01C1E" w14:textId="77777777" w:rsidR="003B2053" w:rsidRPr="003B2053" w:rsidRDefault="003B2053" w:rsidP="00F25637">
      <w:pPr>
        <w:pStyle w:val="Tijeloteksta"/>
        <w:numPr>
          <w:ilvl w:val="0"/>
          <w:numId w:val="5"/>
        </w:numPr>
        <w:ind w:left="470"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MAGNOLIA d.o.o., Crno 34/d, 23000 Zadar, OIB: 30081007311,</w:t>
      </w:r>
    </w:p>
    <w:p w14:paraId="5EA3644B" w14:textId="77777777" w:rsidR="003B2053" w:rsidRDefault="003B2053" w:rsidP="00F25637">
      <w:pPr>
        <w:pStyle w:val="Tijeloteksta"/>
        <w:numPr>
          <w:ilvl w:val="0"/>
          <w:numId w:val="5"/>
        </w:numPr>
        <w:ind w:left="470" w:hanging="357"/>
        <w:jc w:val="both"/>
        <w:rPr>
          <w:rFonts w:ascii="Times New Roman" w:hAnsi="Times New Roman" w:cs="Times New Roman"/>
          <w:spacing w:val="-2"/>
          <w:sz w:val="24"/>
          <w:szCs w:val="24"/>
        </w:rPr>
      </w:pPr>
      <w:r w:rsidRPr="003B2053">
        <w:rPr>
          <w:rFonts w:ascii="Times New Roman" w:hAnsi="Times New Roman" w:cs="Times New Roman"/>
          <w:spacing w:val="-2"/>
          <w:sz w:val="24"/>
          <w:szCs w:val="24"/>
        </w:rPr>
        <w:t>3LMC d.o.o. za savjetovanje, Radnička cesta 80, 10000 Zagreb, OIB:92794184115.</w:t>
      </w:r>
    </w:p>
    <w:p w14:paraId="6B76317F" w14:textId="77777777" w:rsidR="00113D45" w:rsidRDefault="00113D45" w:rsidP="00F23F03">
      <w:pPr>
        <w:pStyle w:val="Tijeloteksta"/>
        <w:ind w:right="6"/>
        <w:jc w:val="both"/>
        <w:rPr>
          <w:rFonts w:ascii="Times New Roman" w:hAnsi="Times New Roman" w:cs="Times New Roman"/>
          <w:spacing w:val="-2"/>
          <w:sz w:val="24"/>
          <w:szCs w:val="24"/>
        </w:rPr>
      </w:pPr>
    </w:p>
    <w:p w14:paraId="1221339D" w14:textId="166AD37B" w:rsidR="00F23F03" w:rsidRPr="00F23F03" w:rsidRDefault="00123F0B" w:rsidP="00F25637">
      <w:pPr>
        <w:pStyle w:val="Naslov1"/>
        <w:ind w:left="113" w:firstLine="0"/>
        <w:jc w:val="both"/>
        <w:rPr>
          <w:rFonts w:ascii="Times New Roman" w:hAnsi="Times New Roman" w:cs="Times New Roman"/>
          <w:spacing w:val="-1"/>
          <w:sz w:val="24"/>
          <w:szCs w:val="24"/>
          <w:u w:val="thick" w:color="000000"/>
        </w:rPr>
      </w:pPr>
      <w:bookmarkStart w:id="38" w:name="_Toc66178985"/>
      <w:r>
        <w:rPr>
          <w:rFonts w:ascii="Times New Roman" w:hAnsi="Times New Roman" w:cs="Times New Roman"/>
          <w:spacing w:val="-1"/>
          <w:sz w:val="24"/>
          <w:szCs w:val="24"/>
          <w:u w:val="thick" w:color="000000"/>
        </w:rPr>
        <w:t xml:space="preserve">12.2. </w:t>
      </w:r>
      <w:r w:rsidR="00F23F03" w:rsidRPr="00F23F03">
        <w:rPr>
          <w:rFonts w:ascii="Times New Roman" w:hAnsi="Times New Roman" w:cs="Times New Roman"/>
          <w:spacing w:val="-1"/>
          <w:sz w:val="24"/>
          <w:szCs w:val="24"/>
          <w:u w:val="thick" w:color="000000"/>
        </w:rPr>
        <w:t>Obavijest o rezultatima nabave</w:t>
      </w:r>
      <w:bookmarkEnd w:id="38"/>
    </w:p>
    <w:p w14:paraId="264F713A" w14:textId="77777777" w:rsidR="00473266" w:rsidRPr="00123F0B" w:rsidRDefault="00473266" w:rsidP="00F25637">
      <w:pPr>
        <w:pStyle w:val="Tijeloteksta"/>
        <w:ind w:left="113"/>
        <w:jc w:val="both"/>
        <w:rPr>
          <w:rFonts w:ascii="Times New Roman" w:hAnsi="Times New Roman" w:cs="Times New Roman"/>
          <w:spacing w:val="-2"/>
          <w:sz w:val="24"/>
          <w:szCs w:val="24"/>
        </w:rPr>
      </w:pPr>
      <w:r w:rsidRPr="00123F0B">
        <w:rPr>
          <w:rFonts w:ascii="Times New Roman" w:hAnsi="Times New Roman" w:cs="Times New Roman"/>
          <w:spacing w:val="-2"/>
          <w:sz w:val="24"/>
          <w:szCs w:val="24"/>
        </w:rPr>
        <w:t>Na osnovu rezultata pregleda i ocjene pristiglih ponuda od strane stručnog povjerenstva, ovlaštena osoba naručitelja donosi Odluku o odabiru ili Odluku o poništenju postupka nabave</w:t>
      </w:r>
      <w:r w:rsidR="002102C2" w:rsidRPr="00123F0B">
        <w:rPr>
          <w:rFonts w:ascii="Times New Roman" w:hAnsi="Times New Roman" w:cs="Times New Roman"/>
          <w:spacing w:val="-2"/>
          <w:sz w:val="24"/>
          <w:szCs w:val="24"/>
        </w:rPr>
        <w:t xml:space="preserve"> </w:t>
      </w:r>
      <w:r w:rsidRPr="00123F0B">
        <w:rPr>
          <w:rFonts w:ascii="Times New Roman" w:hAnsi="Times New Roman" w:cs="Times New Roman"/>
          <w:spacing w:val="-2"/>
          <w:sz w:val="24"/>
          <w:szCs w:val="24"/>
        </w:rPr>
        <w:t>u roku od 15 dana od dana isteka roka za dostavu ponuda.</w:t>
      </w:r>
    </w:p>
    <w:p w14:paraId="50B7797D" w14:textId="77777777" w:rsidR="002102C2" w:rsidRPr="00123F0B" w:rsidRDefault="002102C2" w:rsidP="00F25637">
      <w:pPr>
        <w:pStyle w:val="Tijeloteksta"/>
        <w:ind w:left="113"/>
        <w:jc w:val="both"/>
        <w:rPr>
          <w:rFonts w:ascii="Times New Roman" w:hAnsi="Times New Roman" w:cs="Times New Roman"/>
          <w:spacing w:val="-2"/>
          <w:sz w:val="24"/>
          <w:szCs w:val="24"/>
        </w:rPr>
      </w:pPr>
      <w:r w:rsidRPr="00123F0B">
        <w:rPr>
          <w:rFonts w:ascii="Times New Roman" w:hAnsi="Times New Roman" w:cs="Times New Roman"/>
          <w:spacing w:val="-2"/>
          <w:sz w:val="24"/>
          <w:szCs w:val="24"/>
        </w:rPr>
        <w:t>Odluka o odabiru ili poništenju zajedno sa Zapisnikom o pregledu i ocjeni ponuda dostavlja se ponuditeljima objavom na mrežnoj stranici Naručitelja (</w:t>
      </w:r>
      <w:hyperlink r:id="rId16" w:history="1">
        <w:r w:rsidRPr="00123F0B">
          <w:rPr>
            <w:rStyle w:val="Hiperveza"/>
            <w:rFonts w:ascii="Times New Roman" w:hAnsi="Times New Roman" w:cs="Times New Roman"/>
            <w:spacing w:val="-2"/>
            <w:sz w:val="24"/>
            <w:szCs w:val="24"/>
          </w:rPr>
          <w:t>www.zadarska-zupanija.hr</w:t>
        </w:r>
      </w:hyperlink>
      <w:r w:rsidRPr="00123F0B">
        <w:rPr>
          <w:rFonts w:ascii="Times New Roman" w:hAnsi="Times New Roman" w:cs="Times New Roman"/>
          <w:spacing w:val="-2"/>
          <w:sz w:val="24"/>
          <w:szCs w:val="24"/>
        </w:rPr>
        <w:t>).</w:t>
      </w:r>
    </w:p>
    <w:p w14:paraId="29BC8BD3" w14:textId="77777777" w:rsidR="00473266" w:rsidRPr="00123F0B" w:rsidRDefault="002102C2" w:rsidP="00F25637">
      <w:pPr>
        <w:pStyle w:val="Tijeloteksta"/>
        <w:ind w:left="113"/>
        <w:jc w:val="both"/>
        <w:rPr>
          <w:rFonts w:ascii="Times New Roman" w:hAnsi="Times New Roman" w:cs="Times New Roman"/>
          <w:spacing w:val="-2"/>
          <w:sz w:val="24"/>
          <w:szCs w:val="24"/>
        </w:rPr>
      </w:pPr>
      <w:r w:rsidRPr="00123F0B">
        <w:rPr>
          <w:rFonts w:ascii="Times New Roman" w:hAnsi="Times New Roman" w:cs="Times New Roman"/>
          <w:spacing w:val="-2"/>
          <w:sz w:val="24"/>
          <w:szCs w:val="24"/>
        </w:rPr>
        <w:t>Dostava se smatra obavljenom istekom dana objave.</w:t>
      </w:r>
    </w:p>
    <w:p w14:paraId="414CE835" w14:textId="77777777" w:rsidR="00914512" w:rsidRDefault="00914512" w:rsidP="00F23F03">
      <w:pPr>
        <w:pStyle w:val="Tijeloteksta"/>
        <w:ind w:right="6"/>
        <w:jc w:val="both"/>
        <w:rPr>
          <w:rFonts w:ascii="Times New Roman" w:hAnsi="Times New Roman" w:cs="Times New Roman"/>
          <w:spacing w:val="-2"/>
          <w:sz w:val="24"/>
          <w:szCs w:val="24"/>
        </w:rPr>
      </w:pPr>
    </w:p>
    <w:p w14:paraId="6BF18534" w14:textId="77777777" w:rsidR="00992602" w:rsidRDefault="00992602" w:rsidP="00F23F03">
      <w:pPr>
        <w:pStyle w:val="Tijeloteksta"/>
        <w:ind w:right="6"/>
        <w:jc w:val="both"/>
        <w:rPr>
          <w:rFonts w:ascii="Times New Roman" w:hAnsi="Times New Roman" w:cs="Times New Roman"/>
          <w:spacing w:val="-2"/>
          <w:sz w:val="24"/>
          <w:szCs w:val="24"/>
        </w:rPr>
      </w:pPr>
    </w:p>
    <w:p w14:paraId="2B901F2B" w14:textId="77777777" w:rsidR="00992602" w:rsidRDefault="00992602" w:rsidP="00F23F03">
      <w:pPr>
        <w:pStyle w:val="Tijeloteksta"/>
        <w:ind w:right="6"/>
        <w:jc w:val="both"/>
        <w:rPr>
          <w:rFonts w:ascii="Times New Roman" w:hAnsi="Times New Roman" w:cs="Times New Roman"/>
          <w:spacing w:val="-2"/>
          <w:sz w:val="24"/>
          <w:szCs w:val="24"/>
        </w:rPr>
      </w:pPr>
    </w:p>
    <w:p w14:paraId="3E7508D4" w14:textId="2F19DF44" w:rsidR="00914512" w:rsidRDefault="00123F0B" w:rsidP="00F25637">
      <w:pPr>
        <w:pStyle w:val="Naslov1"/>
        <w:ind w:left="113" w:firstLine="0"/>
        <w:jc w:val="both"/>
        <w:rPr>
          <w:rFonts w:ascii="Times New Roman" w:hAnsi="Times New Roman" w:cs="Times New Roman"/>
          <w:spacing w:val="-1"/>
          <w:sz w:val="24"/>
          <w:szCs w:val="24"/>
          <w:u w:val="thick" w:color="000000"/>
        </w:rPr>
      </w:pPr>
      <w:bookmarkStart w:id="39" w:name="_Toc66178986"/>
      <w:r>
        <w:rPr>
          <w:rFonts w:ascii="Times New Roman" w:hAnsi="Times New Roman" w:cs="Times New Roman"/>
          <w:spacing w:val="-1"/>
          <w:sz w:val="24"/>
          <w:szCs w:val="24"/>
          <w:u w:val="thick" w:color="000000"/>
        </w:rPr>
        <w:t xml:space="preserve">12.3. </w:t>
      </w:r>
      <w:r w:rsidR="00914512" w:rsidRPr="00914512">
        <w:rPr>
          <w:rFonts w:ascii="Times New Roman" w:hAnsi="Times New Roman" w:cs="Times New Roman"/>
          <w:spacing w:val="-1"/>
          <w:sz w:val="24"/>
          <w:szCs w:val="24"/>
          <w:u w:val="thick" w:color="000000"/>
        </w:rPr>
        <w:t>Posebne odredbe</w:t>
      </w:r>
      <w:bookmarkEnd w:id="39"/>
    </w:p>
    <w:p w14:paraId="021297B3" w14:textId="77777777" w:rsidR="00914512" w:rsidRDefault="00914512" w:rsidP="00F25637">
      <w:pPr>
        <w:pStyle w:val="Tijeloteksta"/>
        <w:ind w:left="113"/>
        <w:jc w:val="both"/>
        <w:rPr>
          <w:rFonts w:ascii="Times New Roman" w:hAnsi="Times New Roman" w:cs="Times New Roman"/>
          <w:spacing w:val="-2"/>
          <w:sz w:val="24"/>
          <w:szCs w:val="24"/>
        </w:rPr>
      </w:pPr>
      <w:r>
        <w:rPr>
          <w:rFonts w:ascii="Times New Roman" w:hAnsi="Times New Roman" w:cs="Times New Roman"/>
          <w:spacing w:val="-2"/>
          <w:sz w:val="24"/>
          <w:szCs w:val="24"/>
        </w:rPr>
        <w:t>Naručitelj neće prihvatiti ponudu koja ne ispunjava uvjete i zahtjeve vezane uz predmet nabave iz ovog Poziva.</w:t>
      </w:r>
    </w:p>
    <w:p w14:paraId="1E526F4B" w14:textId="77777777" w:rsidR="00914512" w:rsidRDefault="00914512" w:rsidP="00F25637">
      <w:pPr>
        <w:pStyle w:val="Tijeloteksta"/>
        <w:ind w:left="113"/>
        <w:jc w:val="both"/>
        <w:rPr>
          <w:rFonts w:ascii="Times New Roman" w:hAnsi="Times New Roman" w:cs="Times New Roman"/>
          <w:spacing w:val="-2"/>
          <w:sz w:val="24"/>
          <w:szCs w:val="24"/>
        </w:rPr>
      </w:pPr>
      <w:r>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2EAC86DB" w14:textId="77777777" w:rsidR="0085282B" w:rsidRDefault="0085282B" w:rsidP="00F23F03">
      <w:pPr>
        <w:pStyle w:val="Tijeloteksta"/>
        <w:ind w:right="6"/>
        <w:jc w:val="both"/>
        <w:rPr>
          <w:rFonts w:ascii="Times New Roman" w:hAnsi="Times New Roman" w:cs="Times New Roman"/>
          <w:spacing w:val="-2"/>
          <w:sz w:val="24"/>
          <w:szCs w:val="24"/>
        </w:rPr>
      </w:pPr>
    </w:p>
    <w:p w14:paraId="159508BB" w14:textId="3D198715" w:rsidR="00914512" w:rsidRPr="00914512" w:rsidRDefault="00123F0B" w:rsidP="00F25637">
      <w:pPr>
        <w:pStyle w:val="Naslov1"/>
        <w:ind w:left="113" w:firstLine="0"/>
        <w:jc w:val="both"/>
        <w:rPr>
          <w:rFonts w:ascii="Times New Roman" w:hAnsi="Times New Roman" w:cs="Times New Roman"/>
          <w:spacing w:val="-1"/>
          <w:sz w:val="24"/>
          <w:szCs w:val="24"/>
          <w:u w:val="thick" w:color="000000"/>
        </w:rPr>
      </w:pPr>
      <w:bookmarkStart w:id="40" w:name="_Toc66178987"/>
      <w:r>
        <w:rPr>
          <w:rFonts w:ascii="Times New Roman" w:hAnsi="Times New Roman" w:cs="Times New Roman"/>
          <w:spacing w:val="-1"/>
          <w:sz w:val="24"/>
          <w:szCs w:val="24"/>
          <w:u w:val="thick" w:color="000000"/>
        </w:rPr>
        <w:t xml:space="preserve">12.4. </w:t>
      </w:r>
      <w:r w:rsidR="00914512" w:rsidRPr="00914512">
        <w:rPr>
          <w:rFonts w:ascii="Times New Roman" w:hAnsi="Times New Roman" w:cs="Times New Roman"/>
          <w:spacing w:val="-1"/>
          <w:sz w:val="24"/>
          <w:szCs w:val="24"/>
          <w:u w:val="thick" w:color="000000"/>
        </w:rPr>
        <w:t>Žalba</w:t>
      </w:r>
      <w:bookmarkEnd w:id="40"/>
    </w:p>
    <w:p w14:paraId="73F01A55" w14:textId="77777777" w:rsidR="00914512" w:rsidRDefault="00914512" w:rsidP="00F25637">
      <w:pPr>
        <w:pStyle w:val="Tijeloteksta"/>
        <w:ind w:left="113"/>
        <w:jc w:val="both"/>
        <w:rPr>
          <w:rFonts w:ascii="Times New Roman" w:hAnsi="Times New Roman" w:cs="Times New Roman"/>
          <w:spacing w:val="-2"/>
          <w:sz w:val="24"/>
          <w:szCs w:val="24"/>
        </w:rPr>
      </w:pPr>
      <w:r>
        <w:rPr>
          <w:rFonts w:ascii="Times New Roman" w:hAnsi="Times New Roman" w:cs="Times New Roman"/>
          <w:spacing w:val="-2"/>
          <w:sz w:val="24"/>
          <w:szCs w:val="24"/>
        </w:rPr>
        <w:t>Temeljem članka 24. Pravilnika o provedbi postupaka jednostavne nabave („Službeni glasnik Zadarske županije“ broj: 5/18) žalba nije dopuštena.</w:t>
      </w:r>
    </w:p>
    <w:p w14:paraId="63F9735C" w14:textId="77777777" w:rsidR="000E1CA8" w:rsidRDefault="000E1CA8" w:rsidP="00E31736">
      <w:pPr>
        <w:ind w:left="855" w:right="849" w:hanging="146"/>
        <w:rPr>
          <w:rFonts w:ascii="Times New Roman" w:eastAsia="Arial" w:hAnsi="Times New Roman" w:cs="Times New Roman"/>
          <w:b/>
          <w:sz w:val="24"/>
          <w:szCs w:val="24"/>
        </w:rPr>
      </w:pPr>
    </w:p>
    <w:p w14:paraId="53087116" w14:textId="77777777" w:rsidR="00992602" w:rsidRDefault="00992602" w:rsidP="00967B88">
      <w:pPr>
        <w:ind w:left="316" w:hanging="146"/>
        <w:rPr>
          <w:rFonts w:ascii="Times New Roman" w:eastAsia="Arial" w:hAnsi="Times New Roman" w:cs="Times New Roman"/>
          <w:b/>
          <w:sz w:val="24"/>
          <w:szCs w:val="24"/>
        </w:rPr>
      </w:pPr>
    </w:p>
    <w:p w14:paraId="05E7493D" w14:textId="77777777" w:rsidR="00992602" w:rsidRDefault="00992602" w:rsidP="00967B88">
      <w:pPr>
        <w:ind w:left="316" w:hanging="146"/>
        <w:rPr>
          <w:rFonts w:ascii="Times New Roman" w:eastAsia="Arial" w:hAnsi="Times New Roman" w:cs="Times New Roman"/>
          <w:b/>
          <w:sz w:val="24"/>
          <w:szCs w:val="24"/>
        </w:rPr>
      </w:pPr>
    </w:p>
    <w:p w14:paraId="14F16063" w14:textId="77777777" w:rsidR="00992602" w:rsidRDefault="00992602" w:rsidP="00967B88">
      <w:pPr>
        <w:ind w:left="316" w:hanging="146"/>
        <w:rPr>
          <w:rFonts w:ascii="Times New Roman" w:eastAsia="Arial" w:hAnsi="Times New Roman" w:cs="Times New Roman"/>
          <w:b/>
          <w:sz w:val="24"/>
          <w:szCs w:val="24"/>
        </w:rPr>
      </w:pPr>
    </w:p>
    <w:p w14:paraId="0B0B646D" w14:textId="77777777" w:rsidR="00992602" w:rsidRDefault="00992602" w:rsidP="00967B88">
      <w:pPr>
        <w:ind w:left="316" w:hanging="146"/>
        <w:rPr>
          <w:rFonts w:ascii="Times New Roman" w:eastAsia="Arial" w:hAnsi="Times New Roman" w:cs="Times New Roman"/>
          <w:b/>
          <w:sz w:val="24"/>
          <w:szCs w:val="24"/>
        </w:rPr>
      </w:pPr>
    </w:p>
    <w:p w14:paraId="4F184E63" w14:textId="77777777" w:rsidR="00992602" w:rsidRDefault="00992602" w:rsidP="00967B88">
      <w:pPr>
        <w:ind w:left="316" w:hanging="146"/>
        <w:rPr>
          <w:rFonts w:ascii="Times New Roman" w:eastAsia="Arial" w:hAnsi="Times New Roman" w:cs="Times New Roman"/>
          <w:b/>
          <w:sz w:val="24"/>
          <w:szCs w:val="24"/>
        </w:rPr>
      </w:pPr>
    </w:p>
    <w:p w14:paraId="72840CEB" w14:textId="77777777" w:rsidR="00992602" w:rsidRDefault="00992602" w:rsidP="00967B88">
      <w:pPr>
        <w:ind w:left="316" w:hanging="146"/>
        <w:rPr>
          <w:rFonts w:ascii="Times New Roman" w:eastAsia="Arial" w:hAnsi="Times New Roman" w:cs="Times New Roman"/>
          <w:b/>
          <w:sz w:val="24"/>
          <w:szCs w:val="24"/>
        </w:rPr>
      </w:pPr>
    </w:p>
    <w:p w14:paraId="4EF09539" w14:textId="77777777" w:rsidR="00992602" w:rsidRDefault="00992602" w:rsidP="00967B88">
      <w:pPr>
        <w:ind w:left="316" w:hanging="146"/>
        <w:rPr>
          <w:rFonts w:ascii="Times New Roman" w:eastAsia="Arial" w:hAnsi="Times New Roman" w:cs="Times New Roman"/>
          <w:b/>
          <w:sz w:val="24"/>
          <w:szCs w:val="24"/>
        </w:rPr>
      </w:pPr>
    </w:p>
    <w:p w14:paraId="7E997D4D" w14:textId="77777777" w:rsidR="00992602" w:rsidRDefault="00992602" w:rsidP="00967B88">
      <w:pPr>
        <w:ind w:left="316" w:hanging="146"/>
        <w:rPr>
          <w:rFonts w:ascii="Times New Roman" w:eastAsia="Arial" w:hAnsi="Times New Roman" w:cs="Times New Roman"/>
          <w:b/>
          <w:sz w:val="24"/>
          <w:szCs w:val="24"/>
        </w:rPr>
      </w:pPr>
    </w:p>
    <w:p w14:paraId="6168EBC1" w14:textId="77777777" w:rsidR="00992602" w:rsidRDefault="00992602" w:rsidP="00967B88">
      <w:pPr>
        <w:ind w:left="316" w:hanging="146"/>
        <w:rPr>
          <w:rFonts w:ascii="Times New Roman" w:eastAsia="Arial" w:hAnsi="Times New Roman" w:cs="Times New Roman"/>
          <w:b/>
          <w:sz w:val="24"/>
          <w:szCs w:val="24"/>
        </w:rPr>
      </w:pPr>
    </w:p>
    <w:p w14:paraId="112943D3" w14:textId="77777777" w:rsidR="00992602" w:rsidRDefault="00992602" w:rsidP="00967B88">
      <w:pPr>
        <w:ind w:left="316" w:hanging="146"/>
        <w:rPr>
          <w:rFonts w:ascii="Times New Roman" w:eastAsia="Arial" w:hAnsi="Times New Roman" w:cs="Times New Roman"/>
          <w:b/>
          <w:sz w:val="24"/>
          <w:szCs w:val="24"/>
        </w:rPr>
      </w:pPr>
    </w:p>
    <w:p w14:paraId="771BC107" w14:textId="77777777" w:rsidR="00992602" w:rsidRDefault="00992602" w:rsidP="00967B88">
      <w:pPr>
        <w:ind w:left="316" w:hanging="146"/>
        <w:rPr>
          <w:rFonts w:ascii="Times New Roman" w:eastAsia="Arial" w:hAnsi="Times New Roman" w:cs="Times New Roman"/>
          <w:b/>
          <w:sz w:val="24"/>
          <w:szCs w:val="24"/>
        </w:rPr>
      </w:pPr>
    </w:p>
    <w:p w14:paraId="7EC91F67" w14:textId="77777777" w:rsidR="00992602" w:rsidRDefault="00992602" w:rsidP="00967B88">
      <w:pPr>
        <w:ind w:left="316" w:hanging="146"/>
        <w:rPr>
          <w:rFonts w:ascii="Times New Roman" w:eastAsia="Arial" w:hAnsi="Times New Roman" w:cs="Times New Roman"/>
          <w:b/>
          <w:sz w:val="24"/>
          <w:szCs w:val="24"/>
        </w:rPr>
      </w:pPr>
    </w:p>
    <w:p w14:paraId="04C6A7FC" w14:textId="77777777" w:rsidR="00992602" w:rsidRDefault="00992602" w:rsidP="00967B88">
      <w:pPr>
        <w:ind w:left="316" w:hanging="146"/>
        <w:rPr>
          <w:rFonts w:ascii="Times New Roman" w:eastAsia="Arial" w:hAnsi="Times New Roman" w:cs="Times New Roman"/>
          <w:b/>
          <w:sz w:val="24"/>
          <w:szCs w:val="24"/>
        </w:rPr>
      </w:pPr>
    </w:p>
    <w:p w14:paraId="542721DF" w14:textId="77777777" w:rsidR="00992602" w:rsidRDefault="00992602" w:rsidP="00967B88">
      <w:pPr>
        <w:ind w:left="316" w:hanging="146"/>
        <w:rPr>
          <w:rFonts w:ascii="Times New Roman" w:eastAsia="Arial" w:hAnsi="Times New Roman" w:cs="Times New Roman"/>
          <w:b/>
          <w:sz w:val="24"/>
          <w:szCs w:val="24"/>
        </w:rPr>
      </w:pPr>
    </w:p>
    <w:p w14:paraId="7C4B521B" w14:textId="77777777" w:rsidR="00992602" w:rsidRDefault="00992602" w:rsidP="00967B88">
      <w:pPr>
        <w:ind w:left="316" w:hanging="146"/>
        <w:rPr>
          <w:rFonts w:ascii="Times New Roman" w:eastAsia="Arial" w:hAnsi="Times New Roman" w:cs="Times New Roman"/>
          <w:b/>
          <w:sz w:val="24"/>
          <w:szCs w:val="24"/>
        </w:rPr>
      </w:pPr>
    </w:p>
    <w:p w14:paraId="7099DDCD" w14:textId="77777777" w:rsidR="00992602" w:rsidRDefault="00992602" w:rsidP="00967B88">
      <w:pPr>
        <w:ind w:left="316" w:hanging="146"/>
        <w:rPr>
          <w:rFonts w:ascii="Times New Roman" w:eastAsia="Arial" w:hAnsi="Times New Roman" w:cs="Times New Roman"/>
          <w:b/>
          <w:sz w:val="24"/>
          <w:szCs w:val="24"/>
        </w:rPr>
      </w:pPr>
    </w:p>
    <w:p w14:paraId="59DEF563" w14:textId="77777777" w:rsidR="00992602" w:rsidRDefault="00992602" w:rsidP="00967B88">
      <w:pPr>
        <w:ind w:left="316" w:hanging="146"/>
        <w:rPr>
          <w:rFonts w:ascii="Times New Roman" w:eastAsia="Arial" w:hAnsi="Times New Roman" w:cs="Times New Roman"/>
          <w:b/>
          <w:sz w:val="24"/>
          <w:szCs w:val="24"/>
        </w:rPr>
      </w:pPr>
    </w:p>
    <w:p w14:paraId="5978B0CD" w14:textId="77777777" w:rsidR="00992602" w:rsidRDefault="00992602" w:rsidP="00967B88">
      <w:pPr>
        <w:ind w:left="316" w:hanging="146"/>
        <w:rPr>
          <w:rFonts w:ascii="Times New Roman" w:eastAsia="Arial" w:hAnsi="Times New Roman" w:cs="Times New Roman"/>
          <w:b/>
          <w:sz w:val="24"/>
          <w:szCs w:val="24"/>
        </w:rPr>
      </w:pPr>
    </w:p>
    <w:p w14:paraId="0623A083" w14:textId="77777777" w:rsidR="00992602" w:rsidRDefault="00992602" w:rsidP="00967B88">
      <w:pPr>
        <w:ind w:left="316" w:hanging="146"/>
        <w:rPr>
          <w:rFonts w:ascii="Times New Roman" w:eastAsia="Arial" w:hAnsi="Times New Roman" w:cs="Times New Roman"/>
          <w:b/>
          <w:sz w:val="24"/>
          <w:szCs w:val="24"/>
        </w:rPr>
      </w:pPr>
    </w:p>
    <w:p w14:paraId="1FD1749E" w14:textId="77777777" w:rsidR="00992602" w:rsidRDefault="00992602" w:rsidP="00967B88">
      <w:pPr>
        <w:ind w:left="316" w:hanging="146"/>
        <w:rPr>
          <w:rFonts w:ascii="Times New Roman" w:eastAsia="Arial" w:hAnsi="Times New Roman" w:cs="Times New Roman"/>
          <w:b/>
          <w:sz w:val="24"/>
          <w:szCs w:val="24"/>
        </w:rPr>
      </w:pPr>
    </w:p>
    <w:p w14:paraId="41739FA0" w14:textId="77777777" w:rsidR="00992602" w:rsidRDefault="00992602" w:rsidP="00967B88">
      <w:pPr>
        <w:ind w:left="316" w:hanging="146"/>
        <w:rPr>
          <w:rFonts w:ascii="Times New Roman" w:eastAsia="Arial" w:hAnsi="Times New Roman" w:cs="Times New Roman"/>
          <w:b/>
          <w:sz w:val="24"/>
          <w:szCs w:val="24"/>
        </w:rPr>
      </w:pPr>
    </w:p>
    <w:p w14:paraId="0BBF88E2" w14:textId="77777777" w:rsidR="00992602" w:rsidRDefault="00992602" w:rsidP="00967B88">
      <w:pPr>
        <w:ind w:left="316" w:hanging="146"/>
        <w:rPr>
          <w:rFonts w:ascii="Times New Roman" w:eastAsia="Arial" w:hAnsi="Times New Roman" w:cs="Times New Roman"/>
          <w:b/>
          <w:sz w:val="24"/>
          <w:szCs w:val="24"/>
        </w:rPr>
      </w:pPr>
    </w:p>
    <w:p w14:paraId="4DF2EBB7" w14:textId="77777777" w:rsidR="00992602" w:rsidRDefault="00992602" w:rsidP="00967B88">
      <w:pPr>
        <w:ind w:left="316" w:hanging="146"/>
        <w:rPr>
          <w:rFonts w:ascii="Times New Roman" w:eastAsia="Arial" w:hAnsi="Times New Roman" w:cs="Times New Roman"/>
          <w:b/>
          <w:sz w:val="24"/>
          <w:szCs w:val="24"/>
        </w:rPr>
      </w:pPr>
    </w:p>
    <w:p w14:paraId="7B49AC5C" w14:textId="77777777" w:rsidR="00992602" w:rsidRDefault="00992602" w:rsidP="00967B88">
      <w:pPr>
        <w:ind w:left="316" w:hanging="146"/>
        <w:rPr>
          <w:rFonts w:ascii="Times New Roman" w:eastAsia="Arial" w:hAnsi="Times New Roman" w:cs="Times New Roman"/>
          <w:b/>
          <w:sz w:val="24"/>
          <w:szCs w:val="24"/>
        </w:rPr>
      </w:pPr>
    </w:p>
    <w:p w14:paraId="5466404E" w14:textId="77777777" w:rsidR="00992602" w:rsidRDefault="00992602" w:rsidP="00967B88">
      <w:pPr>
        <w:ind w:left="316" w:hanging="146"/>
        <w:rPr>
          <w:rFonts w:ascii="Times New Roman" w:eastAsia="Arial" w:hAnsi="Times New Roman" w:cs="Times New Roman"/>
          <w:b/>
          <w:sz w:val="24"/>
          <w:szCs w:val="24"/>
        </w:rPr>
      </w:pPr>
    </w:p>
    <w:p w14:paraId="71BDC5FA" w14:textId="77777777" w:rsidR="00992602" w:rsidRDefault="00992602" w:rsidP="00967B88">
      <w:pPr>
        <w:ind w:left="316" w:hanging="146"/>
        <w:rPr>
          <w:rFonts w:ascii="Times New Roman" w:eastAsia="Arial" w:hAnsi="Times New Roman" w:cs="Times New Roman"/>
          <w:b/>
          <w:sz w:val="24"/>
          <w:szCs w:val="24"/>
        </w:rPr>
      </w:pPr>
    </w:p>
    <w:p w14:paraId="1860F944" w14:textId="77777777" w:rsidR="00992602" w:rsidRDefault="00992602" w:rsidP="00967B88">
      <w:pPr>
        <w:ind w:left="316" w:hanging="146"/>
        <w:rPr>
          <w:rFonts w:ascii="Times New Roman" w:eastAsia="Arial" w:hAnsi="Times New Roman" w:cs="Times New Roman"/>
          <w:b/>
          <w:sz w:val="24"/>
          <w:szCs w:val="24"/>
        </w:rPr>
      </w:pPr>
    </w:p>
    <w:p w14:paraId="5B47597A" w14:textId="77777777" w:rsidR="00992602" w:rsidRDefault="00992602" w:rsidP="00967B88">
      <w:pPr>
        <w:ind w:left="316" w:hanging="146"/>
        <w:rPr>
          <w:rFonts w:ascii="Times New Roman" w:eastAsia="Arial" w:hAnsi="Times New Roman" w:cs="Times New Roman"/>
          <w:b/>
          <w:sz w:val="24"/>
          <w:szCs w:val="24"/>
        </w:rPr>
      </w:pPr>
    </w:p>
    <w:p w14:paraId="5B408ADD" w14:textId="77777777" w:rsidR="00992602" w:rsidRDefault="00992602" w:rsidP="00967B88">
      <w:pPr>
        <w:ind w:left="316" w:hanging="146"/>
        <w:rPr>
          <w:rFonts w:ascii="Times New Roman" w:eastAsia="Arial" w:hAnsi="Times New Roman" w:cs="Times New Roman"/>
          <w:b/>
          <w:sz w:val="24"/>
          <w:szCs w:val="24"/>
        </w:rPr>
      </w:pPr>
    </w:p>
    <w:p w14:paraId="561C2F8D" w14:textId="77777777" w:rsidR="00992602" w:rsidRDefault="00992602" w:rsidP="00967B88">
      <w:pPr>
        <w:ind w:left="316" w:hanging="146"/>
        <w:rPr>
          <w:rFonts w:ascii="Times New Roman" w:eastAsia="Arial" w:hAnsi="Times New Roman" w:cs="Times New Roman"/>
          <w:b/>
          <w:sz w:val="24"/>
          <w:szCs w:val="24"/>
        </w:rPr>
      </w:pPr>
    </w:p>
    <w:p w14:paraId="12592A50" w14:textId="77777777" w:rsidR="00992602" w:rsidRDefault="00992602" w:rsidP="00967B88">
      <w:pPr>
        <w:ind w:left="316" w:hanging="146"/>
        <w:rPr>
          <w:rFonts w:ascii="Times New Roman" w:eastAsia="Arial" w:hAnsi="Times New Roman" w:cs="Times New Roman"/>
          <w:b/>
          <w:sz w:val="24"/>
          <w:szCs w:val="24"/>
        </w:rPr>
      </w:pPr>
    </w:p>
    <w:p w14:paraId="01B8FCBC" w14:textId="77777777" w:rsidR="00992602" w:rsidRDefault="00992602" w:rsidP="00967B88">
      <w:pPr>
        <w:ind w:left="316" w:hanging="146"/>
        <w:rPr>
          <w:rFonts w:ascii="Times New Roman" w:eastAsia="Arial" w:hAnsi="Times New Roman" w:cs="Times New Roman"/>
          <w:b/>
          <w:sz w:val="24"/>
          <w:szCs w:val="24"/>
        </w:rPr>
      </w:pPr>
    </w:p>
    <w:p w14:paraId="30C45838" w14:textId="77777777" w:rsidR="00992602" w:rsidRDefault="00992602" w:rsidP="00967B88">
      <w:pPr>
        <w:ind w:left="316" w:hanging="146"/>
        <w:rPr>
          <w:rFonts w:ascii="Times New Roman" w:eastAsia="Arial" w:hAnsi="Times New Roman" w:cs="Times New Roman"/>
          <w:b/>
          <w:sz w:val="24"/>
          <w:szCs w:val="24"/>
        </w:rPr>
      </w:pPr>
    </w:p>
    <w:p w14:paraId="77791E5B" w14:textId="77777777" w:rsidR="00992602" w:rsidRDefault="00992602" w:rsidP="00967B88">
      <w:pPr>
        <w:ind w:left="316" w:hanging="146"/>
        <w:rPr>
          <w:rFonts w:ascii="Times New Roman" w:eastAsia="Arial" w:hAnsi="Times New Roman" w:cs="Times New Roman"/>
          <w:b/>
          <w:sz w:val="24"/>
          <w:szCs w:val="24"/>
        </w:rPr>
      </w:pPr>
    </w:p>
    <w:p w14:paraId="7C8E7ADF" w14:textId="77777777" w:rsidR="00992602" w:rsidRDefault="00992602" w:rsidP="00967B88">
      <w:pPr>
        <w:ind w:left="316" w:hanging="146"/>
        <w:rPr>
          <w:rFonts w:ascii="Times New Roman" w:eastAsia="Arial" w:hAnsi="Times New Roman" w:cs="Times New Roman"/>
          <w:b/>
          <w:sz w:val="24"/>
          <w:szCs w:val="24"/>
        </w:rPr>
      </w:pPr>
    </w:p>
    <w:p w14:paraId="010CB9EC" w14:textId="77777777" w:rsidR="00992602" w:rsidRDefault="00992602" w:rsidP="00967B88">
      <w:pPr>
        <w:ind w:left="316" w:hanging="146"/>
        <w:rPr>
          <w:rFonts w:ascii="Times New Roman" w:eastAsia="Arial" w:hAnsi="Times New Roman" w:cs="Times New Roman"/>
          <w:b/>
          <w:sz w:val="24"/>
          <w:szCs w:val="24"/>
        </w:rPr>
      </w:pPr>
    </w:p>
    <w:p w14:paraId="60453E6A" w14:textId="77777777" w:rsidR="00992602" w:rsidRDefault="00992602" w:rsidP="00967B88">
      <w:pPr>
        <w:ind w:left="316" w:hanging="146"/>
        <w:rPr>
          <w:rFonts w:ascii="Times New Roman" w:eastAsia="Arial" w:hAnsi="Times New Roman" w:cs="Times New Roman"/>
          <w:b/>
          <w:sz w:val="24"/>
          <w:szCs w:val="24"/>
        </w:rPr>
      </w:pPr>
    </w:p>
    <w:p w14:paraId="5B7864BD" w14:textId="77777777" w:rsidR="00992602" w:rsidRDefault="00992602" w:rsidP="00967B88">
      <w:pPr>
        <w:ind w:left="316" w:hanging="146"/>
        <w:rPr>
          <w:rFonts w:ascii="Times New Roman" w:eastAsia="Arial" w:hAnsi="Times New Roman" w:cs="Times New Roman"/>
          <w:b/>
          <w:sz w:val="24"/>
          <w:szCs w:val="24"/>
        </w:rPr>
      </w:pPr>
    </w:p>
    <w:p w14:paraId="34BD921C" w14:textId="77777777" w:rsidR="00992602" w:rsidRDefault="00992602" w:rsidP="00967B88">
      <w:pPr>
        <w:ind w:left="316" w:hanging="146"/>
        <w:rPr>
          <w:rFonts w:ascii="Times New Roman" w:eastAsia="Arial" w:hAnsi="Times New Roman" w:cs="Times New Roman"/>
          <w:b/>
          <w:sz w:val="24"/>
          <w:szCs w:val="24"/>
        </w:rPr>
      </w:pPr>
    </w:p>
    <w:p w14:paraId="679B01C7" w14:textId="77777777" w:rsidR="00992602" w:rsidRDefault="00992602" w:rsidP="00967B88">
      <w:pPr>
        <w:ind w:left="316" w:hanging="146"/>
        <w:rPr>
          <w:rFonts w:ascii="Times New Roman" w:eastAsia="Arial" w:hAnsi="Times New Roman" w:cs="Times New Roman"/>
          <w:b/>
          <w:sz w:val="24"/>
          <w:szCs w:val="24"/>
        </w:rPr>
      </w:pPr>
    </w:p>
    <w:p w14:paraId="40A025AE" w14:textId="77777777" w:rsidR="00992602" w:rsidRDefault="00992602" w:rsidP="00967B88">
      <w:pPr>
        <w:ind w:left="316" w:hanging="146"/>
        <w:rPr>
          <w:rFonts w:ascii="Times New Roman" w:eastAsia="Arial" w:hAnsi="Times New Roman" w:cs="Times New Roman"/>
          <w:b/>
          <w:sz w:val="24"/>
          <w:szCs w:val="24"/>
        </w:rPr>
      </w:pPr>
    </w:p>
    <w:p w14:paraId="5AD25DC0" w14:textId="77777777" w:rsidR="00992602" w:rsidRDefault="00992602" w:rsidP="00967B88">
      <w:pPr>
        <w:ind w:left="316" w:hanging="146"/>
        <w:rPr>
          <w:rFonts w:ascii="Times New Roman" w:eastAsia="Arial" w:hAnsi="Times New Roman" w:cs="Times New Roman"/>
          <w:b/>
          <w:sz w:val="24"/>
          <w:szCs w:val="24"/>
        </w:rPr>
      </w:pPr>
    </w:p>
    <w:p w14:paraId="0C14B2ED" w14:textId="77777777" w:rsidR="00EB6AE3" w:rsidRPr="002F577E" w:rsidRDefault="00CA0A4B" w:rsidP="00967B88">
      <w:pPr>
        <w:ind w:left="316" w:hanging="146"/>
        <w:rPr>
          <w:rFonts w:ascii="Times New Roman" w:eastAsia="Arial" w:hAnsi="Times New Roman" w:cs="Times New Roman"/>
          <w:b/>
          <w:sz w:val="24"/>
          <w:szCs w:val="24"/>
        </w:rPr>
      </w:pPr>
      <w:r w:rsidRPr="002F577E">
        <w:rPr>
          <w:rFonts w:ascii="Times New Roman" w:eastAsia="Arial" w:hAnsi="Times New Roman" w:cs="Times New Roman"/>
          <w:b/>
          <w:sz w:val="24"/>
          <w:szCs w:val="24"/>
        </w:rPr>
        <w:t>Prilog 1.</w:t>
      </w:r>
    </w:p>
    <w:p w14:paraId="37A27D3F" w14:textId="77777777" w:rsidR="00E31736" w:rsidRPr="00E31736" w:rsidRDefault="00E31736" w:rsidP="00967B88">
      <w:pPr>
        <w:ind w:left="113" w:firstLine="709"/>
        <w:jc w:val="center"/>
        <w:rPr>
          <w:rFonts w:ascii="Times New Roman" w:eastAsia="Arial" w:hAnsi="Times New Roman" w:cs="Times New Roman"/>
          <w:b/>
          <w:sz w:val="24"/>
          <w:szCs w:val="24"/>
        </w:rPr>
      </w:pPr>
      <w:r w:rsidRPr="00E31736">
        <w:rPr>
          <w:rFonts w:ascii="Times New Roman" w:eastAsia="Arial" w:hAnsi="Times New Roman" w:cs="Times New Roman"/>
          <w:b/>
          <w:sz w:val="24"/>
          <w:szCs w:val="24"/>
        </w:rPr>
        <w:t>PONUDBENI LIST</w:t>
      </w:r>
    </w:p>
    <w:p w14:paraId="6FAB9B4C" w14:textId="77777777" w:rsidR="00E31736" w:rsidRDefault="00E31736" w:rsidP="00967B88">
      <w:pPr>
        <w:ind w:left="113" w:firstLine="709"/>
        <w:jc w:val="both"/>
        <w:rPr>
          <w:rFonts w:ascii="Times New Roman" w:eastAsia="Arial" w:hAnsi="Times New Roman" w:cs="Times New Roman"/>
          <w:b/>
          <w:sz w:val="24"/>
          <w:szCs w:val="24"/>
        </w:rPr>
      </w:pPr>
    </w:p>
    <w:p w14:paraId="2571A268" w14:textId="4C50F2CD" w:rsidR="00E31736" w:rsidRPr="00E31736" w:rsidRDefault="00E31736" w:rsidP="00967B88">
      <w:pPr>
        <w:ind w:left="-567"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Predmet nabave: </w:t>
      </w:r>
      <w:r w:rsidR="00C058A9">
        <w:rPr>
          <w:rFonts w:ascii="Times New Roman" w:eastAsia="Arial" w:hAnsi="Times New Roman" w:cs="Times New Roman"/>
          <w:sz w:val="24"/>
          <w:szCs w:val="24"/>
        </w:rPr>
        <w:t>Nabava telekomunikacijskih usluga</w:t>
      </w:r>
    </w:p>
    <w:p w14:paraId="2C348622" w14:textId="77777777" w:rsidR="00E710BE" w:rsidRDefault="00E710BE" w:rsidP="00967B88">
      <w:pPr>
        <w:ind w:left="-737" w:firstLine="709"/>
        <w:jc w:val="both"/>
        <w:rPr>
          <w:rFonts w:ascii="Times New Roman" w:eastAsia="Arial" w:hAnsi="Times New Roman" w:cs="Times New Roman"/>
          <w:b/>
          <w:sz w:val="24"/>
          <w:szCs w:val="24"/>
        </w:rPr>
      </w:pPr>
    </w:p>
    <w:p w14:paraId="5010EC21" w14:textId="72C236B5" w:rsidR="00E31736" w:rsidRPr="001B7419" w:rsidRDefault="00E31736" w:rsidP="00967B88">
      <w:pPr>
        <w:ind w:left="-567" w:firstLine="709"/>
        <w:jc w:val="both"/>
        <w:rPr>
          <w:rFonts w:ascii="Times New Roman" w:eastAsia="Arial" w:hAnsi="Times New Roman" w:cs="Times New Roman"/>
          <w:sz w:val="24"/>
          <w:szCs w:val="24"/>
        </w:rPr>
      </w:pPr>
      <w:r w:rsidRPr="00E31736">
        <w:rPr>
          <w:rFonts w:ascii="Times New Roman" w:eastAsia="Arial" w:hAnsi="Times New Roman" w:cs="Times New Roman"/>
          <w:b/>
          <w:sz w:val="24"/>
          <w:szCs w:val="24"/>
        </w:rPr>
        <w:t>Evidencijski broj nabave:</w:t>
      </w:r>
      <w:r w:rsidR="001B7419">
        <w:rPr>
          <w:rFonts w:ascii="Times New Roman" w:eastAsia="Arial" w:hAnsi="Times New Roman" w:cs="Times New Roman"/>
          <w:b/>
          <w:sz w:val="24"/>
          <w:szCs w:val="24"/>
        </w:rPr>
        <w:t xml:space="preserve"> </w:t>
      </w:r>
      <w:r w:rsidR="00ED6FED">
        <w:rPr>
          <w:rFonts w:ascii="Times New Roman" w:eastAsia="Arial" w:hAnsi="Times New Roman" w:cs="Times New Roman"/>
          <w:sz w:val="24"/>
          <w:szCs w:val="24"/>
        </w:rPr>
        <w:t>28-21</w:t>
      </w:r>
      <w:r w:rsidR="001B7419" w:rsidRPr="001D3A2D">
        <w:rPr>
          <w:rFonts w:ascii="Times New Roman" w:eastAsia="Arial" w:hAnsi="Times New Roman" w:cs="Times New Roman"/>
          <w:sz w:val="24"/>
          <w:szCs w:val="24"/>
        </w:rPr>
        <w:t>-</w:t>
      </w:r>
      <w:r w:rsidR="001B7419" w:rsidRPr="001B7419">
        <w:rPr>
          <w:rFonts w:ascii="Times New Roman" w:eastAsia="Arial" w:hAnsi="Times New Roman" w:cs="Times New Roman"/>
          <w:sz w:val="24"/>
          <w:szCs w:val="24"/>
        </w:rPr>
        <w:t>JN</w:t>
      </w:r>
    </w:p>
    <w:p w14:paraId="760A921A" w14:textId="77777777" w:rsidR="00E710BE" w:rsidRDefault="00E710BE" w:rsidP="00967B88">
      <w:pPr>
        <w:ind w:left="-737" w:firstLine="709"/>
        <w:jc w:val="both"/>
        <w:rPr>
          <w:rFonts w:ascii="Times New Roman" w:eastAsia="Arial" w:hAnsi="Times New Roman" w:cs="Times New Roman"/>
          <w:b/>
          <w:sz w:val="24"/>
          <w:szCs w:val="24"/>
        </w:rPr>
      </w:pPr>
    </w:p>
    <w:p w14:paraId="0780BCB4" w14:textId="77777777" w:rsidR="00E31736" w:rsidRPr="00E31736" w:rsidRDefault="00E31736" w:rsidP="00967B88">
      <w:pPr>
        <w:ind w:left="-567" w:firstLine="709"/>
        <w:jc w:val="both"/>
        <w:rPr>
          <w:rFonts w:ascii="Times New Roman" w:eastAsia="Arial" w:hAnsi="Times New Roman" w:cs="Times New Roman"/>
          <w:b/>
          <w:sz w:val="24"/>
          <w:szCs w:val="24"/>
        </w:rPr>
      </w:pPr>
      <w:r w:rsidRPr="00E31736">
        <w:rPr>
          <w:rFonts w:ascii="Times New Roman" w:eastAsia="Arial" w:hAnsi="Times New Roman" w:cs="Times New Roman"/>
          <w:b/>
          <w:sz w:val="24"/>
          <w:szCs w:val="24"/>
        </w:rPr>
        <w:t xml:space="preserve">Naručitelj: </w:t>
      </w:r>
      <w:r w:rsidRPr="006B051B">
        <w:rPr>
          <w:rFonts w:ascii="Times New Roman" w:eastAsia="Arial" w:hAnsi="Times New Roman" w:cs="Times New Roman"/>
          <w:sz w:val="24"/>
          <w:szCs w:val="24"/>
        </w:rPr>
        <w:t xml:space="preserve">Zadarska županija, Božidara </w:t>
      </w:r>
      <w:proofErr w:type="spellStart"/>
      <w:r w:rsidRPr="006B051B">
        <w:rPr>
          <w:rFonts w:ascii="Times New Roman" w:eastAsia="Arial" w:hAnsi="Times New Roman" w:cs="Times New Roman"/>
          <w:sz w:val="24"/>
          <w:szCs w:val="24"/>
        </w:rPr>
        <w:t>Petranovića</w:t>
      </w:r>
      <w:proofErr w:type="spellEnd"/>
      <w:r w:rsidRPr="006B051B">
        <w:rPr>
          <w:rFonts w:ascii="Times New Roman" w:eastAsia="Arial" w:hAnsi="Times New Roman" w:cs="Times New Roman"/>
          <w:sz w:val="24"/>
          <w:szCs w:val="24"/>
        </w:rPr>
        <w:t xml:space="preserve"> 8,23000 Zadar, OIB: 56204655363</w:t>
      </w:r>
    </w:p>
    <w:p w14:paraId="70D4030E" w14:textId="77777777" w:rsidR="00BC7697" w:rsidRDefault="00BC7697" w:rsidP="009723A6">
      <w:pPr>
        <w:ind w:left="855"/>
        <w:jc w:val="both"/>
        <w:rPr>
          <w:rFonts w:ascii="Times New Roman" w:eastAsia="Arial" w:hAnsi="Times New Roman" w:cs="Times New Roman"/>
          <w:b/>
          <w:sz w:val="28"/>
          <w:szCs w:val="24"/>
        </w:rPr>
      </w:pPr>
    </w:p>
    <w:tbl>
      <w:tblPr>
        <w:tblStyle w:val="Reetkatablice"/>
        <w:tblW w:w="0" w:type="auto"/>
        <w:tblInd w:w="2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74"/>
        <w:gridCol w:w="5094"/>
      </w:tblGrid>
      <w:tr w:rsidR="000F3536" w:rsidRPr="006977C2" w14:paraId="43430BE8" w14:textId="77777777" w:rsidTr="00967B88">
        <w:tc>
          <w:tcPr>
            <w:tcW w:w="4574" w:type="dxa"/>
            <w:shd w:val="clear" w:color="auto" w:fill="B6DDE8" w:themeFill="accent5" w:themeFillTint="66"/>
            <w:vAlign w:val="top"/>
          </w:tcPr>
          <w:p w14:paraId="10861CBC" w14:textId="77777777" w:rsidR="000F3536" w:rsidRPr="006977C2" w:rsidRDefault="000F3536" w:rsidP="006B051B">
            <w:pPr>
              <w:rPr>
                <w:rFonts w:ascii="Times New Roman" w:eastAsia="Arial" w:hAnsi="Times New Roman" w:cs="Times New Roman"/>
                <w:b/>
                <w:sz w:val="24"/>
                <w:szCs w:val="24"/>
              </w:rPr>
            </w:pPr>
          </w:p>
          <w:p w14:paraId="04091A76" w14:textId="77777777" w:rsidR="000F3536" w:rsidRPr="006977C2" w:rsidRDefault="000F3536" w:rsidP="006B051B">
            <w:pPr>
              <w:rPr>
                <w:rFonts w:ascii="Times New Roman" w:eastAsia="Arial" w:hAnsi="Times New Roman" w:cs="Times New Roman"/>
                <w:b/>
                <w:sz w:val="24"/>
                <w:szCs w:val="24"/>
              </w:rPr>
            </w:pPr>
            <w:r w:rsidRPr="006977C2">
              <w:rPr>
                <w:rFonts w:ascii="Times New Roman" w:eastAsia="Arial" w:hAnsi="Times New Roman" w:cs="Times New Roman"/>
                <w:b/>
                <w:sz w:val="24"/>
                <w:szCs w:val="24"/>
              </w:rPr>
              <w:t>PODACI O PONUDITELJU</w:t>
            </w:r>
          </w:p>
        </w:tc>
        <w:tc>
          <w:tcPr>
            <w:tcW w:w="5094" w:type="dxa"/>
            <w:shd w:val="clear" w:color="auto" w:fill="B6DDE8" w:themeFill="accent5" w:themeFillTint="66"/>
            <w:vAlign w:val="top"/>
          </w:tcPr>
          <w:p w14:paraId="6C48E340" w14:textId="77777777" w:rsidR="000F3536" w:rsidRPr="006977C2" w:rsidRDefault="000F3536" w:rsidP="006B051B">
            <w:pPr>
              <w:rPr>
                <w:rFonts w:ascii="Times New Roman" w:eastAsia="Arial" w:hAnsi="Times New Roman" w:cs="Times New Roman"/>
                <w:sz w:val="24"/>
                <w:szCs w:val="24"/>
              </w:rPr>
            </w:pPr>
          </w:p>
        </w:tc>
      </w:tr>
      <w:tr w:rsidR="000F3536" w:rsidRPr="006977C2" w14:paraId="0F537D10" w14:textId="77777777" w:rsidTr="00967B88">
        <w:tc>
          <w:tcPr>
            <w:tcW w:w="4574" w:type="dxa"/>
            <w:vAlign w:val="top"/>
          </w:tcPr>
          <w:p w14:paraId="7E2C8E48" w14:textId="77777777" w:rsidR="000F3536" w:rsidRPr="009A4754" w:rsidRDefault="000F3536" w:rsidP="006B051B">
            <w:pPr>
              <w:pStyle w:val="Odlomakpopisa"/>
              <w:ind w:left="317"/>
              <w:rPr>
                <w:rFonts w:ascii="Times New Roman" w:eastAsia="Arial" w:hAnsi="Times New Roman" w:cs="Times New Roman"/>
                <w:b/>
                <w:sz w:val="24"/>
                <w:szCs w:val="24"/>
              </w:rPr>
            </w:pPr>
          </w:p>
          <w:p w14:paraId="0E5B598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Naziv ponuditelja</w:t>
            </w:r>
          </w:p>
        </w:tc>
        <w:tc>
          <w:tcPr>
            <w:tcW w:w="5094" w:type="dxa"/>
            <w:vAlign w:val="top"/>
          </w:tcPr>
          <w:p w14:paraId="6186E6DC" w14:textId="77777777" w:rsidR="000F3536" w:rsidRPr="006977C2" w:rsidRDefault="000F3536" w:rsidP="006B051B">
            <w:pPr>
              <w:rPr>
                <w:rFonts w:ascii="Times New Roman" w:eastAsia="Arial" w:hAnsi="Times New Roman" w:cs="Times New Roman"/>
                <w:sz w:val="24"/>
                <w:szCs w:val="24"/>
              </w:rPr>
            </w:pPr>
          </w:p>
        </w:tc>
      </w:tr>
      <w:tr w:rsidR="000F3536" w:rsidRPr="006977C2" w14:paraId="7075E32C" w14:textId="77777777" w:rsidTr="00967B88">
        <w:tc>
          <w:tcPr>
            <w:tcW w:w="4574" w:type="dxa"/>
            <w:vAlign w:val="top"/>
          </w:tcPr>
          <w:p w14:paraId="10F17AF3" w14:textId="77777777" w:rsidR="000F3536" w:rsidRPr="009A4754" w:rsidRDefault="000F3536" w:rsidP="006B051B">
            <w:pPr>
              <w:pStyle w:val="Odlomakpopisa"/>
              <w:ind w:left="317"/>
              <w:rPr>
                <w:rFonts w:ascii="Times New Roman" w:eastAsia="Arial" w:hAnsi="Times New Roman" w:cs="Times New Roman"/>
                <w:b/>
                <w:sz w:val="24"/>
                <w:szCs w:val="24"/>
              </w:rPr>
            </w:pPr>
          </w:p>
          <w:p w14:paraId="1B066F3B"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ponuditelja</w:t>
            </w:r>
          </w:p>
        </w:tc>
        <w:tc>
          <w:tcPr>
            <w:tcW w:w="5094" w:type="dxa"/>
            <w:vAlign w:val="top"/>
          </w:tcPr>
          <w:p w14:paraId="60E5F1B0" w14:textId="77777777" w:rsidR="000F3536" w:rsidRPr="006977C2" w:rsidRDefault="000F3536" w:rsidP="006B051B">
            <w:pPr>
              <w:rPr>
                <w:rFonts w:ascii="Times New Roman" w:eastAsia="Arial" w:hAnsi="Times New Roman" w:cs="Times New Roman"/>
                <w:sz w:val="24"/>
                <w:szCs w:val="24"/>
              </w:rPr>
            </w:pPr>
          </w:p>
        </w:tc>
      </w:tr>
      <w:tr w:rsidR="000F3536" w:rsidRPr="006977C2" w14:paraId="763DCAC5" w14:textId="77777777" w:rsidTr="00967B88">
        <w:tc>
          <w:tcPr>
            <w:tcW w:w="4574" w:type="dxa"/>
            <w:vAlign w:val="top"/>
          </w:tcPr>
          <w:p w14:paraId="759900F3" w14:textId="77777777" w:rsidR="000F3536" w:rsidRPr="009A4754" w:rsidRDefault="000F3536" w:rsidP="006B051B">
            <w:pPr>
              <w:pStyle w:val="Odlomakpopisa"/>
              <w:ind w:left="317"/>
              <w:rPr>
                <w:rFonts w:ascii="Times New Roman" w:eastAsia="Arial" w:hAnsi="Times New Roman" w:cs="Times New Roman"/>
                <w:b/>
                <w:sz w:val="24"/>
                <w:szCs w:val="24"/>
              </w:rPr>
            </w:pPr>
          </w:p>
          <w:p w14:paraId="09C64EC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OIB</w:t>
            </w:r>
          </w:p>
        </w:tc>
        <w:tc>
          <w:tcPr>
            <w:tcW w:w="5094" w:type="dxa"/>
            <w:vAlign w:val="top"/>
          </w:tcPr>
          <w:p w14:paraId="17C83249" w14:textId="77777777" w:rsidR="000F3536" w:rsidRPr="006977C2" w:rsidRDefault="000F3536" w:rsidP="006B051B">
            <w:pPr>
              <w:rPr>
                <w:rFonts w:ascii="Times New Roman" w:eastAsia="Arial" w:hAnsi="Times New Roman" w:cs="Times New Roman"/>
                <w:sz w:val="24"/>
                <w:szCs w:val="24"/>
              </w:rPr>
            </w:pPr>
          </w:p>
        </w:tc>
      </w:tr>
      <w:tr w:rsidR="000F3536" w:rsidRPr="006977C2" w14:paraId="7F4D520D" w14:textId="77777777" w:rsidTr="00967B88">
        <w:tc>
          <w:tcPr>
            <w:tcW w:w="4574" w:type="dxa"/>
            <w:vAlign w:val="top"/>
          </w:tcPr>
          <w:p w14:paraId="3B98E6DF" w14:textId="77777777" w:rsidR="000F3536" w:rsidRPr="009A4754" w:rsidRDefault="000F3536" w:rsidP="006B051B">
            <w:pPr>
              <w:pStyle w:val="Odlomakpopisa"/>
              <w:ind w:left="317"/>
              <w:rPr>
                <w:rFonts w:ascii="Times New Roman" w:eastAsia="Arial" w:hAnsi="Times New Roman" w:cs="Times New Roman"/>
                <w:b/>
                <w:sz w:val="24"/>
                <w:szCs w:val="24"/>
              </w:rPr>
            </w:pPr>
          </w:p>
          <w:p w14:paraId="73DDC3DD"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računa (IBAN)</w:t>
            </w:r>
          </w:p>
        </w:tc>
        <w:tc>
          <w:tcPr>
            <w:tcW w:w="5094" w:type="dxa"/>
            <w:vAlign w:val="top"/>
          </w:tcPr>
          <w:p w14:paraId="1DAFE0BC" w14:textId="77777777" w:rsidR="000F3536" w:rsidRPr="006977C2" w:rsidRDefault="000F3536" w:rsidP="006B051B">
            <w:pPr>
              <w:rPr>
                <w:rFonts w:ascii="Times New Roman" w:eastAsia="Arial" w:hAnsi="Times New Roman" w:cs="Times New Roman"/>
                <w:sz w:val="24"/>
                <w:szCs w:val="24"/>
              </w:rPr>
            </w:pPr>
          </w:p>
        </w:tc>
      </w:tr>
      <w:tr w:rsidR="000F3536" w:rsidRPr="006977C2" w14:paraId="3CA8232A" w14:textId="77777777" w:rsidTr="00967B88">
        <w:tc>
          <w:tcPr>
            <w:tcW w:w="4574" w:type="dxa"/>
            <w:vAlign w:val="top"/>
          </w:tcPr>
          <w:p w14:paraId="5451C10C"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Ponuditelj je u sustavu PDV-a (zaokružiti)</w:t>
            </w:r>
          </w:p>
        </w:tc>
        <w:tc>
          <w:tcPr>
            <w:tcW w:w="5094" w:type="dxa"/>
            <w:vAlign w:val="top"/>
          </w:tcPr>
          <w:p w14:paraId="5F67BACE" w14:textId="77777777" w:rsidR="000F3536" w:rsidRPr="006977C2" w:rsidRDefault="000F3536" w:rsidP="006B051B">
            <w:pPr>
              <w:rPr>
                <w:rFonts w:ascii="Times New Roman" w:eastAsia="Arial" w:hAnsi="Times New Roman" w:cs="Times New Roman"/>
                <w:b/>
                <w:sz w:val="24"/>
                <w:szCs w:val="24"/>
              </w:rPr>
            </w:pPr>
          </w:p>
          <w:p w14:paraId="29765BAF" w14:textId="77777777" w:rsidR="000F3536" w:rsidRPr="006977C2" w:rsidRDefault="000F3536" w:rsidP="006B051B">
            <w:pPr>
              <w:ind w:left="720"/>
              <w:rPr>
                <w:rFonts w:ascii="Times New Roman" w:eastAsia="Arial" w:hAnsi="Times New Roman" w:cs="Times New Roman"/>
                <w:b/>
                <w:sz w:val="24"/>
                <w:szCs w:val="24"/>
              </w:rPr>
            </w:pPr>
            <w:r w:rsidRPr="006977C2">
              <w:rPr>
                <w:rFonts w:ascii="Times New Roman" w:eastAsia="Arial" w:hAnsi="Times New Roman" w:cs="Times New Roman"/>
                <w:b/>
                <w:sz w:val="24"/>
                <w:szCs w:val="24"/>
              </w:rPr>
              <w:t>DA                        NE</w:t>
            </w:r>
          </w:p>
        </w:tc>
      </w:tr>
      <w:tr w:rsidR="000F3536" w:rsidRPr="006977C2" w14:paraId="7FF976EC" w14:textId="77777777" w:rsidTr="00967B88">
        <w:tc>
          <w:tcPr>
            <w:tcW w:w="4574" w:type="dxa"/>
            <w:vAlign w:val="top"/>
          </w:tcPr>
          <w:p w14:paraId="1959CCE4" w14:textId="77777777" w:rsidR="000F3536" w:rsidRPr="009A4754" w:rsidRDefault="000F3536" w:rsidP="006B051B">
            <w:pPr>
              <w:pStyle w:val="Odlomakpopisa"/>
              <w:ind w:left="317"/>
              <w:rPr>
                <w:rFonts w:ascii="Times New Roman" w:eastAsia="Arial" w:hAnsi="Times New Roman" w:cs="Times New Roman"/>
                <w:b/>
                <w:sz w:val="24"/>
                <w:szCs w:val="24"/>
              </w:rPr>
            </w:pPr>
          </w:p>
          <w:p w14:paraId="2515F702"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Adresa e-pošte</w:t>
            </w:r>
          </w:p>
        </w:tc>
        <w:tc>
          <w:tcPr>
            <w:tcW w:w="5094" w:type="dxa"/>
            <w:vAlign w:val="top"/>
          </w:tcPr>
          <w:p w14:paraId="56B1D9B2" w14:textId="77777777" w:rsidR="000F3536" w:rsidRPr="006977C2" w:rsidRDefault="000F3536" w:rsidP="006B051B">
            <w:pPr>
              <w:rPr>
                <w:rFonts w:ascii="Times New Roman" w:eastAsia="Arial" w:hAnsi="Times New Roman" w:cs="Times New Roman"/>
                <w:sz w:val="24"/>
                <w:szCs w:val="24"/>
              </w:rPr>
            </w:pPr>
          </w:p>
        </w:tc>
      </w:tr>
      <w:tr w:rsidR="000F3536" w:rsidRPr="006977C2" w14:paraId="314CD311" w14:textId="77777777" w:rsidTr="00967B88">
        <w:tc>
          <w:tcPr>
            <w:tcW w:w="4574" w:type="dxa"/>
            <w:vAlign w:val="top"/>
          </w:tcPr>
          <w:p w14:paraId="20544634" w14:textId="77777777" w:rsidR="000F3536" w:rsidRPr="009A4754" w:rsidRDefault="000F3536" w:rsidP="006B051B">
            <w:pPr>
              <w:pStyle w:val="Odlomakpopisa"/>
              <w:ind w:left="317"/>
              <w:rPr>
                <w:rFonts w:ascii="Times New Roman" w:eastAsia="Arial" w:hAnsi="Times New Roman" w:cs="Times New Roman"/>
                <w:b/>
                <w:sz w:val="24"/>
                <w:szCs w:val="24"/>
              </w:rPr>
            </w:pPr>
          </w:p>
          <w:p w14:paraId="5C160624"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Kontakt osoba ponuditelja</w:t>
            </w:r>
          </w:p>
        </w:tc>
        <w:tc>
          <w:tcPr>
            <w:tcW w:w="5094" w:type="dxa"/>
            <w:vAlign w:val="top"/>
          </w:tcPr>
          <w:p w14:paraId="53F67755" w14:textId="77777777" w:rsidR="000F3536" w:rsidRPr="006977C2" w:rsidRDefault="000F3536" w:rsidP="006B051B">
            <w:pPr>
              <w:rPr>
                <w:rFonts w:ascii="Times New Roman" w:eastAsia="Arial" w:hAnsi="Times New Roman" w:cs="Times New Roman"/>
                <w:sz w:val="24"/>
                <w:szCs w:val="24"/>
              </w:rPr>
            </w:pPr>
          </w:p>
        </w:tc>
      </w:tr>
      <w:tr w:rsidR="000F3536" w:rsidRPr="006977C2" w14:paraId="12BE926F" w14:textId="77777777" w:rsidTr="00967B88">
        <w:tc>
          <w:tcPr>
            <w:tcW w:w="4574" w:type="dxa"/>
            <w:vAlign w:val="top"/>
          </w:tcPr>
          <w:p w14:paraId="6B4A0F2F" w14:textId="77777777" w:rsidR="000F3536" w:rsidRPr="009A4754" w:rsidRDefault="000F3536" w:rsidP="006B051B">
            <w:pPr>
              <w:pStyle w:val="Odlomakpopisa"/>
              <w:ind w:left="317"/>
              <w:rPr>
                <w:rFonts w:ascii="Times New Roman" w:eastAsia="Arial" w:hAnsi="Times New Roman" w:cs="Times New Roman"/>
                <w:b/>
                <w:sz w:val="24"/>
                <w:szCs w:val="24"/>
              </w:rPr>
            </w:pPr>
          </w:p>
          <w:p w14:paraId="13358061"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Broj telefona</w:t>
            </w:r>
          </w:p>
        </w:tc>
        <w:tc>
          <w:tcPr>
            <w:tcW w:w="5094" w:type="dxa"/>
            <w:vAlign w:val="top"/>
          </w:tcPr>
          <w:p w14:paraId="068AB7EC" w14:textId="77777777" w:rsidR="000F3536" w:rsidRPr="006977C2" w:rsidRDefault="000F3536" w:rsidP="006B051B">
            <w:pPr>
              <w:rPr>
                <w:rFonts w:ascii="Times New Roman" w:eastAsia="Arial" w:hAnsi="Times New Roman" w:cs="Times New Roman"/>
                <w:sz w:val="24"/>
                <w:szCs w:val="24"/>
              </w:rPr>
            </w:pPr>
          </w:p>
        </w:tc>
      </w:tr>
      <w:tr w:rsidR="000F3536" w:rsidRPr="006977C2" w14:paraId="70345468" w14:textId="77777777" w:rsidTr="00967B88">
        <w:tc>
          <w:tcPr>
            <w:tcW w:w="4574" w:type="dxa"/>
            <w:vAlign w:val="top"/>
          </w:tcPr>
          <w:p w14:paraId="34045A8E" w14:textId="77777777" w:rsidR="000F3536" w:rsidRPr="009A4754" w:rsidRDefault="000F3536" w:rsidP="006B051B">
            <w:pPr>
              <w:pStyle w:val="Odlomakpopisa"/>
              <w:ind w:left="317"/>
              <w:rPr>
                <w:rFonts w:ascii="Times New Roman" w:eastAsia="Arial" w:hAnsi="Times New Roman" w:cs="Times New Roman"/>
                <w:b/>
                <w:sz w:val="24"/>
                <w:szCs w:val="24"/>
              </w:rPr>
            </w:pPr>
          </w:p>
          <w:p w14:paraId="2612D633" w14:textId="77777777" w:rsidR="000F3536" w:rsidRPr="009A4754" w:rsidRDefault="000F3536" w:rsidP="009A4754">
            <w:pPr>
              <w:jc w:val="left"/>
              <w:rPr>
                <w:rFonts w:ascii="Times New Roman" w:eastAsia="Arial" w:hAnsi="Times New Roman" w:cs="Times New Roman"/>
                <w:b/>
                <w:sz w:val="24"/>
                <w:szCs w:val="24"/>
              </w:rPr>
            </w:pPr>
            <w:r w:rsidRPr="009A4754">
              <w:rPr>
                <w:rFonts w:ascii="Times New Roman" w:eastAsia="Arial" w:hAnsi="Times New Roman" w:cs="Times New Roman"/>
                <w:b/>
                <w:sz w:val="24"/>
                <w:szCs w:val="24"/>
              </w:rPr>
              <w:t xml:space="preserve">Broj </w:t>
            </w:r>
            <w:proofErr w:type="spellStart"/>
            <w:r w:rsidRPr="009A4754">
              <w:rPr>
                <w:rFonts w:ascii="Times New Roman" w:eastAsia="Arial" w:hAnsi="Times New Roman" w:cs="Times New Roman"/>
                <w:b/>
                <w:sz w:val="24"/>
                <w:szCs w:val="24"/>
              </w:rPr>
              <w:t>telefaxa</w:t>
            </w:r>
            <w:proofErr w:type="spellEnd"/>
          </w:p>
        </w:tc>
        <w:tc>
          <w:tcPr>
            <w:tcW w:w="5094" w:type="dxa"/>
            <w:vAlign w:val="top"/>
          </w:tcPr>
          <w:p w14:paraId="3BB0297C" w14:textId="77777777" w:rsidR="000F3536" w:rsidRPr="006977C2" w:rsidRDefault="000F3536" w:rsidP="006B051B">
            <w:pPr>
              <w:rPr>
                <w:rFonts w:ascii="Times New Roman" w:eastAsia="Arial" w:hAnsi="Times New Roman" w:cs="Times New Roman"/>
                <w:sz w:val="24"/>
                <w:szCs w:val="24"/>
              </w:rPr>
            </w:pPr>
          </w:p>
        </w:tc>
      </w:tr>
    </w:tbl>
    <w:p w14:paraId="22971C3C" w14:textId="77777777" w:rsidR="00BC7697" w:rsidRDefault="00BC7697" w:rsidP="009723A6">
      <w:pPr>
        <w:ind w:left="855"/>
        <w:jc w:val="both"/>
        <w:rPr>
          <w:rFonts w:ascii="Times New Roman" w:eastAsia="Arial" w:hAnsi="Times New Roman" w:cs="Times New Roman"/>
          <w:sz w:val="24"/>
          <w:szCs w:val="24"/>
        </w:rPr>
      </w:pPr>
    </w:p>
    <w:tbl>
      <w:tblPr>
        <w:tblStyle w:val="Reetkatablice"/>
        <w:tblW w:w="0" w:type="auto"/>
        <w:tblInd w:w="2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74"/>
        <w:gridCol w:w="5094"/>
      </w:tblGrid>
      <w:tr w:rsidR="00BC7697" w:rsidRPr="006977C2" w14:paraId="50CA76B4" w14:textId="77777777" w:rsidTr="00967B88">
        <w:tc>
          <w:tcPr>
            <w:tcW w:w="4574" w:type="dxa"/>
          </w:tcPr>
          <w:p w14:paraId="1A22E66B" w14:textId="77777777" w:rsidR="00BC7697" w:rsidRPr="006977C2" w:rsidRDefault="00BC7697" w:rsidP="00BC7697">
            <w:pPr>
              <w:jc w:val="both"/>
              <w:rPr>
                <w:rFonts w:ascii="Times New Roman" w:eastAsia="Arial" w:hAnsi="Times New Roman" w:cs="Times New Roman"/>
                <w:b/>
                <w:sz w:val="24"/>
                <w:szCs w:val="24"/>
              </w:rPr>
            </w:pPr>
          </w:p>
          <w:p w14:paraId="47EE4853"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BEZ PDV-a</w:t>
            </w:r>
          </w:p>
        </w:tc>
        <w:tc>
          <w:tcPr>
            <w:tcW w:w="5094" w:type="dxa"/>
          </w:tcPr>
          <w:p w14:paraId="1B596D80"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5F8D6DC5" w14:textId="77777777" w:rsidTr="00967B88">
        <w:tc>
          <w:tcPr>
            <w:tcW w:w="4574" w:type="dxa"/>
          </w:tcPr>
          <w:p w14:paraId="0238C1DE" w14:textId="77777777" w:rsidR="00BC7697" w:rsidRPr="006977C2" w:rsidRDefault="00BC7697" w:rsidP="00BC7697">
            <w:pPr>
              <w:jc w:val="both"/>
              <w:rPr>
                <w:rFonts w:ascii="Times New Roman" w:eastAsia="Arial" w:hAnsi="Times New Roman" w:cs="Times New Roman"/>
                <w:b/>
                <w:sz w:val="24"/>
                <w:szCs w:val="24"/>
              </w:rPr>
            </w:pPr>
          </w:p>
          <w:p w14:paraId="56721965"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IZNOS PDV-a</w:t>
            </w:r>
          </w:p>
        </w:tc>
        <w:tc>
          <w:tcPr>
            <w:tcW w:w="5094" w:type="dxa"/>
          </w:tcPr>
          <w:p w14:paraId="724516ED" w14:textId="77777777" w:rsidR="00BC7697" w:rsidRPr="006977C2" w:rsidRDefault="00BC7697" w:rsidP="00BC7697">
            <w:pPr>
              <w:jc w:val="both"/>
              <w:rPr>
                <w:rFonts w:ascii="Times New Roman" w:eastAsia="Arial" w:hAnsi="Times New Roman" w:cs="Times New Roman"/>
                <w:sz w:val="24"/>
                <w:szCs w:val="24"/>
              </w:rPr>
            </w:pPr>
          </w:p>
        </w:tc>
      </w:tr>
      <w:tr w:rsidR="00BC7697" w:rsidRPr="006977C2" w14:paraId="258E77A9" w14:textId="77777777" w:rsidTr="00967B88">
        <w:tc>
          <w:tcPr>
            <w:tcW w:w="4574" w:type="dxa"/>
          </w:tcPr>
          <w:p w14:paraId="4FB8F927" w14:textId="77777777" w:rsidR="00BC7697" w:rsidRPr="006977C2" w:rsidRDefault="00BC7697" w:rsidP="00BC7697">
            <w:pPr>
              <w:jc w:val="both"/>
              <w:rPr>
                <w:rFonts w:ascii="Times New Roman" w:eastAsia="Arial" w:hAnsi="Times New Roman" w:cs="Times New Roman"/>
                <w:b/>
                <w:sz w:val="24"/>
                <w:szCs w:val="24"/>
              </w:rPr>
            </w:pPr>
          </w:p>
          <w:p w14:paraId="063B3E2A" w14:textId="77777777" w:rsidR="00BC7697" w:rsidRPr="006977C2" w:rsidRDefault="00BC7697" w:rsidP="00BC7697">
            <w:pPr>
              <w:jc w:val="both"/>
              <w:rPr>
                <w:rFonts w:ascii="Times New Roman" w:eastAsia="Arial" w:hAnsi="Times New Roman" w:cs="Times New Roman"/>
                <w:b/>
                <w:sz w:val="24"/>
                <w:szCs w:val="24"/>
              </w:rPr>
            </w:pPr>
            <w:r w:rsidRPr="006977C2">
              <w:rPr>
                <w:rFonts w:ascii="Times New Roman" w:eastAsia="Arial" w:hAnsi="Times New Roman" w:cs="Times New Roman"/>
                <w:b/>
                <w:sz w:val="24"/>
                <w:szCs w:val="24"/>
              </w:rPr>
              <w:t>CIJENA PONUDE S PDV-om</w:t>
            </w:r>
          </w:p>
        </w:tc>
        <w:tc>
          <w:tcPr>
            <w:tcW w:w="5094" w:type="dxa"/>
          </w:tcPr>
          <w:p w14:paraId="29CC8170" w14:textId="77777777" w:rsidR="00BC7697" w:rsidRPr="006977C2" w:rsidRDefault="00BC7697" w:rsidP="00BC7697">
            <w:pPr>
              <w:jc w:val="both"/>
              <w:rPr>
                <w:rFonts w:ascii="Times New Roman" w:eastAsia="Arial" w:hAnsi="Times New Roman" w:cs="Times New Roman"/>
                <w:sz w:val="24"/>
                <w:szCs w:val="24"/>
              </w:rPr>
            </w:pPr>
          </w:p>
        </w:tc>
      </w:tr>
    </w:tbl>
    <w:p w14:paraId="65915D4B" w14:textId="77777777" w:rsidR="00BC7697" w:rsidRDefault="00BC7697" w:rsidP="009723A6">
      <w:pPr>
        <w:ind w:left="855"/>
        <w:jc w:val="both"/>
        <w:rPr>
          <w:rFonts w:ascii="Times New Roman" w:eastAsia="Arial" w:hAnsi="Times New Roman" w:cs="Times New Roman"/>
          <w:sz w:val="24"/>
          <w:szCs w:val="24"/>
        </w:rPr>
      </w:pPr>
    </w:p>
    <w:p w14:paraId="14B4EA5A" w14:textId="77777777" w:rsidR="009A4754" w:rsidRDefault="009A4754" w:rsidP="00967B88">
      <w:pPr>
        <w:ind w:left="113"/>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valjanosti ponude:</w:t>
      </w:r>
      <w:r>
        <w:rPr>
          <w:rFonts w:ascii="Times New Roman" w:eastAsia="Arial" w:hAnsi="Times New Roman" w:cs="Times New Roman"/>
          <w:sz w:val="24"/>
          <w:szCs w:val="24"/>
        </w:rPr>
        <w:t xml:space="preserve"> ___________ dana</w:t>
      </w:r>
    </w:p>
    <w:p w14:paraId="7B8F4BF1" w14:textId="77777777" w:rsidR="009A4754" w:rsidRDefault="009A4754" w:rsidP="00967B88">
      <w:pPr>
        <w:ind w:left="113"/>
        <w:jc w:val="both"/>
        <w:rPr>
          <w:rFonts w:ascii="Times New Roman" w:eastAsia="Arial" w:hAnsi="Times New Roman" w:cs="Times New Roman"/>
          <w:sz w:val="24"/>
          <w:szCs w:val="24"/>
        </w:rPr>
      </w:pPr>
    </w:p>
    <w:p w14:paraId="4361672B" w14:textId="7791D8F6" w:rsidR="009A4754" w:rsidRDefault="009A4754" w:rsidP="00967B88">
      <w:pPr>
        <w:ind w:left="113"/>
        <w:jc w:val="both"/>
        <w:rPr>
          <w:rFonts w:ascii="Times New Roman" w:eastAsia="Arial" w:hAnsi="Times New Roman" w:cs="Times New Roman"/>
          <w:sz w:val="24"/>
          <w:szCs w:val="24"/>
        </w:rPr>
      </w:pPr>
      <w:r w:rsidRPr="009A4754">
        <w:rPr>
          <w:rFonts w:ascii="Times New Roman" w:eastAsia="Arial" w:hAnsi="Times New Roman" w:cs="Times New Roman"/>
          <w:b/>
          <w:sz w:val="24"/>
          <w:szCs w:val="24"/>
        </w:rPr>
        <w:t>Rok isporuke/izvršenja/izvođenja</w:t>
      </w:r>
      <w:r>
        <w:rPr>
          <w:rFonts w:ascii="Times New Roman" w:eastAsia="Arial" w:hAnsi="Times New Roman" w:cs="Times New Roman"/>
          <w:sz w:val="24"/>
          <w:szCs w:val="24"/>
        </w:rPr>
        <w:t xml:space="preserve"> :</w:t>
      </w:r>
      <w:r w:rsidR="008B6490">
        <w:rPr>
          <w:rFonts w:ascii="Times New Roman" w:eastAsia="Arial" w:hAnsi="Times New Roman" w:cs="Times New Roman"/>
          <w:sz w:val="24"/>
          <w:szCs w:val="24"/>
        </w:rPr>
        <w:t xml:space="preserve">_______________ </w:t>
      </w:r>
    </w:p>
    <w:p w14:paraId="78011BF3" w14:textId="77777777" w:rsidR="000F3536" w:rsidRDefault="000F3536" w:rsidP="009723A6">
      <w:pPr>
        <w:ind w:left="855"/>
        <w:jc w:val="both"/>
        <w:rPr>
          <w:rFonts w:ascii="Times New Roman" w:eastAsia="Arial" w:hAnsi="Times New Roman" w:cs="Times New Roman"/>
          <w:sz w:val="24"/>
          <w:szCs w:val="24"/>
        </w:rPr>
      </w:pPr>
    </w:p>
    <w:p w14:paraId="7FB04008" w14:textId="250C73CF" w:rsidR="000F3536" w:rsidRPr="00967B88" w:rsidRDefault="002F7332" w:rsidP="00967B88">
      <w:pPr>
        <w:ind w:left="113"/>
        <w:jc w:val="both"/>
        <w:rPr>
          <w:rFonts w:ascii="Times New Roman" w:eastAsia="Arial" w:hAnsi="Times New Roman" w:cs="Times New Roman"/>
          <w:b/>
          <w:sz w:val="24"/>
          <w:szCs w:val="24"/>
        </w:rPr>
      </w:pPr>
      <w:r w:rsidRPr="00967B88">
        <w:rPr>
          <w:rFonts w:ascii="Times New Roman" w:eastAsia="Arial" w:hAnsi="Times New Roman" w:cs="Times New Roman"/>
          <w:b/>
          <w:sz w:val="24"/>
          <w:szCs w:val="24"/>
        </w:rPr>
        <w:t>Datum: _________</w:t>
      </w:r>
      <w:r w:rsidR="00967B88">
        <w:rPr>
          <w:rFonts w:ascii="Times New Roman" w:eastAsia="Arial" w:hAnsi="Times New Roman" w:cs="Times New Roman"/>
          <w:b/>
          <w:sz w:val="24"/>
          <w:szCs w:val="24"/>
        </w:rPr>
        <w:t xml:space="preserve"> 2021. godine</w:t>
      </w:r>
    </w:p>
    <w:p w14:paraId="27957249" w14:textId="77777777" w:rsidR="000F3536" w:rsidRDefault="000F3536" w:rsidP="009723A6">
      <w:pPr>
        <w:ind w:left="855"/>
        <w:jc w:val="both"/>
        <w:rPr>
          <w:rFonts w:ascii="Times New Roman" w:eastAsia="Arial" w:hAnsi="Times New Roman" w:cs="Times New Roman"/>
          <w:sz w:val="24"/>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proofErr w:type="spellStart"/>
      <w:r w:rsidR="009A4754" w:rsidRPr="00967B88">
        <w:rPr>
          <w:rFonts w:ascii="Times New Roman" w:eastAsia="Arial" w:hAnsi="Times New Roman" w:cs="Times New Roman"/>
          <w:b/>
          <w:sz w:val="24"/>
          <w:szCs w:val="24"/>
        </w:rPr>
        <w:t>M.P</w:t>
      </w:r>
      <w:proofErr w:type="spellEnd"/>
      <w:r w:rsidR="009A4754" w:rsidRPr="00967B88">
        <w:rPr>
          <w:rFonts w:ascii="Times New Roman" w:eastAsia="Arial" w:hAnsi="Times New Roman" w:cs="Times New Roman"/>
          <w:b/>
          <w:sz w:val="24"/>
          <w:szCs w:val="24"/>
        </w:rPr>
        <w:t>.</w:t>
      </w:r>
      <w:r w:rsidR="002F7332" w:rsidRPr="00967B88">
        <w:rPr>
          <w:rFonts w:ascii="Times New Roman" w:eastAsia="Arial" w:hAnsi="Times New Roman" w:cs="Times New Roman"/>
          <w:b/>
          <w:sz w:val="24"/>
          <w:szCs w:val="24"/>
        </w:rPr>
        <w:tab/>
      </w:r>
      <w:r>
        <w:rPr>
          <w:rFonts w:ascii="Times New Roman" w:eastAsia="Arial" w:hAnsi="Times New Roman" w:cs="Times New Roman"/>
          <w:sz w:val="24"/>
          <w:szCs w:val="24"/>
        </w:rPr>
        <w:t>_______________________</w:t>
      </w:r>
    </w:p>
    <w:p w14:paraId="592D19BB" w14:textId="745B2460" w:rsidR="00386617" w:rsidRPr="00967B88" w:rsidRDefault="00967B88" w:rsidP="00967B88">
      <w:pPr>
        <w:ind w:left="5760" w:firstLine="720"/>
        <w:jc w:val="both"/>
        <w:rPr>
          <w:rFonts w:ascii="Times New Roman" w:eastAsia="Arial" w:hAnsi="Times New Roman" w:cs="Times New Roman"/>
          <w:sz w:val="20"/>
          <w:szCs w:val="24"/>
        </w:rPr>
      </w:pPr>
      <w:r>
        <w:rPr>
          <w:rFonts w:ascii="Times New Roman" w:eastAsia="Arial" w:hAnsi="Times New Roman" w:cs="Times New Roman"/>
          <w:sz w:val="20"/>
          <w:szCs w:val="24"/>
        </w:rPr>
        <w:t xml:space="preserve"> /</w:t>
      </w:r>
      <w:r w:rsidRPr="00967B88">
        <w:rPr>
          <w:rFonts w:ascii="Times New Roman" w:eastAsia="Arial" w:hAnsi="Times New Roman" w:cs="Times New Roman"/>
          <w:sz w:val="20"/>
          <w:szCs w:val="24"/>
        </w:rPr>
        <w:t>Ovlaštena osoba ponuditelja</w:t>
      </w:r>
      <w:r>
        <w:rPr>
          <w:rFonts w:ascii="Times New Roman" w:eastAsia="Arial" w:hAnsi="Times New Roman" w:cs="Times New Roman"/>
          <w:sz w:val="20"/>
          <w:szCs w:val="24"/>
        </w:rPr>
        <w:t>/</w:t>
      </w:r>
    </w:p>
    <w:p w14:paraId="3CBE1FFE" w14:textId="77777777" w:rsidR="00AB531F" w:rsidRDefault="00AB531F" w:rsidP="00CA0A4B">
      <w:pPr>
        <w:ind w:left="855"/>
        <w:rPr>
          <w:rFonts w:ascii="Times New Roman" w:hAnsi="Times New Roman" w:cs="Times New Roman"/>
          <w:b/>
          <w:spacing w:val="-2"/>
          <w:sz w:val="24"/>
          <w:szCs w:val="24"/>
        </w:rPr>
      </w:pPr>
    </w:p>
    <w:p w14:paraId="1DADD337" w14:textId="77777777" w:rsidR="00967B88" w:rsidRDefault="00967B88" w:rsidP="00CA0A4B">
      <w:pPr>
        <w:ind w:left="855"/>
        <w:rPr>
          <w:rFonts w:ascii="Times New Roman" w:hAnsi="Times New Roman" w:cs="Times New Roman"/>
          <w:b/>
          <w:spacing w:val="-2"/>
          <w:sz w:val="24"/>
          <w:szCs w:val="24"/>
        </w:rPr>
      </w:pPr>
    </w:p>
    <w:p w14:paraId="308C9430" w14:textId="77777777" w:rsidR="00967B88" w:rsidRDefault="00967B88" w:rsidP="00CA0A4B">
      <w:pPr>
        <w:ind w:left="855"/>
        <w:rPr>
          <w:rFonts w:ascii="Times New Roman" w:hAnsi="Times New Roman" w:cs="Times New Roman"/>
          <w:b/>
          <w:spacing w:val="-2"/>
          <w:sz w:val="24"/>
          <w:szCs w:val="24"/>
        </w:rPr>
      </w:pPr>
    </w:p>
    <w:p w14:paraId="344720B3" w14:textId="77777777" w:rsidR="00967B88" w:rsidRDefault="00967B88" w:rsidP="00CA0A4B">
      <w:pPr>
        <w:ind w:left="855"/>
        <w:rPr>
          <w:rFonts w:ascii="Times New Roman" w:hAnsi="Times New Roman" w:cs="Times New Roman"/>
          <w:b/>
          <w:spacing w:val="-2"/>
          <w:sz w:val="24"/>
          <w:szCs w:val="24"/>
        </w:rPr>
      </w:pPr>
    </w:p>
    <w:p w14:paraId="27BE412E" w14:textId="77777777" w:rsidR="00967B88" w:rsidRDefault="00967B88" w:rsidP="00CA0A4B">
      <w:pPr>
        <w:ind w:left="855"/>
        <w:rPr>
          <w:rFonts w:ascii="Times New Roman" w:hAnsi="Times New Roman" w:cs="Times New Roman"/>
          <w:b/>
          <w:spacing w:val="-2"/>
          <w:sz w:val="24"/>
          <w:szCs w:val="24"/>
        </w:rPr>
      </w:pPr>
    </w:p>
    <w:p w14:paraId="48D7467F" w14:textId="77777777" w:rsidR="00967B88" w:rsidRDefault="00967B88" w:rsidP="00CA0A4B">
      <w:pPr>
        <w:ind w:left="855"/>
        <w:rPr>
          <w:rFonts w:ascii="Times New Roman" w:hAnsi="Times New Roman" w:cs="Times New Roman"/>
          <w:b/>
          <w:spacing w:val="-2"/>
          <w:sz w:val="24"/>
          <w:szCs w:val="24"/>
        </w:rPr>
      </w:pPr>
    </w:p>
    <w:p w14:paraId="74B7105F" w14:textId="77777777" w:rsidR="00582E2F" w:rsidRDefault="00582E2F" w:rsidP="00DA013F">
      <w:pPr>
        <w:ind w:left="113"/>
        <w:rPr>
          <w:rFonts w:ascii="Times New Roman" w:eastAsia="Calibri" w:hAnsi="Times New Roman" w:cs="Times New Roman"/>
          <w:b/>
          <w:spacing w:val="-2"/>
          <w:sz w:val="24"/>
          <w:szCs w:val="24"/>
        </w:rPr>
      </w:pPr>
    </w:p>
    <w:p w14:paraId="3570CAB2" w14:textId="77777777" w:rsidR="00DA013F" w:rsidRPr="008B4FF0" w:rsidRDefault="00DA013F" w:rsidP="00DA013F">
      <w:pPr>
        <w:ind w:left="113"/>
        <w:rPr>
          <w:rFonts w:ascii="Times New Roman" w:eastAsia="Arial" w:hAnsi="Times New Roman" w:cs="Times New Roman"/>
          <w:sz w:val="24"/>
          <w:szCs w:val="24"/>
        </w:rPr>
      </w:pPr>
      <w:r w:rsidRPr="008B4FF0">
        <w:rPr>
          <w:rFonts w:ascii="Times New Roman" w:eastAsia="Calibri" w:hAnsi="Times New Roman" w:cs="Times New Roman"/>
          <w:b/>
          <w:spacing w:val="-2"/>
          <w:sz w:val="24"/>
          <w:szCs w:val="24"/>
        </w:rPr>
        <w:t xml:space="preserve">Prilog 2. </w:t>
      </w:r>
      <w:r w:rsidRPr="008B4FF0">
        <w:rPr>
          <w:rFonts w:ascii="Times New Roman" w:eastAsia="Calibri" w:hAnsi="Times New Roman" w:cs="Times New Roman"/>
          <w:b/>
          <w:sz w:val="24"/>
          <w:szCs w:val="24"/>
        </w:rPr>
        <w:t>-</w:t>
      </w:r>
      <w:r w:rsidRPr="008B4FF0">
        <w:rPr>
          <w:rFonts w:ascii="Times New Roman" w:eastAsia="Calibri" w:hAnsi="Times New Roman" w:cs="Times New Roman"/>
          <w:b/>
          <w:spacing w:val="-2"/>
          <w:sz w:val="24"/>
          <w:szCs w:val="24"/>
        </w:rPr>
        <w:t xml:space="preserve"> </w:t>
      </w:r>
      <w:r w:rsidRPr="008B4FF0">
        <w:rPr>
          <w:rFonts w:ascii="Times New Roman" w:eastAsia="Calibri" w:hAnsi="Times New Roman" w:cs="Times New Roman"/>
          <w:b/>
          <w:spacing w:val="-1"/>
          <w:sz w:val="24"/>
          <w:szCs w:val="24"/>
        </w:rPr>
        <w:t>Ogledni</w:t>
      </w:r>
      <w:r w:rsidRPr="008B4FF0">
        <w:rPr>
          <w:rFonts w:ascii="Times New Roman" w:eastAsia="Calibri" w:hAnsi="Times New Roman" w:cs="Times New Roman"/>
          <w:b/>
          <w:spacing w:val="-3"/>
          <w:sz w:val="24"/>
          <w:szCs w:val="24"/>
        </w:rPr>
        <w:t xml:space="preserve"> </w:t>
      </w:r>
      <w:r w:rsidRPr="008B4FF0">
        <w:rPr>
          <w:rFonts w:ascii="Times New Roman" w:eastAsia="Calibri" w:hAnsi="Times New Roman" w:cs="Times New Roman"/>
          <w:b/>
          <w:spacing w:val="-1"/>
          <w:sz w:val="24"/>
          <w:szCs w:val="24"/>
        </w:rPr>
        <w:t>primjerak</w:t>
      </w:r>
      <w:r w:rsidRPr="008B4FF0">
        <w:rPr>
          <w:rFonts w:ascii="Times New Roman" w:eastAsia="Calibri" w:hAnsi="Times New Roman" w:cs="Times New Roman"/>
          <w:b/>
          <w:spacing w:val="1"/>
          <w:sz w:val="24"/>
          <w:szCs w:val="24"/>
        </w:rPr>
        <w:t xml:space="preserve"> </w:t>
      </w:r>
      <w:r w:rsidRPr="008B4FF0">
        <w:rPr>
          <w:rFonts w:ascii="Times New Roman" w:eastAsia="Calibri" w:hAnsi="Times New Roman" w:cs="Times New Roman"/>
          <w:b/>
          <w:spacing w:val="-2"/>
          <w:sz w:val="24"/>
          <w:szCs w:val="24"/>
        </w:rPr>
        <w:t>izjave</w:t>
      </w:r>
    </w:p>
    <w:p w14:paraId="431CD5B2" w14:textId="77777777" w:rsidR="00DA013F" w:rsidRPr="008B4FF0" w:rsidRDefault="00DA013F" w:rsidP="00DA013F">
      <w:pPr>
        <w:ind w:left="567"/>
        <w:rPr>
          <w:rFonts w:ascii="Times New Roman" w:eastAsia="Arial" w:hAnsi="Times New Roman" w:cs="Times New Roman"/>
          <w:bCs/>
          <w:sz w:val="24"/>
          <w:szCs w:val="24"/>
        </w:rPr>
      </w:pPr>
    </w:p>
    <w:p w14:paraId="443EEEFF" w14:textId="77777777" w:rsidR="00DA013F" w:rsidRPr="008B4FF0" w:rsidRDefault="00DA013F" w:rsidP="00582E2F">
      <w:pPr>
        <w:ind w:left="113" w:right="227"/>
        <w:jc w:val="both"/>
        <w:rPr>
          <w:rFonts w:ascii="Times New Roman" w:eastAsia="Arial" w:hAnsi="Times New Roman" w:cs="Times New Roman"/>
          <w:spacing w:val="-1"/>
          <w:sz w:val="24"/>
          <w:szCs w:val="24"/>
        </w:rPr>
      </w:pPr>
      <w:r w:rsidRPr="008B4FF0">
        <w:rPr>
          <w:rFonts w:ascii="Times New Roman" w:eastAsia="Arial" w:hAnsi="Times New Roman" w:cs="Times New Roman"/>
          <w:spacing w:val="-1"/>
          <w:sz w:val="24"/>
          <w:szCs w:val="24"/>
        </w:rPr>
        <w:t>Temeljem članka 251. stavka 1. točka 1. i članka 265. stavka 2. Zakona o javnoj nabavi (Narodne novine, broj: 120/2016), kao ovlaštena osoba za zastupanje gospodarskog subjekta dajem sljedeću:</w:t>
      </w:r>
    </w:p>
    <w:p w14:paraId="3D63849A" w14:textId="77777777" w:rsidR="00DA013F" w:rsidRPr="008B4FF0" w:rsidRDefault="00DA013F" w:rsidP="00DA013F">
      <w:pPr>
        <w:jc w:val="both"/>
        <w:rPr>
          <w:rFonts w:ascii="Calibri" w:eastAsia="Calibri" w:hAnsi="Calibri" w:cs="Calibri"/>
        </w:rPr>
      </w:pPr>
    </w:p>
    <w:p w14:paraId="2DE2EB3A" w14:textId="77777777" w:rsidR="00DA013F" w:rsidRPr="008B4FF0" w:rsidRDefault="00DA013F" w:rsidP="00582E2F">
      <w:pPr>
        <w:ind w:left="113" w:right="227" w:firstLine="709"/>
        <w:jc w:val="center"/>
        <w:rPr>
          <w:rFonts w:ascii="Calibri" w:eastAsia="Calibri" w:hAnsi="Calibri" w:cs="Calibri"/>
        </w:rPr>
      </w:pPr>
      <w:r w:rsidRPr="008B4FF0">
        <w:rPr>
          <w:rFonts w:ascii="Times New Roman" w:eastAsia="Calibri" w:hAnsi="Times New Roman" w:cs="Times New Roman"/>
          <w:b/>
        </w:rPr>
        <w:t>I Z J A V U   O   N E K A Ž NJ A V A N J U</w:t>
      </w:r>
    </w:p>
    <w:p w14:paraId="7566DD65" w14:textId="77777777" w:rsidR="00DA013F" w:rsidRPr="008B4FF0" w:rsidRDefault="00DA013F" w:rsidP="00DA013F">
      <w:pPr>
        <w:ind w:left="567"/>
        <w:jc w:val="both"/>
        <w:rPr>
          <w:rFonts w:ascii="Calibri" w:eastAsia="Calibri" w:hAnsi="Calibri" w:cs="Calibri"/>
        </w:rPr>
      </w:pPr>
    </w:p>
    <w:p w14:paraId="064856EB" w14:textId="03EBC99E" w:rsidR="00DA013F" w:rsidRPr="008B4FF0" w:rsidRDefault="00DA013F" w:rsidP="00DA013F">
      <w:pPr>
        <w:ind w:left="113"/>
        <w:jc w:val="both"/>
        <w:rPr>
          <w:rFonts w:ascii="Times New Roman" w:eastAsia="Arial" w:hAnsi="Times New Roman" w:cs="Times New Roman"/>
          <w:spacing w:val="-1"/>
          <w:sz w:val="24"/>
          <w:szCs w:val="24"/>
        </w:rPr>
      </w:pPr>
      <w:r w:rsidRPr="008B4FF0">
        <w:rPr>
          <w:rFonts w:ascii="Times New Roman" w:eastAsia="Arial" w:hAnsi="Times New Roman" w:cs="Times New Roman"/>
          <w:spacing w:val="-1"/>
          <w:sz w:val="24"/>
          <w:szCs w:val="24"/>
        </w:rPr>
        <w:t>kojom ja ________________________</w:t>
      </w:r>
      <w:r>
        <w:rPr>
          <w:rFonts w:ascii="Times New Roman" w:eastAsia="Arial" w:hAnsi="Times New Roman" w:cs="Times New Roman"/>
          <w:spacing w:val="-1"/>
          <w:sz w:val="24"/>
          <w:szCs w:val="24"/>
        </w:rPr>
        <w:t>__________</w:t>
      </w:r>
      <w:r w:rsidRPr="008B4FF0">
        <w:rPr>
          <w:rFonts w:ascii="Times New Roman" w:eastAsia="Arial" w:hAnsi="Times New Roman" w:cs="Times New Roman"/>
          <w:spacing w:val="-1"/>
          <w:sz w:val="24"/>
          <w:szCs w:val="24"/>
        </w:rPr>
        <w:t>_________________________________________</w:t>
      </w:r>
    </w:p>
    <w:p w14:paraId="203B2627" w14:textId="3A00DB74" w:rsidR="00DA013F" w:rsidRPr="008B4FF0" w:rsidRDefault="00DA013F" w:rsidP="00DA013F">
      <w:pPr>
        <w:ind w:left="567"/>
        <w:jc w:val="both"/>
        <w:rPr>
          <w:rFonts w:ascii="Times New Roman" w:eastAsia="Arial" w:hAnsi="Times New Roman" w:cs="Times New Roman"/>
          <w:spacing w:val="-1"/>
          <w:sz w:val="20"/>
          <w:szCs w:val="24"/>
        </w:rPr>
      </w:pPr>
      <w:r w:rsidRPr="008B4FF0">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sidRPr="008B4FF0">
        <w:rPr>
          <w:rFonts w:ascii="Times New Roman" w:eastAsia="Arial" w:hAnsi="Times New Roman" w:cs="Times New Roman"/>
          <w:spacing w:val="-1"/>
          <w:sz w:val="20"/>
          <w:szCs w:val="24"/>
        </w:rPr>
        <w:t>(ime i prezime, adresa/prebivalište, OIB ili broj identifikacijskog dokumenta i izdavatelj istog)</w:t>
      </w:r>
    </w:p>
    <w:p w14:paraId="1833632A" w14:textId="77777777" w:rsidR="00DA013F" w:rsidRPr="008B4FF0" w:rsidRDefault="00DA013F" w:rsidP="00DA013F">
      <w:pPr>
        <w:ind w:left="567"/>
        <w:jc w:val="both"/>
        <w:rPr>
          <w:rFonts w:ascii="Calibri" w:eastAsia="Calibri" w:hAnsi="Calibri" w:cs="Calibri"/>
        </w:rPr>
      </w:pPr>
    </w:p>
    <w:p w14:paraId="066FF031" w14:textId="77777777" w:rsidR="00DA013F" w:rsidRPr="008B4FF0" w:rsidRDefault="00DA013F" w:rsidP="00DA013F">
      <w:pPr>
        <w:ind w:left="567"/>
        <w:jc w:val="both"/>
        <w:rPr>
          <w:rFonts w:ascii="Calibri" w:eastAsia="Calibri" w:hAnsi="Calibri" w:cs="Calibri"/>
        </w:rPr>
      </w:pPr>
    </w:p>
    <w:p w14:paraId="0F5E488B" w14:textId="77777777" w:rsidR="00DA013F" w:rsidRPr="008B4FF0" w:rsidRDefault="00DA013F" w:rsidP="00DA013F">
      <w:pPr>
        <w:ind w:left="113"/>
        <w:jc w:val="both"/>
        <w:rPr>
          <w:rFonts w:ascii="Times New Roman" w:eastAsia="Arial" w:hAnsi="Times New Roman" w:cs="Times New Roman"/>
          <w:spacing w:val="-1"/>
          <w:sz w:val="24"/>
          <w:szCs w:val="24"/>
        </w:rPr>
      </w:pPr>
      <w:r w:rsidRPr="008B4FF0">
        <w:rPr>
          <w:rFonts w:ascii="Times New Roman" w:eastAsia="Arial" w:hAnsi="Times New Roman" w:cs="Times New Roman"/>
          <w:spacing w:val="-1"/>
          <w:sz w:val="24"/>
          <w:szCs w:val="24"/>
        </w:rPr>
        <w:t>kao osoba ovlaštena za zastupanje gospodarskog subjekta/ ponuditelja:</w:t>
      </w:r>
    </w:p>
    <w:p w14:paraId="2F11AD93" w14:textId="77777777" w:rsidR="00DA013F" w:rsidRPr="008B4FF0" w:rsidRDefault="00DA013F" w:rsidP="00DA013F">
      <w:pPr>
        <w:ind w:left="567"/>
        <w:jc w:val="both"/>
        <w:rPr>
          <w:rFonts w:ascii="Calibri" w:eastAsia="Calibri" w:hAnsi="Calibri" w:cs="Calibri"/>
        </w:rPr>
      </w:pPr>
    </w:p>
    <w:p w14:paraId="543CB944" w14:textId="07A264D4" w:rsidR="00DA013F" w:rsidRPr="008B4FF0" w:rsidRDefault="00DA013F" w:rsidP="00DA013F">
      <w:pPr>
        <w:ind w:left="113"/>
        <w:jc w:val="both"/>
        <w:rPr>
          <w:rFonts w:ascii="Times New Roman" w:eastAsia="Arial" w:hAnsi="Times New Roman" w:cs="Times New Roman"/>
          <w:spacing w:val="-1"/>
          <w:sz w:val="24"/>
          <w:szCs w:val="24"/>
        </w:rPr>
      </w:pPr>
      <w:r w:rsidRPr="008B4FF0">
        <w:rPr>
          <w:rFonts w:ascii="Times New Roman" w:eastAsia="Arial" w:hAnsi="Times New Roman" w:cs="Times New Roman"/>
          <w:spacing w:val="-1"/>
          <w:sz w:val="24"/>
          <w:szCs w:val="24"/>
        </w:rPr>
        <w:t>_____________________________________</w:t>
      </w:r>
      <w:r>
        <w:rPr>
          <w:rFonts w:ascii="Times New Roman" w:eastAsia="Arial" w:hAnsi="Times New Roman" w:cs="Times New Roman"/>
          <w:spacing w:val="-1"/>
          <w:sz w:val="24"/>
          <w:szCs w:val="24"/>
        </w:rPr>
        <w:t>___________</w:t>
      </w:r>
      <w:r w:rsidRPr="008B4FF0">
        <w:rPr>
          <w:rFonts w:ascii="Times New Roman" w:eastAsia="Arial" w:hAnsi="Times New Roman" w:cs="Times New Roman"/>
          <w:spacing w:val="-1"/>
          <w:sz w:val="24"/>
          <w:szCs w:val="24"/>
        </w:rPr>
        <w:t>___________________________________</w:t>
      </w:r>
    </w:p>
    <w:p w14:paraId="389C4FE1" w14:textId="77777777" w:rsidR="00DA013F" w:rsidRPr="008B4FF0" w:rsidRDefault="00DA013F" w:rsidP="00DA013F">
      <w:pPr>
        <w:ind w:left="2727" w:firstLine="153"/>
        <w:jc w:val="both"/>
        <w:rPr>
          <w:rFonts w:ascii="Times New Roman" w:eastAsia="Arial" w:hAnsi="Times New Roman" w:cs="Times New Roman"/>
          <w:spacing w:val="-1"/>
          <w:sz w:val="20"/>
          <w:szCs w:val="24"/>
        </w:rPr>
      </w:pPr>
      <w:r w:rsidRPr="008B4FF0">
        <w:rPr>
          <w:rFonts w:ascii="Times New Roman" w:eastAsia="Arial" w:hAnsi="Times New Roman" w:cs="Times New Roman"/>
          <w:spacing w:val="-1"/>
          <w:sz w:val="20"/>
          <w:szCs w:val="24"/>
        </w:rPr>
        <w:t>(naziv i sjedište gospodarskog subjekta/ponuditelja, OIB)</w:t>
      </w:r>
    </w:p>
    <w:p w14:paraId="5FB12CF9" w14:textId="77777777" w:rsidR="00DA013F" w:rsidRPr="008B4FF0" w:rsidRDefault="00DA013F" w:rsidP="00DA013F">
      <w:pPr>
        <w:jc w:val="center"/>
        <w:rPr>
          <w:rFonts w:ascii="Calibri" w:eastAsia="Calibri" w:hAnsi="Calibri" w:cs="Calibri"/>
        </w:rPr>
      </w:pPr>
    </w:p>
    <w:p w14:paraId="2B173C2D" w14:textId="77777777" w:rsidR="00DA013F" w:rsidRPr="008B4FF0" w:rsidRDefault="00DA013F" w:rsidP="00582E2F">
      <w:pPr>
        <w:ind w:left="113" w:right="227"/>
        <w:jc w:val="both"/>
        <w:rPr>
          <w:rFonts w:ascii="Times New Roman" w:eastAsia="Arial" w:hAnsi="Times New Roman" w:cs="Times New Roman"/>
          <w:spacing w:val="-1"/>
          <w:sz w:val="24"/>
          <w:szCs w:val="24"/>
        </w:rPr>
      </w:pPr>
      <w:r w:rsidRPr="008B4FF0">
        <w:rPr>
          <w:rFonts w:ascii="Times New Roman" w:eastAsia="Arial"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14:paraId="356C5D85" w14:textId="48738694" w:rsidR="00DA013F" w:rsidRPr="008B4FF0" w:rsidRDefault="00DA013F" w:rsidP="00582E2F">
      <w:pPr>
        <w:ind w:left="113" w:right="340"/>
        <w:jc w:val="both"/>
        <w:rPr>
          <w:rFonts w:ascii="Times New Roman" w:eastAsia="Arial" w:hAnsi="Times New Roman" w:cs="Times New Roman"/>
          <w:spacing w:val="-1"/>
          <w:sz w:val="24"/>
          <w:szCs w:val="24"/>
        </w:rPr>
      </w:pPr>
      <w:r w:rsidRPr="008B4FF0">
        <w:rPr>
          <w:rFonts w:ascii="Times New Roman" w:eastAsia="Arial" w:hAnsi="Times New Roman" w:cs="Times New Roman"/>
          <w:spacing w:val="-1"/>
          <w:sz w:val="24"/>
          <w:szCs w:val="24"/>
        </w:rPr>
        <w:t>__________________</w:t>
      </w:r>
      <w:r>
        <w:rPr>
          <w:rFonts w:ascii="Times New Roman" w:eastAsia="Arial" w:hAnsi="Times New Roman" w:cs="Times New Roman"/>
          <w:spacing w:val="-1"/>
          <w:sz w:val="24"/>
          <w:szCs w:val="24"/>
        </w:rPr>
        <w:t>_____</w:t>
      </w:r>
      <w:r w:rsidRPr="008B4FF0">
        <w:rPr>
          <w:rFonts w:ascii="Times New Roman" w:eastAsia="Arial" w:hAnsi="Times New Roman" w:cs="Times New Roman"/>
          <w:spacing w:val="-1"/>
          <w:sz w:val="24"/>
          <w:szCs w:val="24"/>
        </w:rPr>
        <w:t>_____</w:t>
      </w:r>
      <w:r w:rsidR="00D22563">
        <w:rPr>
          <w:rFonts w:ascii="Times New Roman" w:eastAsia="Arial" w:hAnsi="Times New Roman" w:cs="Times New Roman"/>
          <w:spacing w:val="-1"/>
          <w:sz w:val="24"/>
          <w:szCs w:val="24"/>
        </w:rPr>
        <w:t>_____</w:t>
      </w:r>
      <w:r w:rsidRPr="008B4FF0">
        <w:rPr>
          <w:rFonts w:ascii="Times New Roman" w:eastAsia="Arial" w:hAnsi="Times New Roman" w:cs="Times New Roman"/>
          <w:spacing w:val="-1"/>
          <w:sz w:val="24"/>
          <w:szCs w:val="24"/>
        </w:rPr>
        <w:t>__________________________________________________</w:t>
      </w:r>
    </w:p>
    <w:p w14:paraId="194C829F" w14:textId="021DB348" w:rsidR="00DA013F" w:rsidRPr="008B4FF0" w:rsidRDefault="00DA013F" w:rsidP="00582E2F">
      <w:pPr>
        <w:ind w:left="113" w:right="340"/>
        <w:jc w:val="both"/>
        <w:rPr>
          <w:rFonts w:ascii="Times New Roman" w:eastAsia="Arial" w:hAnsi="Times New Roman" w:cs="Times New Roman"/>
          <w:spacing w:val="-1"/>
          <w:sz w:val="24"/>
          <w:szCs w:val="24"/>
        </w:rPr>
      </w:pPr>
      <w:r w:rsidRPr="008B4FF0">
        <w:rPr>
          <w:rFonts w:ascii="Times New Roman" w:eastAsia="Arial" w:hAnsi="Times New Roman" w:cs="Times New Roman"/>
          <w:spacing w:val="-1"/>
          <w:sz w:val="24"/>
          <w:szCs w:val="24"/>
        </w:rPr>
        <w:t>______________</w:t>
      </w:r>
      <w:r w:rsidR="00D22563">
        <w:rPr>
          <w:rFonts w:ascii="Times New Roman" w:eastAsia="Arial" w:hAnsi="Times New Roman" w:cs="Times New Roman"/>
          <w:spacing w:val="-1"/>
          <w:sz w:val="24"/>
          <w:szCs w:val="24"/>
        </w:rPr>
        <w:t>__________</w:t>
      </w:r>
      <w:r w:rsidRPr="008B4FF0">
        <w:rPr>
          <w:rFonts w:ascii="Times New Roman" w:eastAsia="Arial" w:hAnsi="Times New Roman" w:cs="Times New Roman"/>
          <w:spacing w:val="-1"/>
          <w:sz w:val="24"/>
          <w:szCs w:val="24"/>
        </w:rPr>
        <w:t>___________________________________________________________</w:t>
      </w:r>
    </w:p>
    <w:p w14:paraId="273BD64B" w14:textId="12FEC92B" w:rsidR="00DA013F" w:rsidRPr="008B4FF0" w:rsidRDefault="00DA013F" w:rsidP="00582E2F">
      <w:pPr>
        <w:ind w:left="113" w:right="340"/>
        <w:jc w:val="both"/>
        <w:rPr>
          <w:rFonts w:ascii="Times New Roman" w:eastAsia="Arial" w:hAnsi="Times New Roman" w:cs="Times New Roman"/>
          <w:spacing w:val="-1"/>
          <w:sz w:val="24"/>
          <w:szCs w:val="24"/>
        </w:rPr>
      </w:pPr>
      <w:r w:rsidRPr="008B4FF0">
        <w:rPr>
          <w:rFonts w:ascii="Times New Roman" w:eastAsia="Arial" w:hAnsi="Times New Roman" w:cs="Times New Roman"/>
          <w:spacing w:val="-1"/>
          <w:sz w:val="24"/>
          <w:szCs w:val="24"/>
        </w:rPr>
        <w:t>_____________________________________________________</w:t>
      </w:r>
      <w:r w:rsidR="00D22563">
        <w:rPr>
          <w:rFonts w:ascii="Times New Roman" w:eastAsia="Arial" w:hAnsi="Times New Roman" w:cs="Times New Roman"/>
          <w:spacing w:val="-1"/>
          <w:sz w:val="24"/>
          <w:szCs w:val="24"/>
        </w:rPr>
        <w:t>__________</w:t>
      </w:r>
      <w:r w:rsidRPr="008B4FF0">
        <w:rPr>
          <w:rFonts w:ascii="Times New Roman" w:eastAsia="Arial" w:hAnsi="Times New Roman" w:cs="Times New Roman"/>
          <w:spacing w:val="-1"/>
          <w:sz w:val="24"/>
          <w:szCs w:val="24"/>
        </w:rPr>
        <w:t>____________________</w:t>
      </w:r>
    </w:p>
    <w:p w14:paraId="3D98CE7E" w14:textId="77777777" w:rsidR="00DA013F" w:rsidRPr="008B4FF0" w:rsidRDefault="00DA013F" w:rsidP="00582E2F">
      <w:pPr>
        <w:ind w:left="567" w:right="454"/>
        <w:jc w:val="both"/>
        <w:rPr>
          <w:rFonts w:ascii="Times New Roman" w:eastAsia="Arial" w:hAnsi="Times New Roman" w:cs="Times New Roman"/>
          <w:spacing w:val="-1"/>
          <w:sz w:val="20"/>
          <w:szCs w:val="24"/>
        </w:rPr>
      </w:pPr>
      <w:r w:rsidRPr="008B4FF0">
        <w:rPr>
          <w:rFonts w:ascii="Times New Roman" w:eastAsia="Arial"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2A368A0C" w14:textId="77777777" w:rsidR="00DA013F" w:rsidRPr="008B4FF0" w:rsidRDefault="00DA013F" w:rsidP="00582E2F">
      <w:pPr>
        <w:ind w:left="567" w:right="454"/>
        <w:jc w:val="both"/>
        <w:rPr>
          <w:rFonts w:ascii="Times New Roman" w:eastAsia="Arial" w:hAnsi="Times New Roman" w:cs="Times New Roman"/>
          <w:spacing w:val="-1"/>
          <w:sz w:val="24"/>
          <w:szCs w:val="24"/>
        </w:rPr>
      </w:pPr>
    </w:p>
    <w:p w14:paraId="095AB2C6" w14:textId="77777777" w:rsidR="00DA013F" w:rsidRPr="008B4FF0" w:rsidRDefault="00DA013F" w:rsidP="00582E2F">
      <w:pPr>
        <w:ind w:left="113" w:right="397"/>
        <w:jc w:val="both"/>
        <w:rPr>
          <w:rFonts w:ascii="Times New Roman" w:eastAsia="Arial" w:hAnsi="Times New Roman" w:cs="Times New Roman"/>
          <w:spacing w:val="-1"/>
          <w:sz w:val="24"/>
          <w:szCs w:val="24"/>
        </w:rPr>
      </w:pPr>
      <w:r w:rsidRPr="008B4FF0">
        <w:rPr>
          <w:rFonts w:ascii="Times New Roman" w:eastAsia="Arial" w:hAnsi="Times New Roman" w:cs="Times New Roman"/>
          <w:spacing w:val="-1"/>
          <w:sz w:val="24"/>
          <w:szCs w:val="24"/>
        </w:rPr>
        <w:t>izjavljujem da nema okolnosti koje bi bile protivne odredbi članka 251. stavka 1. Zakona o javnoj nabavi (NN 120/16), odnosno da nismo pravomoćnom presudom osuđeni za:</w:t>
      </w:r>
    </w:p>
    <w:p w14:paraId="7789032F" w14:textId="77777777" w:rsidR="00DA013F" w:rsidRPr="008B4FF0" w:rsidRDefault="00DA013F" w:rsidP="00582E2F">
      <w:pPr>
        <w:numPr>
          <w:ilvl w:val="0"/>
          <w:numId w:val="18"/>
        </w:numPr>
        <w:ind w:left="473" w:right="227"/>
        <w:jc w:val="both"/>
        <w:rPr>
          <w:rFonts w:ascii="Times New Roman" w:hAnsi="Times New Roman"/>
          <w:b/>
          <w:spacing w:val="-1"/>
          <w:sz w:val="24"/>
          <w:szCs w:val="24"/>
        </w:rPr>
      </w:pPr>
      <w:r w:rsidRPr="008B4FF0">
        <w:rPr>
          <w:rFonts w:ascii="Times New Roman" w:hAnsi="Times New Roman"/>
          <w:b/>
          <w:spacing w:val="-1"/>
          <w:sz w:val="24"/>
          <w:szCs w:val="24"/>
        </w:rPr>
        <w:t>sudjelovanje u zločinačkoj organizaciji, na temelju</w:t>
      </w:r>
    </w:p>
    <w:p w14:paraId="5E4C1730" w14:textId="77777777" w:rsidR="00DA013F" w:rsidRPr="008B4FF0" w:rsidRDefault="00DA013F" w:rsidP="00571747">
      <w:pPr>
        <w:numPr>
          <w:ilvl w:val="0"/>
          <w:numId w:val="19"/>
        </w:numPr>
        <w:ind w:left="822" w:right="227"/>
        <w:jc w:val="both"/>
        <w:rPr>
          <w:rFonts w:ascii="Times New Roman" w:eastAsia="Arial" w:hAnsi="Times New Roman" w:cs="Times New Roman"/>
          <w:sz w:val="24"/>
          <w:szCs w:val="24"/>
        </w:rPr>
      </w:pP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43"/>
          <w:sz w:val="24"/>
          <w:szCs w:val="24"/>
        </w:rPr>
        <w:t xml:space="preserve"> </w:t>
      </w:r>
      <w:r w:rsidRPr="008B4FF0">
        <w:rPr>
          <w:rFonts w:ascii="Times New Roman" w:eastAsia="Arial" w:hAnsi="Times New Roman" w:cs="Times New Roman"/>
          <w:spacing w:val="-1"/>
          <w:sz w:val="24"/>
          <w:szCs w:val="24"/>
        </w:rPr>
        <w:t>328.</w:t>
      </w:r>
      <w:r w:rsidRPr="008B4FF0">
        <w:rPr>
          <w:rFonts w:ascii="Times New Roman" w:eastAsia="Arial" w:hAnsi="Times New Roman" w:cs="Times New Roman"/>
          <w:spacing w:val="42"/>
          <w:sz w:val="24"/>
          <w:szCs w:val="24"/>
        </w:rPr>
        <w:t xml:space="preserve"> </w:t>
      </w:r>
      <w:r w:rsidRPr="008B4FF0">
        <w:rPr>
          <w:rFonts w:ascii="Times New Roman" w:eastAsia="Arial" w:hAnsi="Times New Roman" w:cs="Times New Roman"/>
          <w:spacing w:val="-1"/>
          <w:sz w:val="24"/>
          <w:szCs w:val="24"/>
        </w:rPr>
        <w:t>(zločinačko</w:t>
      </w:r>
      <w:r w:rsidRPr="008B4FF0">
        <w:rPr>
          <w:rFonts w:ascii="Times New Roman" w:eastAsia="Arial" w:hAnsi="Times New Roman" w:cs="Times New Roman"/>
          <w:spacing w:val="43"/>
          <w:sz w:val="24"/>
          <w:szCs w:val="24"/>
        </w:rPr>
        <w:t xml:space="preserve"> </w:t>
      </w:r>
      <w:r w:rsidRPr="008B4FF0">
        <w:rPr>
          <w:rFonts w:ascii="Times New Roman" w:eastAsia="Arial" w:hAnsi="Times New Roman" w:cs="Times New Roman"/>
          <w:spacing w:val="-1"/>
          <w:sz w:val="24"/>
          <w:szCs w:val="24"/>
        </w:rPr>
        <w:t>udruženje)</w:t>
      </w:r>
      <w:r w:rsidRPr="008B4FF0">
        <w:rPr>
          <w:rFonts w:ascii="Times New Roman" w:eastAsia="Arial" w:hAnsi="Times New Roman" w:cs="Times New Roman"/>
          <w:spacing w:val="45"/>
          <w:sz w:val="24"/>
          <w:szCs w:val="24"/>
        </w:rPr>
        <w:t xml:space="preserve"> </w:t>
      </w:r>
      <w:r w:rsidRPr="008B4FF0">
        <w:rPr>
          <w:rFonts w:ascii="Times New Roman" w:eastAsia="Arial" w:hAnsi="Times New Roman" w:cs="Times New Roman"/>
          <w:sz w:val="24"/>
          <w:szCs w:val="24"/>
        </w:rPr>
        <w:t>i</w:t>
      </w:r>
      <w:r w:rsidRPr="008B4FF0">
        <w:rPr>
          <w:rFonts w:ascii="Times New Roman" w:eastAsia="Arial" w:hAnsi="Times New Roman" w:cs="Times New Roman"/>
          <w:spacing w:val="43"/>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41"/>
          <w:sz w:val="24"/>
          <w:szCs w:val="24"/>
        </w:rPr>
        <w:t xml:space="preserve"> </w:t>
      </w:r>
      <w:r w:rsidRPr="008B4FF0">
        <w:rPr>
          <w:rFonts w:ascii="Times New Roman" w:eastAsia="Arial" w:hAnsi="Times New Roman" w:cs="Times New Roman"/>
          <w:spacing w:val="-1"/>
          <w:sz w:val="24"/>
          <w:szCs w:val="24"/>
        </w:rPr>
        <w:t>329.</w:t>
      </w:r>
      <w:r w:rsidRPr="008B4FF0">
        <w:rPr>
          <w:rFonts w:ascii="Times New Roman" w:eastAsia="Arial" w:hAnsi="Times New Roman" w:cs="Times New Roman"/>
          <w:spacing w:val="47"/>
          <w:sz w:val="24"/>
          <w:szCs w:val="24"/>
        </w:rPr>
        <w:t xml:space="preserve"> </w:t>
      </w:r>
      <w:r w:rsidRPr="008B4FF0">
        <w:rPr>
          <w:rFonts w:ascii="Times New Roman" w:eastAsia="Arial" w:hAnsi="Times New Roman" w:cs="Times New Roman"/>
          <w:spacing w:val="-1"/>
          <w:sz w:val="24"/>
          <w:szCs w:val="24"/>
        </w:rPr>
        <w:t>(počinjenje</w:t>
      </w:r>
      <w:r w:rsidRPr="008B4FF0">
        <w:rPr>
          <w:rFonts w:ascii="Times New Roman" w:eastAsia="Arial" w:hAnsi="Times New Roman" w:cs="Times New Roman"/>
          <w:spacing w:val="41"/>
          <w:sz w:val="24"/>
          <w:szCs w:val="24"/>
        </w:rPr>
        <w:t xml:space="preserve"> </w:t>
      </w:r>
      <w:r w:rsidRPr="008B4FF0">
        <w:rPr>
          <w:rFonts w:ascii="Times New Roman" w:eastAsia="Arial" w:hAnsi="Times New Roman" w:cs="Times New Roman"/>
          <w:spacing w:val="-1"/>
          <w:sz w:val="24"/>
          <w:szCs w:val="24"/>
        </w:rPr>
        <w:t>kaznenog</w:t>
      </w:r>
      <w:r w:rsidRPr="008B4FF0">
        <w:rPr>
          <w:rFonts w:ascii="Times New Roman" w:eastAsia="Arial" w:hAnsi="Times New Roman" w:cs="Times New Roman"/>
          <w:spacing w:val="46"/>
          <w:sz w:val="24"/>
          <w:szCs w:val="24"/>
        </w:rPr>
        <w:t xml:space="preserve"> </w:t>
      </w:r>
      <w:r w:rsidRPr="008B4FF0">
        <w:rPr>
          <w:rFonts w:ascii="Times New Roman" w:eastAsia="Arial" w:hAnsi="Times New Roman" w:cs="Times New Roman"/>
          <w:spacing w:val="-1"/>
          <w:sz w:val="24"/>
          <w:szCs w:val="24"/>
        </w:rPr>
        <w:t>djela</w:t>
      </w:r>
      <w:r w:rsidRPr="008B4FF0">
        <w:rPr>
          <w:rFonts w:ascii="Times New Roman" w:eastAsia="Arial" w:hAnsi="Times New Roman" w:cs="Times New Roman"/>
          <w:spacing w:val="46"/>
          <w:sz w:val="24"/>
          <w:szCs w:val="24"/>
        </w:rPr>
        <w:t xml:space="preserve"> </w:t>
      </w:r>
      <w:r w:rsidRPr="008B4FF0">
        <w:rPr>
          <w:rFonts w:ascii="Times New Roman" w:eastAsia="Arial" w:hAnsi="Times New Roman" w:cs="Times New Roman"/>
          <w:sz w:val="24"/>
          <w:szCs w:val="24"/>
        </w:rPr>
        <w:t>u</w:t>
      </w:r>
      <w:r w:rsidRPr="008B4FF0">
        <w:rPr>
          <w:rFonts w:ascii="Times New Roman" w:eastAsia="Arial" w:hAnsi="Times New Roman" w:cs="Times New Roman"/>
          <w:spacing w:val="43"/>
          <w:sz w:val="24"/>
          <w:szCs w:val="24"/>
        </w:rPr>
        <w:t xml:space="preserve"> </w:t>
      </w:r>
      <w:r w:rsidRPr="008B4FF0">
        <w:rPr>
          <w:rFonts w:ascii="Times New Roman" w:eastAsia="Arial" w:hAnsi="Times New Roman" w:cs="Times New Roman"/>
          <w:spacing w:val="-2"/>
          <w:sz w:val="24"/>
          <w:szCs w:val="24"/>
        </w:rPr>
        <w:t>sastavu</w:t>
      </w:r>
      <w:r w:rsidRPr="008B4FF0">
        <w:rPr>
          <w:rFonts w:ascii="Times New Roman" w:eastAsia="Arial" w:hAnsi="Times New Roman" w:cs="Times New Roman"/>
          <w:spacing w:val="37"/>
          <w:sz w:val="24"/>
          <w:szCs w:val="24"/>
        </w:rPr>
        <w:t xml:space="preserve"> </w:t>
      </w:r>
      <w:r w:rsidRPr="008B4FF0">
        <w:rPr>
          <w:rFonts w:ascii="Times New Roman" w:eastAsia="Arial" w:hAnsi="Times New Roman" w:cs="Times New Roman"/>
          <w:spacing w:val="-1"/>
          <w:sz w:val="24"/>
          <w:szCs w:val="24"/>
        </w:rPr>
        <w:t>zločinačkog</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1"/>
          <w:sz w:val="24"/>
          <w:szCs w:val="24"/>
        </w:rPr>
        <w:t>udruženja)</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2"/>
          <w:sz w:val="24"/>
          <w:szCs w:val="24"/>
        </w:rPr>
        <w:t>Kaznenog</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zakona</w:t>
      </w:r>
    </w:p>
    <w:p w14:paraId="282262AF" w14:textId="77777777" w:rsidR="00DA013F" w:rsidRPr="008B4FF0" w:rsidRDefault="00DA013F" w:rsidP="00571747">
      <w:pPr>
        <w:numPr>
          <w:ilvl w:val="0"/>
          <w:numId w:val="19"/>
        </w:numPr>
        <w:ind w:left="822" w:right="227"/>
        <w:jc w:val="both"/>
        <w:rPr>
          <w:rFonts w:ascii="Times New Roman" w:eastAsia="Arial" w:hAnsi="Times New Roman" w:cs="Times New Roman"/>
          <w:sz w:val="24"/>
          <w:szCs w:val="24"/>
        </w:rPr>
      </w:pP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36"/>
          <w:sz w:val="24"/>
          <w:szCs w:val="24"/>
        </w:rPr>
        <w:t xml:space="preserve"> </w:t>
      </w:r>
      <w:r w:rsidRPr="008B4FF0">
        <w:rPr>
          <w:rFonts w:ascii="Times New Roman" w:eastAsia="Arial" w:hAnsi="Times New Roman" w:cs="Times New Roman"/>
          <w:spacing w:val="-1"/>
          <w:sz w:val="24"/>
          <w:szCs w:val="24"/>
        </w:rPr>
        <w:t>333.</w:t>
      </w:r>
      <w:r w:rsidRPr="008B4FF0">
        <w:rPr>
          <w:rFonts w:ascii="Times New Roman" w:eastAsia="Arial" w:hAnsi="Times New Roman" w:cs="Times New Roman"/>
          <w:spacing w:val="35"/>
          <w:sz w:val="24"/>
          <w:szCs w:val="24"/>
        </w:rPr>
        <w:t xml:space="preserve"> </w:t>
      </w:r>
      <w:r w:rsidRPr="008B4FF0">
        <w:rPr>
          <w:rFonts w:ascii="Times New Roman" w:eastAsia="Arial" w:hAnsi="Times New Roman" w:cs="Times New Roman"/>
          <w:spacing w:val="-1"/>
          <w:sz w:val="24"/>
          <w:szCs w:val="24"/>
        </w:rPr>
        <w:t>(udruživanje</w:t>
      </w:r>
      <w:r w:rsidRPr="008B4FF0">
        <w:rPr>
          <w:rFonts w:ascii="Times New Roman" w:eastAsia="Arial" w:hAnsi="Times New Roman" w:cs="Times New Roman"/>
          <w:spacing w:val="36"/>
          <w:sz w:val="24"/>
          <w:szCs w:val="24"/>
        </w:rPr>
        <w:t xml:space="preserve"> </w:t>
      </w:r>
      <w:r w:rsidRPr="008B4FF0">
        <w:rPr>
          <w:rFonts w:ascii="Times New Roman" w:eastAsia="Arial" w:hAnsi="Times New Roman" w:cs="Times New Roman"/>
          <w:spacing w:val="-2"/>
          <w:sz w:val="24"/>
          <w:szCs w:val="24"/>
        </w:rPr>
        <w:t>za</w:t>
      </w:r>
      <w:r w:rsidRPr="008B4FF0">
        <w:rPr>
          <w:rFonts w:ascii="Times New Roman" w:eastAsia="Arial" w:hAnsi="Times New Roman" w:cs="Times New Roman"/>
          <w:spacing w:val="39"/>
          <w:sz w:val="24"/>
          <w:szCs w:val="24"/>
        </w:rPr>
        <w:t xml:space="preserve"> </w:t>
      </w:r>
      <w:r w:rsidRPr="008B4FF0">
        <w:rPr>
          <w:rFonts w:ascii="Times New Roman" w:eastAsia="Arial" w:hAnsi="Times New Roman" w:cs="Times New Roman"/>
          <w:spacing w:val="-1"/>
          <w:sz w:val="24"/>
          <w:szCs w:val="24"/>
        </w:rPr>
        <w:t>počinjenje</w:t>
      </w:r>
      <w:r w:rsidRPr="008B4FF0">
        <w:rPr>
          <w:rFonts w:ascii="Times New Roman" w:eastAsia="Arial" w:hAnsi="Times New Roman" w:cs="Times New Roman"/>
          <w:spacing w:val="34"/>
          <w:sz w:val="24"/>
          <w:szCs w:val="24"/>
        </w:rPr>
        <w:t xml:space="preserve"> </w:t>
      </w:r>
      <w:r w:rsidRPr="008B4FF0">
        <w:rPr>
          <w:rFonts w:ascii="Times New Roman" w:eastAsia="Arial" w:hAnsi="Times New Roman" w:cs="Times New Roman"/>
          <w:spacing w:val="-1"/>
          <w:sz w:val="24"/>
          <w:szCs w:val="24"/>
        </w:rPr>
        <w:t>kaznenih</w:t>
      </w:r>
      <w:r w:rsidRPr="008B4FF0">
        <w:rPr>
          <w:rFonts w:ascii="Times New Roman" w:eastAsia="Arial" w:hAnsi="Times New Roman" w:cs="Times New Roman"/>
          <w:spacing w:val="39"/>
          <w:sz w:val="24"/>
          <w:szCs w:val="24"/>
        </w:rPr>
        <w:t xml:space="preserve"> </w:t>
      </w:r>
      <w:r w:rsidRPr="008B4FF0">
        <w:rPr>
          <w:rFonts w:ascii="Times New Roman" w:eastAsia="Arial" w:hAnsi="Times New Roman" w:cs="Times New Roman"/>
          <w:spacing w:val="-1"/>
          <w:sz w:val="24"/>
          <w:szCs w:val="24"/>
        </w:rPr>
        <w:t>djela),</w:t>
      </w:r>
      <w:r w:rsidRPr="008B4FF0">
        <w:rPr>
          <w:rFonts w:ascii="Times New Roman" w:eastAsia="Arial" w:hAnsi="Times New Roman" w:cs="Times New Roman"/>
          <w:spacing w:val="39"/>
          <w:sz w:val="24"/>
          <w:szCs w:val="24"/>
        </w:rPr>
        <w:t xml:space="preserve"> </w:t>
      </w:r>
      <w:r w:rsidRPr="008B4FF0">
        <w:rPr>
          <w:rFonts w:ascii="Times New Roman" w:eastAsia="Arial" w:hAnsi="Times New Roman" w:cs="Times New Roman"/>
          <w:spacing w:val="-1"/>
          <w:sz w:val="24"/>
          <w:szCs w:val="24"/>
        </w:rPr>
        <w:t>iz</w:t>
      </w:r>
      <w:r w:rsidRPr="008B4FF0">
        <w:rPr>
          <w:rFonts w:ascii="Times New Roman" w:eastAsia="Arial" w:hAnsi="Times New Roman" w:cs="Times New Roman"/>
          <w:spacing w:val="37"/>
          <w:sz w:val="24"/>
          <w:szCs w:val="24"/>
        </w:rPr>
        <w:t xml:space="preserve"> </w:t>
      </w:r>
      <w:r w:rsidRPr="008B4FF0">
        <w:rPr>
          <w:rFonts w:ascii="Times New Roman" w:eastAsia="Arial" w:hAnsi="Times New Roman" w:cs="Times New Roman"/>
          <w:spacing w:val="-2"/>
          <w:sz w:val="24"/>
          <w:szCs w:val="24"/>
        </w:rPr>
        <w:t>Kaznenog</w:t>
      </w:r>
      <w:r w:rsidRPr="008B4FF0">
        <w:rPr>
          <w:rFonts w:ascii="Times New Roman" w:eastAsia="Arial" w:hAnsi="Times New Roman" w:cs="Times New Roman"/>
          <w:spacing w:val="39"/>
          <w:sz w:val="24"/>
          <w:szCs w:val="24"/>
        </w:rPr>
        <w:t xml:space="preserve"> </w:t>
      </w:r>
      <w:r w:rsidRPr="008B4FF0">
        <w:rPr>
          <w:rFonts w:ascii="Times New Roman" w:eastAsia="Arial" w:hAnsi="Times New Roman" w:cs="Times New Roman"/>
          <w:spacing w:val="-1"/>
          <w:sz w:val="24"/>
          <w:szCs w:val="24"/>
        </w:rPr>
        <w:t>zakona</w:t>
      </w:r>
      <w:r w:rsidRPr="008B4FF0">
        <w:rPr>
          <w:rFonts w:ascii="Times New Roman" w:eastAsia="Arial" w:hAnsi="Times New Roman" w:cs="Times New Roman"/>
          <w:spacing w:val="36"/>
          <w:sz w:val="24"/>
          <w:szCs w:val="24"/>
        </w:rPr>
        <w:t xml:space="preserve"> </w:t>
      </w:r>
      <w:r w:rsidRPr="008B4FF0">
        <w:rPr>
          <w:rFonts w:ascii="Times New Roman" w:eastAsia="Arial" w:hAnsi="Times New Roman" w:cs="Times New Roman"/>
          <w:spacing w:val="-1"/>
          <w:sz w:val="24"/>
          <w:szCs w:val="24"/>
        </w:rPr>
        <w:t>(»Narodne</w:t>
      </w:r>
      <w:r w:rsidRPr="008B4FF0">
        <w:rPr>
          <w:rFonts w:ascii="Times New Roman" w:eastAsia="Arial" w:hAnsi="Times New Roman" w:cs="Times New Roman"/>
          <w:spacing w:val="43"/>
          <w:sz w:val="24"/>
          <w:szCs w:val="24"/>
        </w:rPr>
        <w:t xml:space="preserve"> </w:t>
      </w:r>
      <w:r w:rsidRPr="008B4FF0">
        <w:rPr>
          <w:rFonts w:ascii="Times New Roman" w:eastAsia="Arial" w:hAnsi="Times New Roman" w:cs="Times New Roman"/>
          <w:spacing w:val="-2"/>
          <w:sz w:val="24"/>
          <w:szCs w:val="24"/>
        </w:rPr>
        <w:t>novine«,</w:t>
      </w:r>
      <w:r w:rsidRPr="008B4FF0">
        <w:rPr>
          <w:rFonts w:ascii="Times New Roman" w:eastAsia="Arial" w:hAnsi="Times New Roman" w:cs="Times New Roman"/>
          <w:spacing w:val="-1"/>
          <w:sz w:val="24"/>
          <w:szCs w:val="24"/>
        </w:rPr>
        <w:t xml:space="preserve"> br.</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110/97.,</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27/98.,</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50/00.,</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129/00., 51/01.,</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111/03.,</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190/03., 105/04.,</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84/05.,</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71/06.,</w:t>
      </w:r>
      <w:r w:rsidRPr="008B4FF0">
        <w:rPr>
          <w:rFonts w:ascii="Times New Roman" w:eastAsia="Arial" w:hAnsi="Times New Roman" w:cs="Times New Roman"/>
          <w:spacing w:val="47"/>
          <w:sz w:val="24"/>
          <w:szCs w:val="24"/>
        </w:rPr>
        <w:t xml:space="preserve"> </w:t>
      </w:r>
      <w:r w:rsidRPr="008B4FF0">
        <w:rPr>
          <w:rFonts w:ascii="Times New Roman" w:eastAsia="Arial" w:hAnsi="Times New Roman" w:cs="Times New Roman"/>
          <w:spacing w:val="-1"/>
          <w:sz w:val="24"/>
          <w:szCs w:val="24"/>
        </w:rPr>
        <w:t>110/07.,</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pacing w:val="-1"/>
          <w:sz w:val="24"/>
          <w:szCs w:val="24"/>
        </w:rPr>
        <w:t>152/08.,</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pacing w:val="-1"/>
          <w:sz w:val="24"/>
          <w:szCs w:val="24"/>
        </w:rPr>
        <w:t>57/11.,</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 xml:space="preserve">77/11. </w:t>
      </w:r>
      <w:r w:rsidRPr="008B4FF0">
        <w:rPr>
          <w:rFonts w:ascii="Times New Roman" w:eastAsia="Arial" w:hAnsi="Times New Roman" w:cs="Times New Roman"/>
          <w:sz w:val="24"/>
          <w:szCs w:val="24"/>
        </w:rPr>
        <w:t xml:space="preserve">i </w:t>
      </w:r>
      <w:r w:rsidRPr="008B4FF0">
        <w:rPr>
          <w:rFonts w:ascii="Times New Roman" w:eastAsia="Arial" w:hAnsi="Times New Roman" w:cs="Times New Roman"/>
          <w:spacing w:val="-1"/>
          <w:sz w:val="24"/>
          <w:szCs w:val="24"/>
        </w:rPr>
        <w:t>143/12.)</w:t>
      </w:r>
    </w:p>
    <w:p w14:paraId="4A3089AC" w14:textId="77777777" w:rsidR="00DA013F" w:rsidRPr="008B4FF0" w:rsidRDefault="00DA013F" w:rsidP="00582E2F">
      <w:pPr>
        <w:numPr>
          <w:ilvl w:val="0"/>
          <w:numId w:val="18"/>
        </w:numPr>
        <w:ind w:left="473" w:right="227"/>
        <w:jc w:val="both"/>
        <w:rPr>
          <w:rFonts w:ascii="Times New Roman" w:hAnsi="Times New Roman"/>
          <w:b/>
          <w:spacing w:val="-1"/>
          <w:sz w:val="24"/>
          <w:szCs w:val="24"/>
        </w:rPr>
      </w:pPr>
      <w:r w:rsidRPr="008B4FF0">
        <w:rPr>
          <w:rFonts w:ascii="Times New Roman" w:hAnsi="Times New Roman"/>
          <w:b/>
          <w:spacing w:val="-1"/>
          <w:sz w:val="24"/>
          <w:szCs w:val="24"/>
        </w:rPr>
        <w:t>korupciju, na temelju</w:t>
      </w:r>
    </w:p>
    <w:p w14:paraId="431E6ADE" w14:textId="77777777" w:rsidR="00DA013F" w:rsidRPr="008B4FF0" w:rsidRDefault="00DA013F" w:rsidP="00582E2F">
      <w:pPr>
        <w:numPr>
          <w:ilvl w:val="0"/>
          <w:numId w:val="19"/>
        </w:numPr>
        <w:ind w:left="822" w:right="227"/>
        <w:jc w:val="both"/>
        <w:rPr>
          <w:rFonts w:ascii="Times New Roman" w:eastAsia="Arial" w:hAnsi="Times New Roman" w:cs="Times New Roman"/>
          <w:sz w:val="24"/>
          <w:szCs w:val="24"/>
        </w:rPr>
      </w:pP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51"/>
          <w:sz w:val="24"/>
          <w:szCs w:val="24"/>
        </w:rPr>
        <w:t xml:space="preserve"> </w:t>
      </w:r>
      <w:r w:rsidRPr="008B4FF0">
        <w:rPr>
          <w:rFonts w:ascii="Times New Roman" w:eastAsia="Arial" w:hAnsi="Times New Roman" w:cs="Times New Roman"/>
          <w:spacing w:val="-1"/>
          <w:sz w:val="24"/>
          <w:szCs w:val="24"/>
        </w:rPr>
        <w:t>252.</w:t>
      </w:r>
      <w:r w:rsidRPr="008B4FF0">
        <w:rPr>
          <w:rFonts w:ascii="Times New Roman" w:eastAsia="Arial" w:hAnsi="Times New Roman" w:cs="Times New Roman"/>
          <w:spacing w:val="50"/>
          <w:sz w:val="24"/>
          <w:szCs w:val="24"/>
        </w:rPr>
        <w:t xml:space="preserve"> </w:t>
      </w:r>
      <w:r w:rsidRPr="008B4FF0">
        <w:rPr>
          <w:rFonts w:ascii="Times New Roman" w:eastAsia="Arial" w:hAnsi="Times New Roman" w:cs="Times New Roman"/>
          <w:spacing w:val="-1"/>
          <w:sz w:val="24"/>
          <w:szCs w:val="24"/>
        </w:rPr>
        <w:t>(primanje</w:t>
      </w:r>
      <w:r w:rsidRPr="008B4FF0">
        <w:rPr>
          <w:rFonts w:ascii="Times New Roman" w:eastAsia="Arial" w:hAnsi="Times New Roman" w:cs="Times New Roman"/>
          <w:spacing w:val="48"/>
          <w:sz w:val="24"/>
          <w:szCs w:val="24"/>
        </w:rPr>
        <w:t xml:space="preserve"> </w:t>
      </w:r>
      <w:r w:rsidRPr="008B4FF0">
        <w:rPr>
          <w:rFonts w:ascii="Times New Roman" w:eastAsia="Arial" w:hAnsi="Times New Roman" w:cs="Times New Roman"/>
          <w:spacing w:val="-1"/>
          <w:sz w:val="24"/>
          <w:szCs w:val="24"/>
        </w:rPr>
        <w:t>mita</w:t>
      </w:r>
      <w:r w:rsidRPr="008B4FF0">
        <w:rPr>
          <w:rFonts w:ascii="Times New Roman" w:eastAsia="Arial" w:hAnsi="Times New Roman" w:cs="Times New Roman"/>
          <w:spacing w:val="51"/>
          <w:sz w:val="24"/>
          <w:szCs w:val="24"/>
        </w:rPr>
        <w:t xml:space="preserve"> </w:t>
      </w:r>
      <w:r w:rsidRPr="008B4FF0">
        <w:rPr>
          <w:rFonts w:ascii="Times New Roman" w:eastAsia="Arial" w:hAnsi="Times New Roman" w:cs="Times New Roman"/>
          <w:sz w:val="24"/>
          <w:szCs w:val="24"/>
        </w:rPr>
        <w:t>u</w:t>
      </w:r>
      <w:r w:rsidRPr="008B4FF0">
        <w:rPr>
          <w:rFonts w:ascii="Times New Roman" w:eastAsia="Arial" w:hAnsi="Times New Roman" w:cs="Times New Roman"/>
          <w:spacing w:val="48"/>
          <w:sz w:val="24"/>
          <w:szCs w:val="24"/>
        </w:rPr>
        <w:t xml:space="preserve"> </w:t>
      </w:r>
      <w:r w:rsidRPr="008B4FF0">
        <w:rPr>
          <w:rFonts w:ascii="Times New Roman" w:eastAsia="Arial" w:hAnsi="Times New Roman" w:cs="Times New Roman"/>
          <w:spacing w:val="-1"/>
          <w:sz w:val="24"/>
          <w:szCs w:val="24"/>
        </w:rPr>
        <w:t>gospodarskom</w:t>
      </w:r>
      <w:r w:rsidRPr="008B4FF0">
        <w:rPr>
          <w:rFonts w:ascii="Times New Roman" w:eastAsia="Arial" w:hAnsi="Times New Roman" w:cs="Times New Roman"/>
          <w:spacing w:val="49"/>
          <w:sz w:val="24"/>
          <w:szCs w:val="24"/>
        </w:rPr>
        <w:t xml:space="preserve"> </w:t>
      </w:r>
      <w:r w:rsidRPr="008B4FF0">
        <w:rPr>
          <w:rFonts w:ascii="Times New Roman" w:eastAsia="Arial" w:hAnsi="Times New Roman" w:cs="Times New Roman"/>
          <w:spacing w:val="-1"/>
          <w:sz w:val="24"/>
          <w:szCs w:val="24"/>
        </w:rPr>
        <w:t>poslovanju),</w:t>
      </w:r>
      <w:r w:rsidRPr="008B4FF0">
        <w:rPr>
          <w:rFonts w:ascii="Times New Roman" w:eastAsia="Arial" w:hAnsi="Times New Roman" w:cs="Times New Roman"/>
          <w:spacing w:val="53"/>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51"/>
          <w:sz w:val="24"/>
          <w:szCs w:val="24"/>
        </w:rPr>
        <w:t xml:space="preserve"> </w:t>
      </w:r>
      <w:r w:rsidRPr="008B4FF0">
        <w:rPr>
          <w:rFonts w:ascii="Times New Roman" w:eastAsia="Arial" w:hAnsi="Times New Roman" w:cs="Times New Roman"/>
          <w:spacing w:val="-2"/>
          <w:sz w:val="24"/>
          <w:szCs w:val="24"/>
        </w:rPr>
        <w:t>253.</w:t>
      </w:r>
      <w:r w:rsidRPr="008B4FF0">
        <w:rPr>
          <w:rFonts w:ascii="Times New Roman" w:eastAsia="Arial" w:hAnsi="Times New Roman" w:cs="Times New Roman"/>
          <w:spacing w:val="52"/>
          <w:sz w:val="24"/>
          <w:szCs w:val="24"/>
        </w:rPr>
        <w:t xml:space="preserve"> </w:t>
      </w:r>
      <w:r w:rsidRPr="008B4FF0">
        <w:rPr>
          <w:rFonts w:ascii="Times New Roman" w:eastAsia="Arial" w:hAnsi="Times New Roman" w:cs="Times New Roman"/>
          <w:spacing w:val="-1"/>
          <w:sz w:val="24"/>
          <w:szCs w:val="24"/>
        </w:rPr>
        <w:t>(davanje</w:t>
      </w:r>
      <w:r w:rsidRPr="008B4FF0">
        <w:rPr>
          <w:rFonts w:ascii="Times New Roman" w:eastAsia="Arial" w:hAnsi="Times New Roman" w:cs="Times New Roman"/>
          <w:spacing w:val="51"/>
          <w:sz w:val="24"/>
          <w:szCs w:val="24"/>
        </w:rPr>
        <w:t xml:space="preserve"> </w:t>
      </w:r>
      <w:r w:rsidRPr="008B4FF0">
        <w:rPr>
          <w:rFonts w:ascii="Times New Roman" w:eastAsia="Arial" w:hAnsi="Times New Roman" w:cs="Times New Roman"/>
          <w:spacing w:val="-1"/>
          <w:sz w:val="24"/>
          <w:szCs w:val="24"/>
        </w:rPr>
        <w:t>mita</w:t>
      </w:r>
      <w:r w:rsidRPr="008B4FF0">
        <w:rPr>
          <w:rFonts w:ascii="Times New Roman" w:eastAsia="Arial" w:hAnsi="Times New Roman" w:cs="Times New Roman"/>
          <w:spacing w:val="51"/>
          <w:sz w:val="24"/>
          <w:szCs w:val="24"/>
        </w:rPr>
        <w:t xml:space="preserve"> </w:t>
      </w:r>
      <w:r w:rsidRPr="008B4FF0">
        <w:rPr>
          <w:rFonts w:ascii="Times New Roman" w:eastAsia="Arial" w:hAnsi="Times New Roman" w:cs="Times New Roman"/>
          <w:sz w:val="24"/>
          <w:szCs w:val="24"/>
        </w:rPr>
        <w:t>u</w:t>
      </w:r>
      <w:r w:rsidRPr="008B4FF0">
        <w:rPr>
          <w:rFonts w:ascii="Times New Roman" w:eastAsia="Arial" w:hAnsi="Times New Roman" w:cs="Times New Roman"/>
          <w:spacing w:val="41"/>
          <w:sz w:val="24"/>
          <w:szCs w:val="24"/>
        </w:rPr>
        <w:t xml:space="preserve"> </w:t>
      </w:r>
      <w:r w:rsidRPr="008B4FF0">
        <w:rPr>
          <w:rFonts w:ascii="Times New Roman" w:eastAsia="Arial" w:hAnsi="Times New Roman" w:cs="Times New Roman"/>
          <w:spacing w:val="-1"/>
          <w:sz w:val="24"/>
          <w:szCs w:val="24"/>
        </w:rPr>
        <w:t>gospodarskom</w:t>
      </w:r>
      <w:r w:rsidRPr="008B4FF0">
        <w:rPr>
          <w:rFonts w:ascii="Times New Roman" w:eastAsia="Arial" w:hAnsi="Times New Roman" w:cs="Times New Roman"/>
          <w:spacing w:val="16"/>
          <w:sz w:val="24"/>
          <w:szCs w:val="24"/>
        </w:rPr>
        <w:t xml:space="preserve"> </w:t>
      </w:r>
      <w:r w:rsidRPr="008B4FF0">
        <w:rPr>
          <w:rFonts w:ascii="Times New Roman" w:eastAsia="Arial" w:hAnsi="Times New Roman" w:cs="Times New Roman"/>
          <w:spacing w:val="-2"/>
          <w:sz w:val="24"/>
          <w:szCs w:val="24"/>
        </w:rPr>
        <w:t>poslovanju),</w:t>
      </w:r>
      <w:r w:rsidRPr="008B4FF0">
        <w:rPr>
          <w:rFonts w:ascii="Times New Roman" w:eastAsia="Arial" w:hAnsi="Times New Roman" w:cs="Times New Roman"/>
          <w:spacing w:val="14"/>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15"/>
          <w:sz w:val="24"/>
          <w:szCs w:val="24"/>
        </w:rPr>
        <w:t xml:space="preserve"> </w:t>
      </w:r>
      <w:r w:rsidRPr="008B4FF0">
        <w:rPr>
          <w:rFonts w:ascii="Times New Roman" w:eastAsia="Arial" w:hAnsi="Times New Roman" w:cs="Times New Roman"/>
          <w:spacing w:val="-2"/>
          <w:sz w:val="24"/>
          <w:szCs w:val="24"/>
        </w:rPr>
        <w:t>254.</w:t>
      </w:r>
      <w:r w:rsidRPr="008B4FF0">
        <w:rPr>
          <w:rFonts w:ascii="Times New Roman" w:eastAsia="Arial" w:hAnsi="Times New Roman" w:cs="Times New Roman"/>
          <w:spacing w:val="14"/>
          <w:sz w:val="24"/>
          <w:szCs w:val="24"/>
        </w:rPr>
        <w:t xml:space="preserve"> </w:t>
      </w:r>
      <w:r w:rsidRPr="008B4FF0">
        <w:rPr>
          <w:rFonts w:ascii="Times New Roman" w:eastAsia="Arial" w:hAnsi="Times New Roman" w:cs="Times New Roman"/>
          <w:spacing w:val="-1"/>
          <w:sz w:val="24"/>
          <w:szCs w:val="24"/>
        </w:rPr>
        <w:t>(zlouporaba</w:t>
      </w:r>
      <w:r w:rsidRPr="008B4FF0">
        <w:rPr>
          <w:rFonts w:ascii="Times New Roman" w:eastAsia="Arial" w:hAnsi="Times New Roman" w:cs="Times New Roman"/>
          <w:spacing w:val="15"/>
          <w:sz w:val="24"/>
          <w:szCs w:val="24"/>
        </w:rPr>
        <w:t xml:space="preserve"> </w:t>
      </w:r>
      <w:r w:rsidRPr="008B4FF0">
        <w:rPr>
          <w:rFonts w:ascii="Times New Roman" w:eastAsia="Arial" w:hAnsi="Times New Roman" w:cs="Times New Roman"/>
          <w:sz w:val="24"/>
          <w:szCs w:val="24"/>
        </w:rPr>
        <w:t>u</w:t>
      </w:r>
      <w:r w:rsidRPr="008B4FF0">
        <w:rPr>
          <w:rFonts w:ascii="Times New Roman" w:eastAsia="Arial" w:hAnsi="Times New Roman" w:cs="Times New Roman"/>
          <w:spacing w:val="16"/>
          <w:sz w:val="24"/>
          <w:szCs w:val="24"/>
        </w:rPr>
        <w:t xml:space="preserve"> </w:t>
      </w:r>
      <w:r w:rsidRPr="008B4FF0">
        <w:rPr>
          <w:rFonts w:ascii="Times New Roman" w:eastAsia="Arial" w:hAnsi="Times New Roman" w:cs="Times New Roman"/>
          <w:spacing w:val="-1"/>
          <w:sz w:val="24"/>
          <w:szCs w:val="24"/>
        </w:rPr>
        <w:t>postupku</w:t>
      </w:r>
      <w:r w:rsidRPr="008B4FF0">
        <w:rPr>
          <w:rFonts w:ascii="Times New Roman" w:eastAsia="Arial" w:hAnsi="Times New Roman" w:cs="Times New Roman"/>
          <w:spacing w:val="12"/>
          <w:sz w:val="24"/>
          <w:szCs w:val="24"/>
        </w:rPr>
        <w:t xml:space="preserve"> </w:t>
      </w:r>
      <w:r w:rsidRPr="008B4FF0">
        <w:rPr>
          <w:rFonts w:ascii="Times New Roman" w:eastAsia="Arial" w:hAnsi="Times New Roman" w:cs="Times New Roman"/>
          <w:spacing w:val="-1"/>
          <w:sz w:val="24"/>
          <w:szCs w:val="24"/>
        </w:rPr>
        <w:t>javne</w:t>
      </w:r>
      <w:r w:rsidRPr="008B4FF0">
        <w:rPr>
          <w:rFonts w:ascii="Times New Roman" w:eastAsia="Arial" w:hAnsi="Times New Roman" w:cs="Times New Roman"/>
          <w:spacing w:val="15"/>
          <w:sz w:val="24"/>
          <w:szCs w:val="24"/>
        </w:rPr>
        <w:t xml:space="preserve"> </w:t>
      </w:r>
      <w:r w:rsidRPr="008B4FF0">
        <w:rPr>
          <w:rFonts w:ascii="Times New Roman" w:eastAsia="Arial" w:hAnsi="Times New Roman" w:cs="Times New Roman"/>
          <w:spacing w:val="-2"/>
          <w:sz w:val="24"/>
          <w:szCs w:val="24"/>
        </w:rPr>
        <w:t>nabave),</w:t>
      </w:r>
      <w:r w:rsidRPr="008B4FF0">
        <w:rPr>
          <w:rFonts w:ascii="Times New Roman" w:eastAsia="Arial" w:hAnsi="Times New Roman" w:cs="Times New Roman"/>
          <w:spacing w:val="16"/>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15"/>
          <w:sz w:val="24"/>
          <w:szCs w:val="24"/>
        </w:rPr>
        <w:t xml:space="preserve"> </w:t>
      </w:r>
      <w:r w:rsidRPr="008B4FF0">
        <w:rPr>
          <w:rFonts w:ascii="Times New Roman" w:eastAsia="Arial" w:hAnsi="Times New Roman" w:cs="Times New Roman"/>
          <w:spacing w:val="-2"/>
          <w:sz w:val="24"/>
          <w:szCs w:val="24"/>
        </w:rPr>
        <w:t>291.</w:t>
      </w:r>
      <w:r w:rsidRPr="008B4FF0">
        <w:rPr>
          <w:rFonts w:ascii="Times New Roman" w:eastAsia="Arial" w:hAnsi="Times New Roman" w:cs="Times New Roman"/>
          <w:spacing w:val="59"/>
          <w:sz w:val="24"/>
          <w:szCs w:val="24"/>
        </w:rPr>
        <w:t xml:space="preserve"> </w:t>
      </w:r>
      <w:r w:rsidRPr="008B4FF0">
        <w:rPr>
          <w:rFonts w:ascii="Times New Roman" w:eastAsia="Arial" w:hAnsi="Times New Roman" w:cs="Times New Roman"/>
          <w:spacing w:val="-1"/>
          <w:sz w:val="24"/>
          <w:szCs w:val="24"/>
        </w:rPr>
        <w:t>(zlouporaba</w:t>
      </w:r>
      <w:r w:rsidRPr="008B4FF0">
        <w:rPr>
          <w:rFonts w:ascii="Times New Roman" w:eastAsia="Arial" w:hAnsi="Times New Roman" w:cs="Times New Roman"/>
          <w:spacing w:val="10"/>
          <w:sz w:val="24"/>
          <w:szCs w:val="24"/>
        </w:rPr>
        <w:t xml:space="preserve"> </w:t>
      </w:r>
      <w:r w:rsidRPr="008B4FF0">
        <w:rPr>
          <w:rFonts w:ascii="Times New Roman" w:eastAsia="Arial" w:hAnsi="Times New Roman" w:cs="Times New Roman"/>
          <w:spacing w:val="-1"/>
          <w:sz w:val="24"/>
          <w:szCs w:val="24"/>
        </w:rPr>
        <w:t>položaja</w:t>
      </w:r>
      <w:r w:rsidRPr="008B4FF0">
        <w:rPr>
          <w:rFonts w:ascii="Times New Roman" w:eastAsia="Arial" w:hAnsi="Times New Roman" w:cs="Times New Roman"/>
          <w:spacing w:val="10"/>
          <w:sz w:val="24"/>
          <w:szCs w:val="24"/>
        </w:rPr>
        <w:t xml:space="preserve"> </w:t>
      </w:r>
      <w:r w:rsidRPr="008B4FF0">
        <w:rPr>
          <w:rFonts w:ascii="Times New Roman" w:eastAsia="Arial" w:hAnsi="Times New Roman" w:cs="Times New Roman"/>
          <w:sz w:val="24"/>
          <w:szCs w:val="24"/>
        </w:rPr>
        <w:t>i</w:t>
      </w:r>
      <w:r w:rsidRPr="008B4FF0">
        <w:rPr>
          <w:rFonts w:ascii="Times New Roman" w:eastAsia="Arial" w:hAnsi="Times New Roman" w:cs="Times New Roman"/>
          <w:spacing w:val="9"/>
          <w:sz w:val="24"/>
          <w:szCs w:val="24"/>
        </w:rPr>
        <w:t xml:space="preserve"> </w:t>
      </w:r>
      <w:r w:rsidRPr="008B4FF0">
        <w:rPr>
          <w:rFonts w:ascii="Times New Roman" w:eastAsia="Arial" w:hAnsi="Times New Roman" w:cs="Times New Roman"/>
          <w:spacing w:val="-2"/>
          <w:sz w:val="24"/>
          <w:szCs w:val="24"/>
        </w:rPr>
        <w:t>ovlasti),</w:t>
      </w:r>
      <w:r w:rsidRPr="008B4FF0">
        <w:rPr>
          <w:rFonts w:ascii="Times New Roman" w:eastAsia="Arial" w:hAnsi="Times New Roman" w:cs="Times New Roman"/>
          <w:spacing w:val="11"/>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10"/>
          <w:sz w:val="24"/>
          <w:szCs w:val="24"/>
        </w:rPr>
        <w:t xml:space="preserve"> </w:t>
      </w:r>
      <w:r w:rsidRPr="008B4FF0">
        <w:rPr>
          <w:rFonts w:ascii="Times New Roman" w:eastAsia="Arial" w:hAnsi="Times New Roman" w:cs="Times New Roman"/>
          <w:spacing w:val="-2"/>
          <w:sz w:val="24"/>
          <w:szCs w:val="24"/>
        </w:rPr>
        <w:t>292.</w:t>
      </w:r>
      <w:r w:rsidRPr="008B4FF0">
        <w:rPr>
          <w:rFonts w:ascii="Times New Roman" w:eastAsia="Arial" w:hAnsi="Times New Roman" w:cs="Times New Roman"/>
          <w:spacing w:val="9"/>
          <w:sz w:val="24"/>
          <w:szCs w:val="24"/>
        </w:rPr>
        <w:t xml:space="preserve"> </w:t>
      </w:r>
      <w:r w:rsidRPr="008B4FF0">
        <w:rPr>
          <w:rFonts w:ascii="Times New Roman" w:eastAsia="Arial" w:hAnsi="Times New Roman" w:cs="Times New Roman"/>
          <w:spacing w:val="-1"/>
          <w:sz w:val="24"/>
          <w:szCs w:val="24"/>
        </w:rPr>
        <w:t>(nezakonito</w:t>
      </w:r>
      <w:r w:rsidRPr="008B4FF0">
        <w:rPr>
          <w:rFonts w:ascii="Times New Roman" w:eastAsia="Arial" w:hAnsi="Times New Roman" w:cs="Times New Roman"/>
          <w:spacing w:val="7"/>
          <w:sz w:val="24"/>
          <w:szCs w:val="24"/>
        </w:rPr>
        <w:t xml:space="preserve"> </w:t>
      </w:r>
      <w:r w:rsidRPr="008B4FF0">
        <w:rPr>
          <w:rFonts w:ascii="Times New Roman" w:eastAsia="Arial" w:hAnsi="Times New Roman" w:cs="Times New Roman"/>
          <w:spacing w:val="-1"/>
          <w:sz w:val="24"/>
          <w:szCs w:val="24"/>
        </w:rPr>
        <w:t>pogodovanje),</w:t>
      </w:r>
      <w:r w:rsidRPr="008B4FF0">
        <w:rPr>
          <w:rFonts w:ascii="Times New Roman" w:eastAsia="Arial" w:hAnsi="Times New Roman" w:cs="Times New Roman"/>
          <w:spacing w:val="9"/>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7"/>
          <w:sz w:val="24"/>
          <w:szCs w:val="24"/>
        </w:rPr>
        <w:t xml:space="preserve"> </w:t>
      </w:r>
      <w:r w:rsidRPr="008B4FF0">
        <w:rPr>
          <w:rFonts w:ascii="Times New Roman" w:eastAsia="Arial" w:hAnsi="Times New Roman" w:cs="Times New Roman"/>
          <w:spacing w:val="-1"/>
          <w:sz w:val="24"/>
          <w:szCs w:val="24"/>
        </w:rPr>
        <w:t>293.</w:t>
      </w:r>
      <w:r w:rsidRPr="008B4FF0">
        <w:rPr>
          <w:rFonts w:ascii="Times New Roman" w:eastAsia="Arial" w:hAnsi="Times New Roman" w:cs="Times New Roman"/>
          <w:spacing w:val="9"/>
          <w:sz w:val="24"/>
          <w:szCs w:val="24"/>
        </w:rPr>
        <w:t xml:space="preserve"> </w:t>
      </w:r>
      <w:r w:rsidRPr="008B4FF0">
        <w:rPr>
          <w:rFonts w:ascii="Times New Roman" w:eastAsia="Arial" w:hAnsi="Times New Roman" w:cs="Times New Roman"/>
          <w:spacing w:val="-1"/>
          <w:sz w:val="24"/>
          <w:szCs w:val="24"/>
        </w:rPr>
        <w:t>(primanje</w:t>
      </w:r>
      <w:r w:rsidRPr="008B4FF0">
        <w:rPr>
          <w:rFonts w:ascii="Times New Roman" w:eastAsia="Arial" w:hAnsi="Times New Roman" w:cs="Times New Roman"/>
          <w:spacing w:val="43"/>
          <w:sz w:val="24"/>
          <w:szCs w:val="24"/>
        </w:rPr>
        <w:t xml:space="preserve"> </w:t>
      </w:r>
      <w:r w:rsidRPr="008B4FF0">
        <w:rPr>
          <w:rFonts w:ascii="Times New Roman" w:eastAsia="Arial" w:hAnsi="Times New Roman" w:cs="Times New Roman"/>
          <w:spacing w:val="-1"/>
          <w:sz w:val="24"/>
          <w:szCs w:val="24"/>
        </w:rPr>
        <w:t>mita),</w:t>
      </w:r>
      <w:r w:rsidRPr="008B4FF0">
        <w:rPr>
          <w:rFonts w:ascii="Times New Roman" w:eastAsia="Arial" w:hAnsi="Times New Roman" w:cs="Times New Roman"/>
          <w:spacing w:val="-13"/>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14"/>
          <w:sz w:val="24"/>
          <w:szCs w:val="24"/>
        </w:rPr>
        <w:t xml:space="preserve"> </w:t>
      </w:r>
      <w:r w:rsidRPr="008B4FF0">
        <w:rPr>
          <w:rFonts w:ascii="Times New Roman" w:eastAsia="Arial" w:hAnsi="Times New Roman" w:cs="Times New Roman"/>
          <w:spacing w:val="-2"/>
          <w:sz w:val="24"/>
          <w:szCs w:val="24"/>
        </w:rPr>
        <w:t>294.</w:t>
      </w:r>
      <w:r w:rsidRPr="008B4FF0">
        <w:rPr>
          <w:rFonts w:ascii="Times New Roman" w:eastAsia="Arial" w:hAnsi="Times New Roman" w:cs="Times New Roman"/>
          <w:spacing w:val="-13"/>
          <w:sz w:val="24"/>
          <w:szCs w:val="24"/>
        </w:rPr>
        <w:t xml:space="preserve"> </w:t>
      </w:r>
      <w:r w:rsidRPr="008B4FF0">
        <w:rPr>
          <w:rFonts w:ascii="Times New Roman" w:eastAsia="Arial" w:hAnsi="Times New Roman" w:cs="Times New Roman"/>
          <w:spacing w:val="-1"/>
          <w:sz w:val="24"/>
          <w:szCs w:val="24"/>
        </w:rPr>
        <w:t>(davanje</w:t>
      </w:r>
      <w:r w:rsidRPr="008B4FF0">
        <w:rPr>
          <w:rFonts w:ascii="Times New Roman" w:eastAsia="Arial" w:hAnsi="Times New Roman" w:cs="Times New Roman"/>
          <w:spacing w:val="-14"/>
          <w:sz w:val="24"/>
          <w:szCs w:val="24"/>
        </w:rPr>
        <w:t xml:space="preserve"> </w:t>
      </w:r>
      <w:r w:rsidRPr="008B4FF0">
        <w:rPr>
          <w:rFonts w:ascii="Times New Roman" w:eastAsia="Arial" w:hAnsi="Times New Roman" w:cs="Times New Roman"/>
          <w:spacing w:val="-1"/>
          <w:sz w:val="24"/>
          <w:szCs w:val="24"/>
        </w:rPr>
        <w:t>mita),</w:t>
      </w:r>
      <w:r w:rsidRPr="008B4FF0">
        <w:rPr>
          <w:rFonts w:ascii="Times New Roman" w:eastAsia="Arial" w:hAnsi="Times New Roman" w:cs="Times New Roman"/>
          <w:spacing w:val="-13"/>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12"/>
          <w:sz w:val="24"/>
          <w:szCs w:val="24"/>
        </w:rPr>
        <w:t xml:space="preserve"> </w:t>
      </w:r>
      <w:r w:rsidRPr="008B4FF0">
        <w:rPr>
          <w:rFonts w:ascii="Times New Roman" w:eastAsia="Arial" w:hAnsi="Times New Roman" w:cs="Times New Roman"/>
          <w:spacing w:val="-2"/>
          <w:sz w:val="24"/>
          <w:szCs w:val="24"/>
        </w:rPr>
        <w:t>295.</w:t>
      </w:r>
      <w:r w:rsidRPr="008B4FF0">
        <w:rPr>
          <w:rFonts w:ascii="Times New Roman" w:eastAsia="Arial" w:hAnsi="Times New Roman" w:cs="Times New Roman"/>
          <w:spacing w:val="-13"/>
          <w:sz w:val="24"/>
          <w:szCs w:val="24"/>
        </w:rPr>
        <w:t xml:space="preserve"> </w:t>
      </w:r>
      <w:r w:rsidRPr="008B4FF0">
        <w:rPr>
          <w:rFonts w:ascii="Times New Roman" w:eastAsia="Arial" w:hAnsi="Times New Roman" w:cs="Times New Roman"/>
          <w:spacing w:val="-1"/>
          <w:sz w:val="24"/>
          <w:szCs w:val="24"/>
        </w:rPr>
        <w:t>(trgovanje</w:t>
      </w:r>
      <w:r w:rsidRPr="008B4FF0">
        <w:rPr>
          <w:rFonts w:ascii="Times New Roman" w:eastAsia="Arial" w:hAnsi="Times New Roman" w:cs="Times New Roman"/>
          <w:spacing w:val="-12"/>
          <w:sz w:val="24"/>
          <w:szCs w:val="24"/>
        </w:rPr>
        <w:t xml:space="preserve"> </w:t>
      </w:r>
      <w:r w:rsidRPr="008B4FF0">
        <w:rPr>
          <w:rFonts w:ascii="Times New Roman" w:eastAsia="Arial" w:hAnsi="Times New Roman" w:cs="Times New Roman"/>
          <w:spacing w:val="-1"/>
          <w:sz w:val="24"/>
          <w:szCs w:val="24"/>
        </w:rPr>
        <w:t>utjecajem)</w:t>
      </w:r>
      <w:r w:rsidRPr="008B4FF0">
        <w:rPr>
          <w:rFonts w:ascii="Times New Roman" w:eastAsia="Arial" w:hAnsi="Times New Roman" w:cs="Times New Roman"/>
          <w:spacing w:val="-10"/>
          <w:sz w:val="24"/>
          <w:szCs w:val="24"/>
        </w:rPr>
        <w:t xml:space="preserve"> </w:t>
      </w:r>
      <w:r w:rsidRPr="008B4FF0">
        <w:rPr>
          <w:rFonts w:ascii="Times New Roman" w:eastAsia="Arial" w:hAnsi="Times New Roman" w:cs="Times New Roman"/>
          <w:sz w:val="24"/>
          <w:szCs w:val="24"/>
        </w:rPr>
        <w:t>i</w:t>
      </w:r>
      <w:r w:rsidRPr="008B4FF0">
        <w:rPr>
          <w:rFonts w:ascii="Times New Roman" w:eastAsia="Arial" w:hAnsi="Times New Roman" w:cs="Times New Roman"/>
          <w:spacing w:val="-15"/>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14"/>
          <w:sz w:val="24"/>
          <w:szCs w:val="24"/>
        </w:rPr>
        <w:t xml:space="preserve"> </w:t>
      </w:r>
      <w:r w:rsidRPr="008B4FF0">
        <w:rPr>
          <w:rFonts w:ascii="Times New Roman" w:eastAsia="Arial" w:hAnsi="Times New Roman" w:cs="Times New Roman"/>
          <w:spacing w:val="-1"/>
          <w:sz w:val="24"/>
          <w:szCs w:val="24"/>
        </w:rPr>
        <w:t>296.</w:t>
      </w:r>
      <w:r w:rsidRPr="008B4FF0">
        <w:rPr>
          <w:rFonts w:ascii="Times New Roman" w:eastAsia="Arial" w:hAnsi="Times New Roman" w:cs="Times New Roman"/>
          <w:spacing w:val="-13"/>
          <w:sz w:val="24"/>
          <w:szCs w:val="24"/>
        </w:rPr>
        <w:t xml:space="preserve"> </w:t>
      </w:r>
      <w:r w:rsidRPr="008B4FF0">
        <w:rPr>
          <w:rFonts w:ascii="Times New Roman" w:eastAsia="Arial" w:hAnsi="Times New Roman" w:cs="Times New Roman"/>
          <w:spacing w:val="-1"/>
          <w:sz w:val="24"/>
          <w:szCs w:val="24"/>
        </w:rPr>
        <w:t>(davanje</w:t>
      </w:r>
      <w:r w:rsidRPr="008B4FF0">
        <w:rPr>
          <w:rFonts w:ascii="Times New Roman" w:eastAsia="Arial" w:hAnsi="Times New Roman" w:cs="Times New Roman"/>
          <w:spacing w:val="-14"/>
          <w:sz w:val="24"/>
          <w:szCs w:val="24"/>
        </w:rPr>
        <w:t xml:space="preserve"> </w:t>
      </w:r>
      <w:r w:rsidRPr="008B4FF0">
        <w:rPr>
          <w:rFonts w:ascii="Times New Roman" w:eastAsia="Arial" w:hAnsi="Times New Roman" w:cs="Times New Roman"/>
          <w:spacing w:val="-1"/>
          <w:sz w:val="24"/>
          <w:szCs w:val="24"/>
        </w:rPr>
        <w:t>mita</w:t>
      </w:r>
      <w:r w:rsidRPr="008B4FF0">
        <w:rPr>
          <w:rFonts w:ascii="Times New Roman" w:eastAsia="Arial" w:hAnsi="Times New Roman" w:cs="Times New Roman"/>
          <w:spacing w:val="53"/>
          <w:sz w:val="24"/>
          <w:szCs w:val="24"/>
        </w:rPr>
        <w:t xml:space="preserve"> </w:t>
      </w:r>
      <w:r w:rsidRPr="008B4FF0">
        <w:rPr>
          <w:rFonts w:ascii="Times New Roman" w:eastAsia="Arial" w:hAnsi="Times New Roman" w:cs="Times New Roman"/>
          <w:spacing w:val="-2"/>
          <w:sz w:val="24"/>
          <w:szCs w:val="24"/>
        </w:rPr>
        <w:t>za</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1"/>
          <w:sz w:val="24"/>
          <w:szCs w:val="24"/>
        </w:rPr>
        <w:t>trgovanje</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1"/>
          <w:sz w:val="24"/>
          <w:szCs w:val="24"/>
        </w:rPr>
        <w:t>utjecajem)</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2"/>
          <w:sz w:val="24"/>
          <w:szCs w:val="24"/>
        </w:rPr>
        <w:t>Kaznenog</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zakona</w:t>
      </w:r>
    </w:p>
    <w:p w14:paraId="00F6A942" w14:textId="77777777" w:rsidR="00DA013F" w:rsidRPr="008B4FF0" w:rsidRDefault="00DA013F" w:rsidP="00582E2F">
      <w:pPr>
        <w:numPr>
          <w:ilvl w:val="0"/>
          <w:numId w:val="19"/>
        </w:numPr>
        <w:ind w:left="822" w:right="227"/>
        <w:jc w:val="both"/>
        <w:rPr>
          <w:rFonts w:ascii="Times New Roman" w:eastAsia="Arial" w:hAnsi="Times New Roman" w:cs="Times New Roman"/>
          <w:sz w:val="24"/>
          <w:szCs w:val="24"/>
        </w:rPr>
      </w:pP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29"/>
          <w:sz w:val="24"/>
          <w:szCs w:val="24"/>
        </w:rPr>
        <w:t xml:space="preserve"> </w:t>
      </w:r>
      <w:r w:rsidRPr="008B4FF0">
        <w:rPr>
          <w:rFonts w:ascii="Times New Roman" w:eastAsia="Arial" w:hAnsi="Times New Roman" w:cs="Times New Roman"/>
          <w:spacing w:val="-1"/>
          <w:sz w:val="24"/>
          <w:szCs w:val="24"/>
        </w:rPr>
        <w:t>294.a</w:t>
      </w:r>
      <w:r w:rsidRPr="008B4FF0">
        <w:rPr>
          <w:rFonts w:ascii="Times New Roman" w:eastAsia="Arial" w:hAnsi="Times New Roman" w:cs="Times New Roman"/>
          <w:spacing w:val="29"/>
          <w:sz w:val="24"/>
          <w:szCs w:val="24"/>
        </w:rPr>
        <w:t xml:space="preserve"> </w:t>
      </w:r>
      <w:r w:rsidRPr="008B4FF0">
        <w:rPr>
          <w:rFonts w:ascii="Times New Roman" w:eastAsia="Arial" w:hAnsi="Times New Roman" w:cs="Times New Roman"/>
          <w:spacing w:val="-2"/>
          <w:sz w:val="24"/>
          <w:szCs w:val="24"/>
        </w:rPr>
        <w:t>(primanje</w:t>
      </w:r>
      <w:r w:rsidRPr="008B4FF0">
        <w:rPr>
          <w:rFonts w:ascii="Times New Roman" w:eastAsia="Arial" w:hAnsi="Times New Roman" w:cs="Times New Roman"/>
          <w:spacing w:val="31"/>
          <w:sz w:val="24"/>
          <w:szCs w:val="24"/>
        </w:rPr>
        <w:t xml:space="preserve"> </w:t>
      </w:r>
      <w:r w:rsidRPr="008B4FF0">
        <w:rPr>
          <w:rFonts w:ascii="Times New Roman" w:eastAsia="Arial" w:hAnsi="Times New Roman" w:cs="Times New Roman"/>
          <w:spacing w:val="-1"/>
          <w:sz w:val="24"/>
          <w:szCs w:val="24"/>
        </w:rPr>
        <w:t>mita</w:t>
      </w:r>
      <w:r w:rsidRPr="008B4FF0">
        <w:rPr>
          <w:rFonts w:ascii="Times New Roman" w:eastAsia="Arial" w:hAnsi="Times New Roman" w:cs="Times New Roman"/>
          <w:spacing w:val="29"/>
          <w:sz w:val="24"/>
          <w:szCs w:val="24"/>
        </w:rPr>
        <w:t xml:space="preserve"> </w:t>
      </w:r>
      <w:r w:rsidRPr="008B4FF0">
        <w:rPr>
          <w:rFonts w:ascii="Times New Roman" w:eastAsia="Arial" w:hAnsi="Times New Roman" w:cs="Times New Roman"/>
          <w:sz w:val="24"/>
          <w:szCs w:val="24"/>
        </w:rPr>
        <w:t>u</w:t>
      </w:r>
      <w:r w:rsidRPr="008B4FF0">
        <w:rPr>
          <w:rFonts w:ascii="Times New Roman" w:eastAsia="Arial" w:hAnsi="Times New Roman" w:cs="Times New Roman"/>
          <w:spacing w:val="29"/>
          <w:sz w:val="24"/>
          <w:szCs w:val="24"/>
        </w:rPr>
        <w:t xml:space="preserve"> </w:t>
      </w:r>
      <w:r w:rsidRPr="008B4FF0">
        <w:rPr>
          <w:rFonts w:ascii="Times New Roman" w:eastAsia="Arial" w:hAnsi="Times New Roman" w:cs="Times New Roman"/>
          <w:spacing w:val="-1"/>
          <w:sz w:val="24"/>
          <w:szCs w:val="24"/>
        </w:rPr>
        <w:t>gospodarskom</w:t>
      </w:r>
      <w:r w:rsidRPr="008B4FF0">
        <w:rPr>
          <w:rFonts w:ascii="Times New Roman" w:eastAsia="Arial" w:hAnsi="Times New Roman" w:cs="Times New Roman"/>
          <w:spacing w:val="30"/>
          <w:sz w:val="24"/>
          <w:szCs w:val="24"/>
        </w:rPr>
        <w:t xml:space="preserve"> </w:t>
      </w:r>
      <w:r w:rsidRPr="008B4FF0">
        <w:rPr>
          <w:rFonts w:ascii="Times New Roman" w:eastAsia="Arial" w:hAnsi="Times New Roman" w:cs="Times New Roman"/>
          <w:spacing w:val="-1"/>
          <w:sz w:val="24"/>
          <w:szCs w:val="24"/>
        </w:rPr>
        <w:t>poslovanju),</w:t>
      </w:r>
      <w:r w:rsidRPr="008B4FF0">
        <w:rPr>
          <w:rFonts w:ascii="Times New Roman" w:eastAsia="Arial" w:hAnsi="Times New Roman" w:cs="Times New Roman"/>
          <w:spacing w:val="30"/>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31"/>
          <w:sz w:val="24"/>
          <w:szCs w:val="24"/>
        </w:rPr>
        <w:t xml:space="preserve"> </w:t>
      </w:r>
      <w:r w:rsidRPr="008B4FF0">
        <w:rPr>
          <w:rFonts w:ascii="Times New Roman" w:eastAsia="Arial" w:hAnsi="Times New Roman" w:cs="Times New Roman"/>
          <w:spacing w:val="-1"/>
          <w:sz w:val="24"/>
          <w:szCs w:val="24"/>
        </w:rPr>
        <w:t>294.b</w:t>
      </w:r>
      <w:r w:rsidRPr="008B4FF0">
        <w:rPr>
          <w:rFonts w:ascii="Times New Roman" w:eastAsia="Arial" w:hAnsi="Times New Roman" w:cs="Times New Roman"/>
          <w:spacing w:val="31"/>
          <w:sz w:val="24"/>
          <w:szCs w:val="24"/>
        </w:rPr>
        <w:t xml:space="preserve"> </w:t>
      </w:r>
      <w:r w:rsidRPr="008B4FF0">
        <w:rPr>
          <w:rFonts w:ascii="Times New Roman" w:eastAsia="Arial" w:hAnsi="Times New Roman" w:cs="Times New Roman"/>
          <w:spacing w:val="-1"/>
          <w:sz w:val="24"/>
          <w:szCs w:val="24"/>
        </w:rPr>
        <w:t>(davanje</w:t>
      </w:r>
      <w:r w:rsidRPr="008B4FF0">
        <w:rPr>
          <w:rFonts w:ascii="Times New Roman" w:eastAsia="Arial" w:hAnsi="Times New Roman" w:cs="Times New Roman"/>
          <w:spacing w:val="29"/>
          <w:sz w:val="24"/>
          <w:szCs w:val="24"/>
        </w:rPr>
        <w:t xml:space="preserve"> </w:t>
      </w:r>
      <w:r w:rsidRPr="008B4FF0">
        <w:rPr>
          <w:rFonts w:ascii="Times New Roman" w:eastAsia="Arial" w:hAnsi="Times New Roman" w:cs="Times New Roman"/>
          <w:spacing w:val="-1"/>
          <w:sz w:val="24"/>
          <w:szCs w:val="24"/>
        </w:rPr>
        <w:t>mita</w:t>
      </w:r>
      <w:r w:rsidRPr="008B4FF0">
        <w:rPr>
          <w:rFonts w:ascii="Times New Roman" w:eastAsia="Arial" w:hAnsi="Times New Roman" w:cs="Times New Roman"/>
          <w:spacing w:val="31"/>
          <w:sz w:val="24"/>
          <w:szCs w:val="24"/>
        </w:rPr>
        <w:t xml:space="preserve"> </w:t>
      </w:r>
      <w:r w:rsidRPr="008B4FF0">
        <w:rPr>
          <w:rFonts w:ascii="Times New Roman" w:eastAsia="Arial" w:hAnsi="Times New Roman" w:cs="Times New Roman"/>
          <w:sz w:val="24"/>
          <w:szCs w:val="24"/>
        </w:rPr>
        <w:t>u</w:t>
      </w:r>
      <w:r w:rsidRPr="008B4FF0">
        <w:rPr>
          <w:rFonts w:ascii="Times New Roman" w:eastAsia="Arial" w:hAnsi="Times New Roman" w:cs="Times New Roman"/>
          <w:spacing w:val="51"/>
          <w:sz w:val="24"/>
          <w:szCs w:val="24"/>
        </w:rPr>
        <w:t xml:space="preserve"> </w:t>
      </w:r>
      <w:r w:rsidRPr="008B4FF0">
        <w:rPr>
          <w:rFonts w:ascii="Times New Roman" w:eastAsia="Arial" w:hAnsi="Times New Roman" w:cs="Times New Roman"/>
          <w:spacing w:val="-1"/>
          <w:sz w:val="24"/>
          <w:szCs w:val="24"/>
        </w:rPr>
        <w:t>gospodarskom</w:t>
      </w:r>
      <w:r w:rsidRPr="008B4FF0">
        <w:rPr>
          <w:rFonts w:ascii="Times New Roman" w:eastAsia="Arial" w:hAnsi="Times New Roman" w:cs="Times New Roman"/>
          <w:spacing w:val="48"/>
          <w:sz w:val="24"/>
          <w:szCs w:val="24"/>
        </w:rPr>
        <w:t xml:space="preserve"> </w:t>
      </w:r>
      <w:r w:rsidRPr="008B4FF0">
        <w:rPr>
          <w:rFonts w:ascii="Times New Roman" w:eastAsia="Arial" w:hAnsi="Times New Roman" w:cs="Times New Roman"/>
          <w:spacing w:val="-2"/>
          <w:sz w:val="24"/>
          <w:szCs w:val="24"/>
        </w:rPr>
        <w:t>poslovanju),</w:t>
      </w:r>
      <w:r w:rsidRPr="008B4FF0">
        <w:rPr>
          <w:rFonts w:ascii="Times New Roman" w:eastAsia="Arial" w:hAnsi="Times New Roman" w:cs="Times New Roman"/>
          <w:spacing w:val="49"/>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47"/>
          <w:sz w:val="24"/>
          <w:szCs w:val="24"/>
        </w:rPr>
        <w:t xml:space="preserve"> </w:t>
      </w:r>
      <w:r w:rsidRPr="008B4FF0">
        <w:rPr>
          <w:rFonts w:ascii="Times New Roman" w:eastAsia="Arial" w:hAnsi="Times New Roman" w:cs="Times New Roman"/>
          <w:spacing w:val="-2"/>
          <w:sz w:val="24"/>
          <w:szCs w:val="24"/>
        </w:rPr>
        <w:t>337.</w:t>
      </w:r>
      <w:r w:rsidRPr="008B4FF0">
        <w:rPr>
          <w:rFonts w:ascii="Times New Roman" w:eastAsia="Arial" w:hAnsi="Times New Roman" w:cs="Times New Roman"/>
          <w:spacing w:val="46"/>
          <w:sz w:val="24"/>
          <w:szCs w:val="24"/>
        </w:rPr>
        <w:t xml:space="preserve"> </w:t>
      </w:r>
      <w:r w:rsidRPr="008B4FF0">
        <w:rPr>
          <w:rFonts w:ascii="Times New Roman" w:eastAsia="Arial" w:hAnsi="Times New Roman" w:cs="Times New Roman"/>
          <w:spacing w:val="-1"/>
          <w:sz w:val="24"/>
          <w:szCs w:val="24"/>
        </w:rPr>
        <w:t>(zlouporaba</w:t>
      </w:r>
      <w:r w:rsidRPr="008B4FF0">
        <w:rPr>
          <w:rFonts w:ascii="Times New Roman" w:eastAsia="Arial" w:hAnsi="Times New Roman" w:cs="Times New Roman"/>
          <w:spacing w:val="47"/>
          <w:sz w:val="24"/>
          <w:szCs w:val="24"/>
        </w:rPr>
        <w:t xml:space="preserve"> </w:t>
      </w:r>
      <w:r w:rsidRPr="008B4FF0">
        <w:rPr>
          <w:rFonts w:ascii="Times New Roman" w:eastAsia="Arial" w:hAnsi="Times New Roman" w:cs="Times New Roman"/>
          <w:spacing w:val="-1"/>
          <w:sz w:val="24"/>
          <w:szCs w:val="24"/>
        </w:rPr>
        <w:t>položaja</w:t>
      </w:r>
      <w:r w:rsidRPr="008B4FF0">
        <w:rPr>
          <w:rFonts w:ascii="Times New Roman" w:eastAsia="Arial" w:hAnsi="Times New Roman" w:cs="Times New Roman"/>
          <w:spacing w:val="47"/>
          <w:sz w:val="24"/>
          <w:szCs w:val="24"/>
        </w:rPr>
        <w:t xml:space="preserve"> </w:t>
      </w:r>
      <w:r w:rsidRPr="008B4FF0">
        <w:rPr>
          <w:rFonts w:ascii="Times New Roman" w:eastAsia="Arial" w:hAnsi="Times New Roman" w:cs="Times New Roman"/>
          <w:sz w:val="24"/>
          <w:szCs w:val="24"/>
        </w:rPr>
        <w:t>i</w:t>
      </w:r>
      <w:r w:rsidRPr="008B4FF0">
        <w:rPr>
          <w:rFonts w:ascii="Times New Roman" w:eastAsia="Arial" w:hAnsi="Times New Roman" w:cs="Times New Roman"/>
          <w:spacing w:val="47"/>
          <w:sz w:val="24"/>
          <w:szCs w:val="24"/>
        </w:rPr>
        <w:t xml:space="preserve"> </w:t>
      </w:r>
      <w:r w:rsidRPr="008B4FF0">
        <w:rPr>
          <w:rFonts w:ascii="Times New Roman" w:eastAsia="Arial" w:hAnsi="Times New Roman" w:cs="Times New Roman"/>
          <w:spacing w:val="-1"/>
          <w:sz w:val="24"/>
          <w:szCs w:val="24"/>
        </w:rPr>
        <w:t>ovlasti),</w:t>
      </w:r>
      <w:r w:rsidRPr="008B4FF0">
        <w:rPr>
          <w:rFonts w:ascii="Times New Roman" w:eastAsia="Arial" w:hAnsi="Times New Roman" w:cs="Times New Roman"/>
          <w:spacing w:val="49"/>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45"/>
          <w:sz w:val="24"/>
          <w:szCs w:val="24"/>
        </w:rPr>
        <w:t xml:space="preserve"> </w:t>
      </w:r>
      <w:r w:rsidRPr="008B4FF0">
        <w:rPr>
          <w:rFonts w:ascii="Times New Roman" w:eastAsia="Arial" w:hAnsi="Times New Roman" w:cs="Times New Roman"/>
          <w:spacing w:val="-1"/>
          <w:sz w:val="24"/>
          <w:szCs w:val="24"/>
        </w:rPr>
        <w:t>338.</w:t>
      </w:r>
      <w:r w:rsidRPr="008B4FF0">
        <w:rPr>
          <w:rFonts w:ascii="Times New Roman" w:eastAsia="Arial" w:hAnsi="Times New Roman" w:cs="Times New Roman"/>
          <w:spacing w:val="39"/>
          <w:sz w:val="24"/>
          <w:szCs w:val="24"/>
        </w:rPr>
        <w:t xml:space="preserve"> </w:t>
      </w:r>
      <w:r w:rsidRPr="008B4FF0">
        <w:rPr>
          <w:rFonts w:ascii="Times New Roman" w:eastAsia="Arial" w:hAnsi="Times New Roman" w:cs="Times New Roman"/>
          <w:spacing w:val="-1"/>
          <w:sz w:val="24"/>
          <w:szCs w:val="24"/>
        </w:rPr>
        <w:t>(zlouporaba</w:t>
      </w:r>
      <w:r w:rsidRPr="008B4FF0">
        <w:rPr>
          <w:rFonts w:ascii="Times New Roman" w:eastAsia="Arial" w:hAnsi="Times New Roman" w:cs="Times New Roman"/>
          <w:spacing w:val="36"/>
          <w:sz w:val="24"/>
          <w:szCs w:val="24"/>
        </w:rPr>
        <w:t xml:space="preserve"> </w:t>
      </w:r>
      <w:r w:rsidRPr="008B4FF0">
        <w:rPr>
          <w:rFonts w:ascii="Times New Roman" w:eastAsia="Arial" w:hAnsi="Times New Roman" w:cs="Times New Roman"/>
          <w:spacing w:val="-1"/>
          <w:sz w:val="24"/>
          <w:szCs w:val="24"/>
        </w:rPr>
        <w:t>obavljanja</w:t>
      </w:r>
      <w:r w:rsidRPr="008B4FF0">
        <w:rPr>
          <w:rFonts w:ascii="Times New Roman" w:eastAsia="Arial" w:hAnsi="Times New Roman" w:cs="Times New Roman"/>
          <w:spacing w:val="31"/>
          <w:sz w:val="24"/>
          <w:szCs w:val="24"/>
        </w:rPr>
        <w:t xml:space="preserve"> </w:t>
      </w:r>
      <w:r w:rsidRPr="008B4FF0">
        <w:rPr>
          <w:rFonts w:ascii="Times New Roman" w:eastAsia="Arial" w:hAnsi="Times New Roman" w:cs="Times New Roman"/>
          <w:spacing w:val="-1"/>
          <w:sz w:val="24"/>
          <w:szCs w:val="24"/>
        </w:rPr>
        <w:t>dužnosti</w:t>
      </w:r>
      <w:r w:rsidRPr="008B4FF0">
        <w:rPr>
          <w:rFonts w:ascii="Times New Roman" w:eastAsia="Arial" w:hAnsi="Times New Roman" w:cs="Times New Roman"/>
          <w:spacing w:val="36"/>
          <w:sz w:val="24"/>
          <w:szCs w:val="24"/>
        </w:rPr>
        <w:t xml:space="preserve"> </w:t>
      </w:r>
      <w:r w:rsidRPr="008B4FF0">
        <w:rPr>
          <w:rFonts w:ascii="Times New Roman" w:eastAsia="Arial" w:hAnsi="Times New Roman" w:cs="Times New Roman"/>
          <w:spacing w:val="-2"/>
          <w:sz w:val="24"/>
          <w:szCs w:val="24"/>
        </w:rPr>
        <w:t>državne</w:t>
      </w:r>
      <w:r w:rsidRPr="008B4FF0">
        <w:rPr>
          <w:rFonts w:ascii="Times New Roman" w:eastAsia="Arial" w:hAnsi="Times New Roman" w:cs="Times New Roman"/>
          <w:spacing w:val="36"/>
          <w:sz w:val="24"/>
          <w:szCs w:val="24"/>
        </w:rPr>
        <w:t xml:space="preserve"> </w:t>
      </w:r>
      <w:r w:rsidRPr="008B4FF0">
        <w:rPr>
          <w:rFonts w:ascii="Times New Roman" w:eastAsia="Arial" w:hAnsi="Times New Roman" w:cs="Times New Roman"/>
          <w:spacing w:val="-1"/>
          <w:sz w:val="24"/>
          <w:szCs w:val="24"/>
        </w:rPr>
        <w:t>vlasti),</w:t>
      </w:r>
      <w:r w:rsidRPr="008B4FF0">
        <w:rPr>
          <w:rFonts w:ascii="Times New Roman" w:eastAsia="Arial" w:hAnsi="Times New Roman" w:cs="Times New Roman"/>
          <w:spacing w:val="35"/>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34"/>
          <w:sz w:val="24"/>
          <w:szCs w:val="24"/>
        </w:rPr>
        <w:t xml:space="preserve"> </w:t>
      </w:r>
      <w:r w:rsidRPr="008B4FF0">
        <w:rPr>
          <w:rFonts w:ascii="Times New Roman" w:eastAsia="Arial" w:hAnsi="Times New Roman" w:cs="Times New Roman"/>
          <w:spacing w:val="-2"/>
          <w:sz w:val="24"/>
          <w:szCs w:val="24"/>
        </w:rPr>
        <w:t>343.</w:t>
      </w:r>
      <w:r w:rsidRPr="008B4FF0">
        <w:rPr>
          <w:rFonts w:ascii="Times New Roman" w:eastAsia="Arial" w:hAnsi="Times New Roman" w:cs="Times New Roman"/>
          <w:spacing w:val="36"/>
          <w:sz w:val="24"/>
          <w:szCs w:val="24"/>
        </w:rPr>
        <w:t xml:space="preserve"> </w:t>
      </w:r>
      <w:r w:rsidRPr="008B4FF0">
        <w:rPr>
          <w:rFonts w:ascii="Times New Roman" w:eastAsia="Arial" w:hAnsi="Times New Roman" w:cs="Times New Roman"/>
          <w:spacing w:val="-1"/>
          <w:sz w:val="24"/>
          <w:szCs w:val="24"/>
        </w:rPr>
        <w:t>(protuzakonito</w:t>
      </w:r>
      <w:r w:rsidRPr="008B4FF0">
        <w:rPr>
          <w:rFonts w:ascii="Times New Roman" w:eastAsia="Arial" w:hAnsi="Times New Roman" w:cs="Times New Roman"/>
          <w:spacing w:val="36"/>
          <w:sz w:val="24"/>
          <w:szCs w:val="24"/>
        </w:rPr>
        <w:t xml:space="preserve"> </w:t>
      </w:r>
      <w:r w:rsidRPr="008B4FF0">
        <w:rPr>
          <w:rFonts w:ascii="Times New Roman" w:eastAsia="Arial" w:hAnsi="Times New Roman" w:cs="Times New Roman"/>
          <w:spacing w:val="-2"/>
          <w:sz w:val="24"/>
          <w:szCs w:val="24"/>
        </w:rPr>
        <w:t>posredovanje),</w:t>
      </w:r>
      <w:r w:rsidRPr="008B4FF0">
        <w:rPr>
          <w:rFonts w:ascii="Times New Roman" w:eastAsia="Arial" w:hAnsi="Times New Roman" w:cs="Times New Roman"/>
          <w:spacing w:val="59"/>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43"/>
          <w:sz w:val="24"/>
          <w:szCs w:val="24"/>
        </w:rPr>
        <w:t xml:space="preserve"> </w:t>
      </w:r>
      <w:r w:rsidRPr="008B4FF0">
        <w:rPr>
          <w:rFonts w:ascii="Times New Roman" w:eastAsia="Arial" w:hAnsi="Times New Roman" w:cs="Times New Roman"/>
          <w:spacing w:val="-2"/>
          <w:sz w:val="24"/>
          <w:szCs w:val="24"/>
        </w:rPr>
        <w:t>347.</w:t>
      </w:r>
      <w:r w:rsidRPr="008B4FF0">
        <w:rPr>
          <w:rFonts w:ascii="Times New Roman" w:eastAsia="Arial" w:hAnsi="Times New Roman" w:cs="Times New Roman"/>
          <w:spacing w:val="42"/>
          <w:sz w:val="24"/>
          <w:szCs w:val="24"/>
        </w:rPr>
        <w:t xml:space="preserve"> </w:t>
      </w:r>
      <w:r w:rsidRPr="008B4FF0">
        <w:rPr>
          <w:rFonts w:ascii="Times New Roman" w:eastAsia="Arial" w:hAnsi="Times New Roman" w:cs="Times New Roman"/>
          <w:spacing w:val="-1"/>
          <w:sz w:val="24"/>
          <w:szCs w:val="24"/>
        </w:rPr>
        <w:t>(primanje</w:t>
      </w:r>
      <w:r w:rsidRPr="008B4FF0">
        <w:rPr>
          <w:rFonts w:ascii="Times New Roman" w:eastAsia="Arial" w:hAnsi="Times New Roman" w:cs="Times New Roman"/>
          <w:spacing w:val="41"/>
          <w:sz w:val="24"/>
          <w:szCs w:val="24"/>
        </w:rPr>
        <w:t xml:space="preserve"> </w:t>
      </w:r>
      <w:r w:rsidRPr="008B4FF0">
        <w:rPr>
          <w:rFonts w:ascii="Times New Roman" w:eastAsia="Arial" w:hAnsi="Times New Roman" w:cs="Times New Roman"/>
          <w:spacing w:val="-1"/>
          <w:sz w:val="24"/>
          <w:szCs w:val="24"/>
        </w:rPr>
        <w:t>mita)</w:t>
      </w:r>
      <w:r w:rsidRPr="008B4FF0">
        <w:rPr>
          <w:rFonts w:ascii="Times New Roman" w:eastAsia="Arial" w:hAnsi="Times New Roman" w:cs="Times New Roman"/>
          <w:spacing w:val="42"/>
          <w:sz w:val="24"/>
          <w:szCs w:val="24"/>
        </w:rPr>
        <w:t xml:space="preserve"> </w:t>
      </w:r>
      <w:r w:rsidRPr="008B4FF0">
        <w:rPr>
          <w:rFonts w:ascii="Times New Roman" w:eastAsia="Arial" w:hAnsi="Times New Roman" w:cs="Times New Roman"/>
          <w:sz w:val="24"/>
          <w:szCs w:val="24"/>
        </w:rPr>
        <w:t>i</w:t>
      </w:r>
      <w:r w:rsidRPr="008B4FF0">
        <w:rPr>
          <w:rFonts w:ascii="Times New Roman" w:eastAsia="Arial" w:hAnsi="Times New Roman" w:cs="Times New Roman"/>
          <w:spacing w:val="43"/>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43"/>
          <w:sz w:val="24"/>
          <w:szCs w:val="24"/>
        </w:rPr>
        <w:t xml:space="preserve"> </w:t>
      </w:r>
      <w:r w:rsidRPr="008B4FF0">
        <w:rPr>
          <w:rFonts w:ascii="Times New Roman" w:eastAsia="Arial" w:hAnsi="Times New Roman" w:cs="Times New Roman"/>
          <w:spacing w:val="-1"/>
          <w:sz w:val="24"/>
          <w:szCs w:val="24"/>
        </w:rPr>
        <w:t>348.</w:t>
      </w:r>
      <w:r w:rsidRPr="008B4FF0">
        <w:rPr>
          <w:rFonts w:ascii="Times New Roman" w:eastAsia="Arial" w:hAnsi="Times New Roman" w:cs="Times New Roman"/>
          <w:spacing w:val="43"/>
          <w:sz w:val="24"/>
          <w:szCs w:val="24"/>
        </w:rPr>
        <w:t xml:space="preserve"> </w:t>
      </w:r>
      <w:r w:rsidRPr="008B4FF0">
        <w:rPr>
          <w:rFonts w:ascii="Times New Roman" w:eastAsia="Arial" w:hAnsi="Times New Roman" w:cs="Times New Roman"/>
          <w:spacing w:val="-1"/>
          <w:sz w:val="24"/>
          <w:szCs w:val="24"/>
        </w:rPr>
        <w:t>(davanje</w:t>
      </w:r>
      <w:r w:rsidRPr="008B4FF0">
        <w:rPr>
          <w:rFonts w:ascii="Times New Roman" w:eastAsia="Arial" w:hAnsi="Times New Roman" w:cs="Times New Roman"/>
          <w:spacing w:val="42"/>
          <w:sz w:val="24"/>
          <w:szCs w:val="24"/>
        </w:rPr>
        <w:t xml:space="preserve"> </w:t>
      </w:r>
      <w:r w:rsidRPr="008B4FF0">
        <w:rPr>
          <w:rFonts w:ascii="Times New Roman" w:eastAsia="Arial" w:hAnsi="Times New Roman" w:cs="Times New Roman"/>
          <w:spacing w:val="-1"/>
          <w:sz w:val="24"/>
          <w:szCs w:val="24"/>
        </w:rPr>
        <w:t>mita)</w:t>
      </w:r>
      <w:r w:rsidRPr="008B4FF0">
        <w:rPr>
          <w:rFonts w:ascii="Times New Roman" w:eastAsia="Arial" w:hAnsi="Times New Roman" w:cs="Times New Roman"/>
          <w:spacing w:val="42"/>
          <w:sz w:val="24"/>
          <w:szCs w:val="24"/>
        </w:rPr>
        <w:t xml:space="preserve"> </w:t>
      </w:r>
      <w:r w:rsidRPr="008B4FF0">
        <w:rPr>
          <w:rFonts w:ascii="Times New Roman" w:eastAsia="Arial" w:hAnsi="Times New Roman" w:cs="Times New Roman"/>
          <w:spacing w:val="-1"/>
          <w:sz w:val="24"/>
          <w:szCs w:val="24"/>
        </w:rPr>
        <w:t>iz</w:t>
      </w:r>
      <w:r w:rsidRPr="008B4FF0">
        <w:rPr>
          <w:rFonts w:ascii="Times New Roman" w:eastAsia="Arial" w:hAnsi="Times New Roman" w:cs="Times New Roman"/>
          <w:spacing w:val="41"/>
          <w:sz w:val="24"/>
          <w:szCs w:val="24"/>
        </w:rPr>
        <w:t xml:space="preserve"> </w:t>
      </w:r>
      <w:r w:rsidRPr="008B4FF0">
        <w:rPr>
          <w:rFonts w:ascii="Times New Roman" w:eastAsia="Arial" w:hAnsi="Times New Roman" w:cs="Times New Roman"/>
          <w:spacing w:val="-2"/>
          <w:sz w:val="24"/>
          <w:szCs w:val="24"/>
        </w:rPr>
        <w:t>Kaznenog</w:t>
      </w:r>
      <w:r w:rsidRPr="008B4FF0">
        <w:rPr>
          <w:rFonts w:ascii="Times New Roman" w:eastAsia="Arial" w:hAnsi="Times New Roman" w:cs="Times New Roman"/>
          <w:spacing w:val="46"/>
          <w:sz w:val="24"/>
          <w:szCs w:val="24"/>
        </w:rPr>
        <w:t xml:space="preserve"> </w:t>
      </w:r>
      <w:r w:rsidRPr="008B4FF0">
        <w:rPr>
          <w:rFonts w:ascii="Times New Roman" w:eastAsia="Arial" w:hAnsi="Times New Roman" w:cs="Times New Roman"/>
          <w:spacing w:val="-1"/>
          <w:sz w:val="24"/>
          <w:szCs w:val="24"/>
        </w:rPr>
        <w:t>zakona</w:t>
      </w:r>
      <w:r w:rsidRPr="008B4FF0">
        <w:rPr>
          <w:rFonts w:ascii="Times New Roman" w:eastAsia="Arial" w:hAnsi="Times New Roman" w:cs="Times New Roman"/>
          <w:spacing w:val="41"/>
          <w:sz w:val="24"/>
          <w:szCs w:val="24"/>
        </w:rPr>
        <w:t xml:space="preserve"> </w:t>
      </w:r>
      <w:r w:rsidRPr="008B4FF0">
        <w:rPr>
          <w:rFonts w:ascii="Times New Roman" w:eastAsia="Arial" w:hAnsi="Times New Roman" w:cs="Times New Roman"/>
          <w:spacing w:val="-1"/>
          <w:sz w:val="24"/>
          <w:szCs w:val="24"/>
        </w:rPr>
        <w:t>(»Narodne</w:t>
      </w:r>
      <w:r w:rsidRPr="008B4FF0">
        <w:rPr>
          <w:rFonts w:ascii="Times New Roman" w:eastAsia="Arial" w:hAnsi="Times New Roman" w:cs="Times New Roman"/>
          <w:spacing w:val="57"/>
          <w:sz w:val="24"/>
          <w:szCs w:val="24"/>
        </w:rPr>
        <w:t xml:space="preserve"> </w:t>
      </w:r>
      <w:r w:rsidRPr="008B4FF0">
        <w:rPr>
          <w:rFonts w:ascii="Times New Roman" w:eastAsia="Arial" w:hAnsi="Times New Roman" w:cs="Times New Roman"/>
          <w:spacing w:val="-2"/>
          <w:sz w:val="24"/>
          <w:szCs w:val="24"/>
        </w:rPr>
        <w:t>novine«,</w:t>
      </w:r>
      <w:r w:rsidRPr="008B4FF0">
        <w:rPr>
          <w:rFonts w:ascii="Times New Roman" w:eastAsia="Arial" w:hAnsi="Times New Roman" w:cs="Times New Roman"/>
          <w:spacing w:val="-1"/>
          <w:sz w:val="24"/>
          <w:szCs w:val="24"/>
        </w:rPr>
        <w:t xml:space="preserve"> br.</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110/97.,</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27/98.,</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50/00.,</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129/00., 51/01.,</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111/03.,</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190/03., 105/04.,</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84/05.,</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71/06.,</w:t>
      </w:r>
      <w:r w:rsidRPr="008B4FF0">
        <w:rPr>
          <w:rFonts w:ascii="Times New Roman" w:eastAsia="Arial" w:hAnsi="Times New Roman" w:cs="Times New Roman"/>
          <w:spacing w:val="47"/>
          <w:sz w:val="24"/>
          <w:szCs w:val="24"/>
        </w:rPr>
        <w:t xml:space="preserve"> </w:t>
      </w:r>
      <w:r w:rsidRPr="008B4FF0">
        <w:rPr>
          <w:rFonts w:ascii="Times New Roman" w:eastAsia="Arial" w:hAnsi="Times New Roman" w:cs="Times New Roman"/>
          <w:spacing w:val="-1"/>
          <w:sz w:val="24"/>
          <w:szCs w:val="24"/>
        </w:rPr>
        <w:t>110/07.,</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pacing w:val="-1"/>
          <w:sz w:val="24"/>
          <w:szCs w:val="24"/>
        </w:rPr>
        <w:t>152/08.,</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pacing w:val="-1"/>
          <w:sz w:val="24"/>
          <w:szCs w:val="24"/>
        </w:rPr>
        <w:t>57/11.,</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 xml:space="preserve">77/11. </w:t>
      </w:r>
      <w:r w:rsidRPr="008B4FF0">
        <w:rPr>
          <w:rFonts w:ascii="Times New Roman" w:eastAsia="Arial" w:hAnsi="Times New Roman" w:cs="Times New Roman"/>
          <w:sz w:val="24"/>
          <w:szCs w:val="24"/>
        </w:rPr>
        <w:t xml:space="preserve">i </w:t>
      </w:r>
      <w:r w:rsidRPr="008B4FF0">
        <w:rPr>
          <w:rFonts w:ascii="Times New Roman" w:eastAsia="Arial" w:hAnsi="Times New Roman" w:cs="Times New Roman"/>
          <w:spacing w:val="-1"/>
          <w:sz w:val="24"/>
          <w:szCs w:val="24"/>
        </w:rPr>
        <w:t>143/12.),</w:t>
      </w:r>
    </w:p>
    <w:p w14:paraId="11C7FDF4" w14:textId="77777777" w:rsidR="00DA013F" w:rsidRPr="008B4FF0" w:rsidRDefault="00DA013F" w:rsidP="00582E2F">
      <w:pPr>
        <w:numPr>
          <w:ilvl w:val="0"/>
          <w:numId w:val="18"/>
        </w:numPr>
        <w:ind w:left="473" w:right="227"/>
        <w:jc w:val="both"/>
        <w:rPr>
          <w:rFonts w:ascii="Times New Roman" w:hAnsi="Times New Roman"/>
          <w:b/>
          <w:spacing w:val="-1"/>
          <w:sz w:val="24"/>
          <w:szCs w:val="24"/>
        </w:rPr>
      </w:pPr>
      <w:r w:rsidRPr="008B4FF0">
        <w:rPr>
          <w:rFonts w:ascii="Times New Roman" w:hAnsi="Times New Roman"/>
          <w:b/>
          <w:spacing w:val="-1"/>
          <w:sz w:val="24"/>
          <w:szCs w:val="24"/>
        </w:rPr>
        <w:t>prijevaru, na temelju</w:t>
      </w:r>
    </w:p>
    <w:p w14:paraId="40663D3A" w14:textId="77777777" w:rsidR="00DA013F" w:rsidRPr="008B4FF0" w:rsidRDefault="00DA013F" w:rsidP="00582E2F">
      <w:pPr>
        <w:numPr>
          <w:ilvl w:val="0"/>
          <w:numId w:val="19"/>
        </w:numPr>
        <w:ind w:left="822" w:right="227"/>
        <w:jc w:val="both"/>
        <w:rPr>
          <w:rFonts w:ascii="Times New Roman" w:eastAsia="Arial" w:hAnsi="Times New Roman" w:cs="Times New Roman"/>
          <w:sz w:val="24"/>
          <w:szCs w:val="24"/>
        </w:rPr>
      </w:pP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34"/>
          <w:sz w:val="24"/>
          <w:szCs w:val="24"/>
        </w:rPr>
        <w:t xml:space="preserve"> </w:t>
      </w:r>
      <w:r w:rsidRPr="008B4FF0">
        <w:rPr>
          <w:rFonts w:ascii="Times New Roman" w:eastAsia="Arial" w:hAnsi="Times New Roman" w:cs="Times New Roman"/>
          <w:spacing w:val="-2"/>
          <w:sz w:val="24"/>
          <w:szCs w:val="24"/>
        </w:rPr>
        <w:t>236.</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(prijevara),</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34"/>
          <w:sz w:val="24"/>
          <w:szCs w:val="24"/>
        </w:rPr>
        <w:t xml:space="preserve"> </w:t>
      </w:r>
      <w:r w:rsidRPr="008B4FF0">
        <w:rPr>
          <w:rFonts w:ascii="Times New Roman" w:eastAsia="Arial" w:hAnsi="Times New Roman" w:cs="Times New Roman"/>
          <w:spacing w:val="-2"/>
          <w:sz w:val="24"/>
          <w:szCs w:val="24"/>
        </w:rPr>
        <w:t>247.</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(prijevara</w:t>
      </w:r>
      <w:r w:rsidRPr="008B4FF0">
        <w:rPr>
          <w:rFonts w:ascii="Times New Roman" w:eastAsia="Arial" w:hAnsi="Times New Roman" w:cs="Times New Roman"/>
          <w:spacing w:val="31"/>
          <w:sz w:val="24"/>
          <w:szCs w:val="24"/>
        </w:rPr>
        <w:t xml:space="preserve"> </w:t>
      </w:r>
      <w:r w:rsidRPr="008B4FF0">
        <w:rPr>
          <w:rFonts w:ascii="Times New Roman" w:eastAsia="Arial" w:hAnsi="Times New Roman" w:cs="Times New Roman"/>
          <w:sz w:val="24"/>
          <w:szCs w:val="24"/>
        </w:rPr>
        <w:t>u</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gospodarskom</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2"/>
          <w:sz w:val="24"/>
          <w:szCs w:val="24"/>
        </w:rPr>
        <w:t>poslovanju),</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34"/>
          <w:sz w:val="24"/>
          <w:szCs w:val="24"/>
        </w:rPr>
        <w:t xml:space="preserve"> </w:t>
      </w:r>
      <w:r w:rsidRPr="008B4FF0">
        <w:rPr>
          <w:rFonts w:ascii="Times New Roman" w:eastAsia="Arial" w:hAnsi="Times New Roman" w:cs="Times New Roman"/>
          <w:spacing w:val="-2"/>
          <w:sz w:val="24"/>
          <w:szCs w:val="24"/>
        </w:rPr>
        <w:t>256.</w:t>
      </w:r>
      <w:r w:rsidRPr="008B4FF0">
        <w:rPr>
          <w:rFonts w:ascii="Times New Roman" w:eastAsia="Arial" w:hAnsi="Times New Roman" w:cs="Times New Roman"/>
          <w:spacing w:val="51"/>
          <w:sz w:val="24"/>
          <w:szCs w:val="24"/>
        </w:rPr>
        <w:t xml:space="preserve"> </w:t>
      </w:r>
      <w:r w:rsidRPr="008B4FF0">
        <w:rPr>
          <w:rFonts w:ascii="Times New Roman" w:eastAsia="Arial" w:hAnsi="Times New Roman" w:cs="Times New Roman"/>
          <w:spacing w:val="-1"/>
          <w:sz w:val="24"/>
          <w:szCs w:val="24"/>
        </w:rPr>
        <w:t>(utaja</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2"/>
          <w:sz w:val="24"/>
          <w:szCs w:val="24"/>
        </w:rPr>
        <w:t>poreza</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2"/>
          <w:sz w:val="24"/>
          <w:szCs w:val="24"/>
        </w:rPr>
        <w:t>ili</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1"/>
          <w:sz w:val="24"/>
          <w:szCs w:val="24"/>
        </w:rPr>
        <w:t>carine)</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z w:val="24"/>
          <w:szCs w:val="24"/>
        </w:rPr>
        <w:t>i</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pacing w:val="-1"/>
          <w:sz w:val="24"/>
          <w:szCs w:val="24"/>
        </w:rPr>
        <w:t>258. (subvencijska</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1"/>
          <w:sz w:val="24"/>
          <w:szCs w:val="24"/>
        </w:rPr>
        <w:t xml:space="preserve">prijevara) </w:t>
      </w:r>
      <w:r w:rsidRPr="008B4FF0">
        <w:rPr>
          <w:rFonts w:ascii="Times New Roman" w:eastAsia="Arial" w:hAnsi="Times New Roman" w:cs="Times New Roman"/>
          <w:spacing w:val="-2"/>
          <w:sz w:val="24"/>
          <w:szCs w:val="24"/>
        </w:rPr>
        <w:t>Kaznenog</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1"/>
          <w:sz w:val="24"/>
          <w:szCs w:val="24"/>
        </w:rPr>
        <w:t>zakona</w:t>
      </w:r>
    </w:p>
    <w:p w14:paraId="2D47B945" w14:textId="77777777" w:rsidR="00DA013F" w:rsidRDefault="00DA013F" w:rsidP="00582E2F">
      <w:pPr>
        <w:numPr>
          <w:ilvl w:val="0"/>
          <w:numId w:val="19"/>
        </w:numPr>
        <w:spacing w:line="252" w:lineRule="exact"/>
        <w:ind w:left="822" w:right="227"/>
        <w:jc w:val="both"/>
        <w:rPr>
          <w:rFonts w:ascii="Times New Roman" w:eastAsia="Arial" w:hAnsi="Times New Roman" w:cs="Times New Roman"/>
          <w:spacing w:val="-2"/>
          <w:sz w:val="24"/>
          <w:szCs w:val="24"/>
        </w:rPr>
      </w:pPr>
      <w:r w:rsidRPr="008B4FF0">
        <w:rPr>
          <w:rFonts w:ascii="Times New Roman" w:eastAsia="Arial" w:hAnsi="Times New Roman" w:cs="Times New Roman"/>
          <w:spacing w:val="-2"/>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14:paraId="29623C49" w14:textId="77777777" w:rsidR="00571747" w:rsidRDefault="00571747" w:rsidP="00571747">
      <w:pPr>
        <w:spacing w:line="252" w:lineRule="exact"/>
        <w:ind w:left="822" w:right="227"/>
        <w:jc w:val="both"/>
        <w:rPr>
          <w:rFonts w:ascii="Times New Roman" w:eastAsia="Arial" w:hAnsi="Times New Roman" w:cs="Times New Roman"/>
          <w:spacing w:val="-2"/>
          <w:sz w:val="24"/>
          <w:szCs w:val="24"/>
        </w:rPr>
      </w:pPr>
    </w:p>
    <w:p w14:paraId="3745980A" w14:textId="77777777" w:rsidR="00266082" w:rsidRDefault="00266082" w:rsidP="00571747">
      <w:pPr>
        <w:spacing w:line="252" w:lineRule="exact"/>
        <w:ind w:left="822" w:right="227"/>
        <w:jc w:val="both"/>
        <w:rPr>
          <w:rFonts w:ascii="Times New Roman" w:eastAsia="Arial" w:hAnsi="Times New Roman" w:cs="Times New Roman"/>
          <w:spacing w:val="-2"/>
          <w:sz w:val="24"/>
          <w:szCs w:val="24"/>
        </w:rPr>
      </w:pPr>
    </w:p>
    <w:p w14:paraId="03E69A51" w14:textId="77777777" w:rsidR="00266082" w:rsidRPr="008B4FF0" w:rsidRDefault="00266082" w:rsidP="00571747">
      <w:pPr>
        <w:spacing w:line="252" w:lineRule="exact"/>
        <w:ind w:left="822" w:right="227"/>
        <w:jc w:val="both"/>
        <w:rPr>
          <w:rFonts w:ascii="Times New Roman" w:eastAsia="Arial" w:hAnsi="Times New Roman" w:cs="Times New Roman"/>
          <w:spacing w:val="-2"/>
          <w:sz w:val="24"/>
          <w:szCs w:val="24"/>
        </w:rPr>
      </w:pPr>
    </w:p>
    <w:p w14:paraId="339B4A1C" w14:textId="77777777" w:rsidR="00DA013F" w:rsidRPr="008B4FF0" w:rsidRDefault="00DA013F" w:rsidP="00582E2F">
      <w:pPr>
        <w:numPr>
          <w:ilvl w:val="0"/>
          <w:numId w:val="18"/>
        </w:numPr>
        <w:ind w:left="473" w:right="227"/>
        <w:jc w:val="both"/>
        <w:rPr>
          <w:rFonts w:ascii="Times New Roman" w:hAnsi="Times New Roman"/>
          <w:b/>
          <w:spacing w:val="-1"/>
          <w:sz w:val="24"/>
          <w:szCs w:val="24"/>
        </w:rPr>
      </w:pPr>
      <w:r w:rsidRPr="008B4FF0">
        <w:rPr>
          <w:rFonts w:ascii="Times New Roman" w:hAnsi="Times New Roman"/>
          <w:b/>
          <w:spacing w:val="-1"/>
          <w:sz w:val="24"/>
          <w:szCs w:val="24"/>
        </w:rPr>
        <w:t>terorizam ili kaznena djela povezana s terorističkim aktivnostima, na temelju</w:t>
      </w:r>
    </w:p>
    <w:p w14:paraId="6776D6EE" w14:textId="77777777" w:rsidR="00DA013F" w:rsidRPr="008B4FF0" w:rsidRDefault="00DA013F" w:rsidP="00582E2F">
      <w:pPr>
        <w:numPr>
          <w:ilvl w:val="0"/>
          <w:numId w:val="19"/>
        </w:numPr>
        <w:ind w:left="822" w:right="227"/>
        <w:jc w:val="both"/>
        <w:rPr>
          <w:rFonts w:ascii="Times New Roman" w:eastAsia="Arial" w:hAnsi="Times New Roman" w:cs="Times New Roman"/>
          <w:sz w:val="24"/>
          <w:szCs w:val="24"/>
        </w:rPr>
      </w:pP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2"/>
          <w:sz w:val="24"/>
          <w:szCs w:val="24"/>
        </w:rPr>
        <w:t>97.</w:t>
      </w:r>
      <w:r w:rsidRPr="008B4FF0">
        <w:rPr>
          <w:rFonts w:ascii="Times New Roman" w:eastAsia="Arial" w:hAnsi="Times New Roman" w:cs="Times New Roman"/>
          <w:spacing w:val="-1"/>
          <w:sz w:val="24"/>
          <w:szCs w:val="24"/>
        </w:rPr>
        <w:t xml:space="preserve"> (terorizam), članka</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pacing w:val="-1"/>
          <w:sz w:val="24"/>
          <w:szCs w:val="24"/>
        </w:rPr>
        <w:t>99. (javno</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1"/>
          <w:sz w:val="24"/>
          <w:szCs w:val="24"/>
        </w:rPr>
        <w:t>poticanje</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1"/>
          <w:sz w:val="24"/>
          <w:szCs w:val="24"/>
        </w:rPr>
        <w:t>na</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pacing w:val="-1"/>
          <w:sz w:val="24"/>
          <w:szCs w:val="24"/>
        </w:rPr>
        <w:t>terorizam), članka</w:t>
      </w:r>
      <w:r w:rsidRPr="008B4FF0">
        <w:rPr>
          <w:rFonts w:ascii="Times New Roman" w:eastAsia="Arial" w:hAnsi="Times New Roman" w:cs="Times New Roman"/>
          <w:spacing w:val="-5"/>
          <w:sz w:val="24"/>
          <w:szCs w:val="24"/>
        </w:rPr>
        <w:t xml:space="preserve"> </w:t>
      </w:r>
      <w:r w:rsidRPr="008B4FF0">
        <w:rPr>
          <w:rFonts w:ascii="Times New Roman" w:eastAsia="Arial" w:hAnsi="Times New Roman" w:cs="Times New Roman"/>
          <w:spacing w:val="-1"/>
          <w:sz w:val="24"/>
          <w:szCs w:val="24"/>
        </w:rPr>
        <w:t>100. (novačenje</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2"/>
          <w:sz w:val="24"/>
          <w:szCs w:val="24"/>
        </w:rPr>
        <w:t>za</w:t>
      </w:r>
      <w:r w:rsidRPr="008B4FF0">
        <w:rPr>
          <w:rFonts w:ascii="Times New Roman" w:eastAsia="Arial" w:hAnsi="Times New Roman" w:cs="Times New Roman"/>
          <w:spacing w:val="37"/>
          <w:sz w:val="24"/>
          <w:szCs w:val="24"/>
        </w:rPr>
        <w:t xml:space="preserve"> </w:t>
      </w:r>
      <w:r w:rsidRPr="008B4FF0">
        <w:rPr>
          <w:rFonts w:ascii="Times New Roman" w:eastAsia="Arial" w:hAnsi="Times New Roman" w:cs="Times New Roman"/>
          <w:spacing w:val="-1"/>
          <w:sz w:val="24"/>
          <w:szCs w:val="24"/>
        </w:rPr>
        <w:t>terorizam),</w:t>
      </w:r>
      <w:r w:rsidRPr="008B4FF0">
        <w:rPr>
          <w:rFonts w:ascii="Times New Roman" w:eastAsia="Arial" w:hAnsi="Times New Roman" w:cs="Times New Roman"/>
          <w:spacing w:val="9"/>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7"/>
          <w:sz w:val="24"/>
          <w:szCs w:val="24"/>
        </w:rPr>
        <w:t xml:space="preserve"> </w:t>
      </w:r>
      <w:r w:rsidRPr="008B4FF0">
        <w:rPr>
          <w:rFonts w:ascii="Times New Roman" w:eastAsia="Arial" w:hAnsi="Times New Roman" w:cs="Times New Roman"/>
          <w:spacing w:val="-1"/>
          <w:sz w:val="24"/>
          <w:szCs w:val="24"/>
        </w:rPr>
        <w:t>101.</w:t>
      </w:r>
      <w:r w:rsidRPr="008B4FF0">
        <w:rPr>
          <w:rFonts w:ascii="Times New Roman" w:eastAsia="Arial" w:hAnsi="Times New Roman" w:cs="Times New Roman"/>
          <w:spacing w:val="9"/>
          <w:sz w:val="24"/>
          <w:szCs w:val="24"/>
        </w:rPr>
        <w:t xml:space="preserve"> </w:t>
      </w:r>
      <w:r w:rsidRPr="008B4FF0">
        <w:rPr>
          <w:rFonts w:ascii="Times New Roman" w:eastAsia="Arial" w:hAnsi="Times New Roman" w:cs="Times New Roman"/>
          <w:spacing w:val="-1"/>
          <w:sz w:val="24"/>
          <w:szCs w:val="24"/>
        </w:rPr>
        <w:t>(obuka</w:t>
      </w:r>
      <w:r w:rsidRPr="008B4FF0">
        <w:rPr>
          <w:rFonts w:ascii="Times New Roman" w:eastAsia="Arial" w:hAnsi="Times New Roman" w:cs="Times New Roman"/>
          <w:spacing w:val="7"/>
          <w:sz w:val="24"/>
          <w:szCs w:val="24"/>
        </w:rPr>
        <w:t xml:space="preserve"> </w:t>
      </w:r>
      <w:r w:rsidRPr="008B4FF0">
        <w:rPr>
          <w:rFonts w:ascii="Times New Roman" w:eastAsia="Arial" w:hAnsi="Times New Roman" w:cs="Times New Roman"/>
          <w:spacing w:val="-2"/>
          <w:sz w:val="24"/>
          <w:szCs w:val="24"/>
        </w:rPr>
        <w:t>za</w:t>
      </w:r>
      <w:r w:rsidRPr="008B4FF0">
        <w:rPr>
          <w:rFonts w:ascii="Times New Roman" w:eastAsia="Arial" w:hAnsi="Times New Roman" w:cs="Times New Roman"/>
          <w:spacing w:val="10"/>
          <w:sz w:val="24"/>
          <w:szCs w:val="24"/>
        </w:rPr>
        <w:t xml:space="preserve"> </w:t>
      </w:r>
      <w:r w:rsidRPr="008B4FF0">
        <w:rPr>
          <w:rFonts w:ascii="Times New Roman" w:eastAsia="Arial" w:hAnsi="Times New Roman" w:cs="Times New Roman"/>
          <w:spacing w:val="-1"/>
          <w:sz w:val="24"/>
          <w:szCs w:val="24"/>
        </w:rPr>
        <w:t>terorizam)</w:t>
      </w:r>
      <w:r w:rsidRPr="008B4FF0">
        <w:rPr>
          <w:rFonts w:ascii="Times New Roman" w:eastAsia="Arial" w:hAnsi="Times New Roman" w:cs="Times New Roman"/>
          <w:spacing w:val="11"/>
          <w:sz w:val="24"/>
          <w:szCs w:val="24"/>
        </w:rPr>
        <w:t xml:space="preserve"> </w:t>
      </w:r>
      <w:r w:rsidRPr="008B4FF0">
        <w:rPr>
          <w:rFonts w:ascii="Times New Roman" w:eastAsia="Arial" w:hAnsi="Times New Roman" w:cs="Times New Roman"/>
          <w:sz w:val="24"/>
          <w:szCs w:val="24"/>
        </w:rPr>
        <w:t>i</w:t>
      </w:r>
      <w:r w:rsidRPr="008B4FF0">
        <w:rPr>
          <w:rFonts w:ascii="Times New Roman" w:eastAsia="Arial" w:hAnsi="Times New Roman" w:cs="Times New Roman"/>
          <w:spacing w:val="9"/>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7"/>
          <w:sz w:val="24"/>
          <w:szCs w:val="24"/>
        </w:rPr>
        <w:t xml:space="preserve"> </w:t>
      </w:r>
      <w:r w:rsidRPr="008B4FF0">
        <w:rPr>
          <w:rFonts w:ascii="Times New Roman" w:eastAsia="Arial" w:hAnsi="Times New Roman" w:cs="Times New Roman"/>
          <w:spacing w:val="-1"/>
          <w:sz w:val="24"/>
          <w:szCs w:val="24"/>
        </w:rPr>
        <w:t>102.</w:t>
      </w:r>
      <w:r w:rsidRPr="008B4FF0">
        <w:rPr>
          <w:rFonts w:ascii="Times New Roman" w:eastAsia="Arial" w:hAnsi="Times New Roman" w:cs="Times New Roman"/>
          <w:spacing w:val="9"/>
          <w:sz w:val="24"/>
          <w:szCs w:val="24"/>
        </w:rPr>
        <w:t xml:space="preserve"> </w:t>
      </w:r>
      <w:r w:rsidRPr="008B4FF0">
        <w:rPr>
          <w:rFonts w:ascii="Times New Roman" w:eastAsia="Arial" w:hAnsi="Times New Roman" w:cs="Times New Roman"/>
          <w:spacing w:val="-1"/>
          <w:sz w:val="24"/>
          <w:szCs w:val="24"/>
        </w:rPr>
        <w:t>(terorističko</w:t>
      </w:r>
      <w:r w:rsidRPr="008B4FF0">
        <w:rPr>
          <w:rFonts w:ascii="Times New Roman" w:eastAsia="Arial" w:hAnsi="Times New Roman" w:cs="Times New Roman"/>
          <w:spacing w:val="10"/>
          <w:sz w:val="24"/>
          <w:szCs w:val="24"/>
        </w:rPr>
        <w:t xml:space="preserve"> </w:t>
      </w:r>
      <w:r w:rsidRPr="008B4FF0">
        <w:rPr>
          <w:rFonts w:ascii="Times New Roman" w:eastAsia="Arial" w:hAnsi="Times New Roman" w:cs="Times New Roman"/>
          <w:spacing w:val="-2"/>
          <w:sz w:val="24"/>
          <w:szCs w:val="24"/>
        </w:rPr>
        <w:t>udruženje)</w:t>
      </w:r>
      <w:r w:rsidRPr="008B4FF0">
        <w:rPr>
          <w:rFonts w:ascii="Times New Roman" w:eastAsia="Arial" w:hAnsi="Times New Roman" w:cs="Times New Roman"/>
          <w:spacing w:val="11"/>
          <w:sz w:val="24"/>
          <w:szCs w:val="24"/>
        </w:rPr>
        <w:t xml:space="preserve"> </w:t>
      </w:r>
      <w:r w:rsidRPr="008B4FF0">
        <w:rPr>
          <w:rFonts w:ascii="Times New Roman" w:eastAsia="Arial" w:hAnsi="Times New Roman" w:cs="Times New Roman"/>
          <w:spacing w:val="-2"/>
          <w:sz w:val="24"/>
          <w:szCs w:val="24"/>
        </w:rPr>
        <w:t>Kaznenog</w:t>
      </w:r>
      <w:r w:rsidRPr="008B4FF0">
        <w:rPr>
          <w:rFonts w:ascii="Times New Roman" w:eastAsia="Arial" w:hAnsi="Times New Roman" w:cs="Times New Roman"/>
          <w:spacing w:val="63"/>
          <w:sz w:val="24"/>
          <w:szCs w:val="24"/>
        </w:rPr>
        <w:t xml:space="preserve"> </w:t>
      </w:r>
      <w:r w:rsidRPr="008B4FF0">
        <w:rPr>
          <w:rFonts w:ascii="Times New Roman" w:eastAsia="Arial" w:hAnsi="Times New Roman" w:cs="Times New Roman"/>
          <w:spacing w:val="-1"/>
          <w:sz w:val="24"/>
          <w:szCs w:val="24"/>
        </w:rPr>
        <w:t>zakona članka</w:t>
      </w:r>
      <w:r w:rsidRPr="008B4FF0">
        <w:rPr>
          <w:rFonts w:ascii="Times New Roman" w:eastAsia="Arial" w:hAnsi="Times New Roman" w:cs="Times New Roman"/>
          <w:spacing w:val="14"/>
          <w:sz w:val="24"/>
          <w:szCs w:val="24"/>
        </w:rPr>
        <w:t xml:space="preserve"> </w:t>
      </w:r>
      <w:r w:rsidRPr="008B4FF0">
        <w:rPr>
          <w:rFonts w:ascii="Times New Roman" w:eastAsia="Arial" w:hAnsi="Times New Roman" w:cs="Times New Roman"/>
          <w:spacing w:val="-2"/>
          <w:sz w:val="24"/>
          <w:szCs w:val="24"/>
        </w:rPr>
        <w:t>169.</w:t>
      </w:r>
      <w:r w:rsidRPr="008B4FF0">
        <w:rPr>
          <w:rFonts w:ascii="Times New Roman" w:eastAsia="Arial" w:hAnsi="Times New Roman" w:cs="Times New Roman"/>
          <w:spacing w:val="13"/>
          <w:sz w:val="24"/>
          <w:szCs w:val="24"/>
        </w:rPr>
        <w:t xml:space="preserve"> </w:t>
      </w:r>
      <w:r w:rsidRPr="008B4FF0">
        <w:rPr>
          <w:rFonts w:ascii="Times New Roman" w:eastAsia="Arial" w:hAnsi="Times New Roman" w:cs="Times New Roman"/>
          <w:spacing w:val="-1"/>
          <w:sz w:val="24"/>
          <w:szCs w:val="24"/>
        </w:rPr>
        <w:t>(terorizam),</w:t>
      </w:r>
      <w:r w:rsidRPr="008B4FF0">
        <w:rPr>
          <w:rFonts w:ascii="Times New Roman" w:eastAsia="Arial" w:hAnsi="Times New Roman" w:cs="Times New Roman"/>
          <w:spacing w:val="15"/>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11"/>
          <w:sz w:val="24"/>
          <w:szCs w:val="24"/>
        </w:rPr>
        <w:t xml:space="preserve"> </w:t>
      </w:r>
      <w:r w:rsidRPr="008B4FF0">
        <w:rPr>
          <w:rFonts w:ascii="Times New Roman" w:eastAsia="Arial" w:hAnsi="Times New Roman" w:cs="Times New Roman"/>
          <w:spacing w:val="-1"/>
          <w:sz w:val="24"/>
          <w:szCs w:val="24"/>
        </w:rPr>
        <w:t>169.a</w:t>
      </w:r>
      <w:r w:rsidRPr="008B4FF0">
        <w:rPr>
          <w:rFonts w:ascii="Times New Roman" w:eastAsia="Arial" w:hAnsi="Times New Roman" w:cs="Times New Roman"/>
          <w:spacing w:val="11"/>
          <w:sz w:val="24"/>
          <w:szCs w:val="24"/>
        </w:rPr>
        <w:t xml:space="preserve"> </w:t>
      </w:r>
      <w:r w:rsidRPr="008B4FF0">
        <w:rPr>
          <w:rFonts w:ascii="Times New Roman" w:eastAsia="Arial" w:hAnsi="Times New Roman" w:cs="Times New Roman"/>
          <w:spacing w:val="-1"/>
          <w:sz w:val="24"/>
          <w:szCs w:val="24"/>
        </w:rPr>
        <w:t>(javno</w:t>
      </w:r>
      <w:r w:rsidRPr="008B4FF0">
        <w:rPr>
          <w:rFonts w:ascii="Times New Roman" w:eastAsia="Arial" w:hAnsi="Times New Roman" w:cs="Times New Roman"/>
          <w:spacing w:val="14"/>
          <w:sz w:val="24"/>
          <w:szCs w:val="24"/>
        </w:rPr>
        <w:t xml:space="preserve"> </w:t>
      </w:r>
      <w:r w:rsidRPr="008B4FF0">
        <w:rPr>
          <w:rFonts w:ascii="Times New Roman" w:eastAsia="Arial" w:hAnsi="Times New Roman" w:cs="Times New Roman"/>
          <w:spacing w:val="-1"/>
          <w:sz w:val="24"/>
          <w:szCs w:val="24"/>
        </w:rPr>
        <w:t>poticanje</w:t>
      </w:r>
      <w:r w:rsidRPr="008B4FF0">
        <w:rPr>
          <w:rFonts w:ascii="Times New Roman" w:eastAsia="Arial" w:hAnsi="Times New Roman" w:cs="Times New Roman"/>
          <w:spacing w:val="14"/>
          <w:sz w:val="24"/>
          <w:szCs w:val="24"/>
        </w:rPr>
        <w:t xml:space="preserve"> </w:t>
      </w:r>
      <w:r w:rsidRPr="008B4FF0">
        <w:rPr>
          <w:rFonts w:ascii="Times New Roman" w:eastAsia="Arial" w:hAnsi="Times New Roman" w:cs="Times New Roman"/>
          <w:spacing w:val="-1"/>
          <w:sz w:val="24"/>
          <w:szCs w:val="24"/>
        </w:rPr>
        <w:t>na</w:t>
      </w:r>
      <w:r w:rsidRPr="008B4FF0">
        <w:rPr>
          <w:rFonts w:ascii="Times New Roman" w:eastAsia="Arial" w:hAnsi="Times New Roman" w:cs="Times New Roman"/>
          <w:spacing w:val="11"/>
          <w:sz w:val="24"/>
          <w:szCs w:val="24"/>
        </w:rPr>
        <w:t xml:space="preserve"> </w:t>
      </w:r>
      <w:r w:rsidRPr="008B4FF0">
        <w:rPr>
          <w:rFonts w:ascii="Times New Roman" w:eastAsia="Arial" w:hAnsi="Times New Roman" w:cs="Times New Roman"/>
          <w:spacing w:val="-1"/>
          <w:sz w:val="24"/>
          <w:szCs w:val="24"/>
        </w:rPr>
        <w:t>terorizam)</w:t>
      </w:r>
      <w:r w:rsidRPr="008B4FF0">
        <w:rPr>
          <w:rFonts w:ascii="Times New Roman" w:eastAsia="Arial" w:hAnsi="Times New Roman" w:cs="Times New Roman"/>
          <w:spacing w:val="12"/>
          <w:sz w:val="24"/>
          <w:szCs w:val="24"/>
        </w:rPr>
        <w:t xml:space="preserve"> </w:t>
      </w:r>
      <w:r w:rsidRPr="008B4FF0">
        <w:rPr>
          <w:rFonts w:ascii="Times New Roman" w:eastAsia="Arial" w:hAnsi="Times New Roman" w:cs="Times New Roman"/>
          <w:sz w:val="24"/>
          <w:szCs w:val="24"/>
        </w:rPr>
        <w:t>i</w:t>
      </w:r>
      <w:r w:rsidRPr="008B4FF0">
        <w:rPr>
          <w:rFonts w:ascii="Times New Roman" w:eastAsia="Arial" w:hAnsi="Times New Roman" w:cs="Times New Roman"/>
          <w:spacing w:val="13"/>
          <w:sz w:val="24"/>
          <w:szCs w:val="24"/>
        </w:rPr>
        <w:t xml:space="preserve"> </w:t>
      </w: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11"/>
          <w:sz w:val="24"/>
          <w:szCs w:val="24"/>
        </w:rPr>
        <w:t xml:space="preserve"> </w:t>
      </w:r>
      <w:r w:rsidRPr="008B4FF0">
        <w:rPr>
          <w:rFonts w:ascii="Times New Roman" w:eastAsia="Arial" w:hAnsi="Times New Roman" w:cs="Times New Roman"/>
          <w:spacing w:val="-1"/>
          <w:sz w:val="24"/>
          <w:szCs w:val="24"/>
        </w:rPr>
        <w:t>169.b</w:t>
      </w:r>
      <w:r w:rsidRPr="008B4FF0">
        <w:rPr>
          <w:rFonts w:ascii="Times New Roman" w:eastAsia="Arial" w:hAnsi="Times New Roman" w:cs="Times New Roman"/>
          <w:spacing w:val="37"/>
          <w:sz w:val="24"/>
          <w:szCs w:val="24"/>
        </w:rPr>
        <w:t xml:space="preserve"> </w:t>
      </w:r>
      <w:r w:rsidRPr="008B4FF0">
        <w:rPr>
          <w:rFonts w:ascii="Times New Roman" w:eastAsia="Arial" w:hAnsi="Times New Roman" w:cs="Times New Roman"/>
          <w:spacing w:val="-1"/>
          <w:sz w:val="24"/>
          <w:szCs w:val="24"/>
        </w:rPr>
        <w:t>(novačenje</w:t>
      </w:r>
      <w:r w:rsidRPr="008B4FF0">
        <w:rPr>
          <w:rFonts w:ascii="Times New Roman" w:eastAsia="Arial" w:hAnsi="Times New Roman" w:cs="Times New Roman"/>
          <w:spacing w:val="-5"/>
          <w:sz w:val="24"/>
          <w:szCs w:val="24"/>
        </w:rPr>
        <w:t xml:space="preserve"> </w:t>
      </w:r>
      <w:r w:rsidRPr="008B4FF0">
        <w:rPr>
          <w:rFonts w:ascii="Times New Roman" w:eastAsia="Arial" w:hAnsi="Times New Roman" w:cs="Times New Roman"/>
          <w:sz w:val="24"/>
          <w:szCs w:val="24"/>
        </w:rPr>
        <w:t>i</w:t>
      </w:r>
      <w:r w:rsidRPr="008B4FF0">
        <w:rPr>
          <w:rFonts w:ascii="Times New Roman" w:eastAsia="Arial" w:hAnsi="Times New Roman" w:cs="Times New Roman"/>
          <w:spacing w:val="-8"/>
          <w:sz w:val="24"/>
          <w:szCs w:val="24"/>
        </w:rPr>
        <w:t xml:space="preserve"> </w:t>
      </w:r>
      <w:r w:rsidRPr="008B4FF0">
        <w:rPr>
          <w:rFonts w:ascii="Times New Roman" w:eastAsia="Arial" w:hAnsi="Times New Roman" w:cs="Times New Roman"/>
          <w:spacing w:val="-1"/>
          <w:sz w:val="24"/>
          <w:szCs w:val="24"/>
        </w:rPr>
        <w:t>obuka</w:t>
      </w:r>
      <w:r w:rsidRPr="008B4FF0">
        <w:rPr>
          <w:rFonts w:ascii="Times New Roman" w:eastAsia="Arial" w:hAnsi="Times New Roman" w:cs="Times New Roman"/>
          <w:spacing w:val="-7"/>
          <w:sz w:val="24"/>
          <w:szCs w:val="24"/>
        </w:rPr>
        <w:t xml:space="preserve"> </w:t>
      </w:r>
      <w:r w:rsidRPr="008B4FF0">
        <w:rPr>
          <w:rFonts w:ascii="Times New Roman" w:eastAsia="Arial" w:hAnsi="Times New Roman" w:cs="Times New Roman"/>
          <w:spacing w:val="-2"/>
          <w:sz w:val="24"/>
          <w:szCs w:val="24"/>
        </w:rPr>
        <w:t>za</w:t>
      </w:r>
      <w:r w:rsidRPr="008B4FF0">
        <w:rPr>
          <w:rFonts w:ascii="Times New Roman" w:eastAsia="Arial" w:hAnsi="Times New Roman" w:cs="Times New Roman"/>
          <w:spacing w:val="-5"/>
          <w:sz w:val="24"/>
          <w:szCs w:val="24"/>
        </w:rPr>
        <w:t xml:space="preserve"> </w:t>
      </w:r>
      <w:r w:rsidRPr="008B4FF0">
        <w:rPr>
          <w:rFonts w:ascii="Times New Roman" w:eastAsia="Arial" w:hAnsi="Times New Roman" w:cs="Times New Roman"/>
          <w:spacing w:val="-2"/>
          <w:sz w:val="24"/>
          <w:szCs w:val="24"/>
        </w:rPr>
        <w:t>terorizam)</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iz</w:t>
      </w:r>
      <w:r w:rsidRPr="008B4FF0">
        <w:rPr>
          <w:rFonts w:ascii="Times New Roman" w:eastAsia="Arial" w:hAnsi="Times New Roman" w:cs="Times New Roman"/>
          <w:spacing w:val="-6"/>
          <w:sz w:val="24"/>
          <w:szCs w:val="24"/>
        </w:rPr>
        <w:t xml:space="preserve"> </w:t>
      </w:r>
      <w:r w:rsidRPr="008B4FF0">
        <w:rPr>
          <w:rFonts w:ascii="Times New Roman" w:eastAsia="Arial" w:hAnsi="Times New Roman" w:cs="Times New Roman"/>
          <w:spacing w:val="-2"/>
          <w:sz w:val="24"/>
          <w:szCs w:val="24"/>
        </w:rPr>
        <w:t>Kaznenog</w:t>
      </w:r>
      <w:r w:rsidRPr="008B4FF0">
        <w:rPr>
          <w:rFonts w:ascii="Times New Roman" w:eastAsia="Arial" w:hAnsi="Times New Roman" w:cs="Times New Roman"/>
          <w:spacing w:val="-5"/>
          <w:sz w:val="24"/>
          <w:szCs w:val="24"/>
        </w:rPr>
        <w:t xml:space="preserve"> </w:t>
      </w:r>
      <w:r w:rsidRPr="008B4FF0">
        <w:rPr>
          <w:rFonts w:ascii="Times New Roman" w:eastAsia="Arial" w:hAnsi="Times New Roman" w:cs="Times New Roman"/>
          <w:spacing w:val="-2"/>
          <w:sz w:val="24"/>
          <w:szCs w:val="24"/>
        </w:rPr>
        <w:t>zakona</w:t>
      </w:r>
      <w:r w:rsidRPr="008B4FF0">
        <w:rPr>
          <w:rFonts w:ascii="Times New Roman" w:eastAsia="Arial" w:hAnsi="Times New Roman" w:cs="Times New Roman"/>
          <w:spacing w:val="-4"/>
          <w:sz w:val="24"/>
          <w:szCs w:val="24"/>
        </w:rPr>
        <w:t xml:space="preserve"> </w:t>
      </w:r>
      <w:r w:rsidRPr="008B4FF0">
        <w:rPr>
          <w:rFonts w:ascii="Times New Roman" w:eastAsia="Arial" w:hAnsi="Times New Roman" w:cs="Times New Roman"/>
          <w:spacing w:val="-1"/>
          <w:sz w:val="24"/>
          <w:szCs w:val="24"/>
        </w:rPr>
        <w:t>(»Narodne</w:t>
      </w:r>
      <w:r w:rsidRPr="008B4FF0">
        <w:rPr>
          <w:rFonts w:ascii="Times New Roman" w:eastAsia="Arial" w:hAnsi="Times New Roman" w:cs="Times New Roman"/>
          <w:spacing w:val="-5"/>
          <w:sz w:val="24"/>
          <w:szCs w:val="24"/>
        </w:rPr>
        <w:t xml:space="preserve"> </w:t>
      </w:r>
      <w:r w:rsidRPr="008B4FF0">
        <w:rPr>
          <w:rFonts w:ascii="Times New Roman" w:eastAsia="Arial" w:hAnsi="Times New Roman" w:cs="Times New Roman"/>
          <w:spacing w:val="-2"/>
          <w:sz w:val="24"/>
          <w:szCs w:val="24"/>
        </w:rPr>
        <w:t>novine«,</w:t>
      </w:r>
      <w:r w:rsidRPr="008B4FF0">
        <w:rPr>
          <w:rFonts w:ascii="Times New Roman" w:eastAsia="Arial" w:hAnsi="Times New Roman" w:cs="Times New Roman"/>
          <w:spacing w:val="-5"/>
          <w:sz w:val="24"/>
          <w:szCs w:val="24"/>
        </w:rPr>
        <w:t xml:space="preserve"> </w:t>
      </w:r>
      <w:r w:rsidRPr="008B4FF0">
        <w:rPr>
          <w:rFonts w:ascii="Times New Roman" w:eastAsia="Arial" w:hAnsi="Times New Roman" w:cs="Times New Roman"/>
          <w:spacing w:val="-1"/>
          <w:sz w:val="24"/>
          <w:szCs w:val="24"/>
        </w:rPr>
        <w:t>br.</w:t>
      </w:r>
      <w:r w:rsidRPr="008B4FF0">
        <w:rPr>
          <w:rFonts w:ascii="Times New Roman" w:eastAsia="Arial" w:hAnsi="Times New Roman" w:cs="Times New Roman"/>
          <w:spacing w:val="-5"/>
          <w:sz w:val="24"/>
          <w:szCs w:val="24"/>
        </w:rPr>
        <w:t xml:space="preserve"> </w:t>
      </w:r>
      <w:r w:rsidRPr="008B4FF0">
        <w:rPr>
          <w:rFonts w:ascii="Times New Roman" w:eastAsia="Arial" w:hAnsi="Times New Roman" w:cs="Times New Roman"/>
          <w:spacing w:val="-1"/>
          <w:sz w:val="24"/>
          <w:szCs w:val="24"/>
        </w:rPr>
        <w:t>110/97.,</w:t>
      </w:r>
      <w:r w:rsidRPr="008B4FF0">
        <w:rPr>
          <w:rFonts w:ascii="Times New Roman" w:eastAsia="Arial" w:hAnsi="Times New Roman" w:cs="Times New Roman"/>
          <w:spacing w:val="-5"/>
          <w:sz w:val="24"/>
          <w:szCs w:val="24"/>
        </w:rPr>
        <w:t xml:space="preserve"> </w:t>
      </w:r>
      <w:r w:rsidRPr="008B4FF0">
        <w:rPr>
          <w:rFonts w:ascii="Times New Roman" w:eastAsia="Arial" w:hAnsi="Times New Roman" w:cs="Times New Roman"/>
          <w:spacing w:val="-1"/>
          <w:sz w:val="24"/>
          <w:szCs w:val="24"/>
        </w:rPr>
        <w:t>27/98.,</w:t>
      </w:r>
      <w:r w:rsidRPr="008B4FF0">
        <w:rPr>
          <w:rFonts w:ascii="Times New Roman" w:eastAsia="Arial" w:hAnsi="Times New Roman" w:cs="Times New Roman"/>
          <w:spacing w:val="75"/>
          <w:sz w:val="24"/>
          <w:szCs w:val="24"/>
        </w:rPr>
        <w:t xml:space="preserve"> </w:t>
      </w:r>
      <w:r w:rsidRPr="008B4FF0">
        <w:rPr>
          <w:rFonts w:ascii="Times New Roman" w:eastAsia="Arial" w:hAnsi="Times New Roman" w:cs="Times New Roman"/>
          <w:spacing w:val="-1"/>
          <w:sz w:val="24"/>
          <w:szCs w:val="24"/>
        </w:rPr>
        <w:t>50/00.,</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129/00.,</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51/01.,</w:t>
      </w:r>
      <w:r w:rsidRPr="008B4FF0">
        <w:rPr>
          <w:rFonts w:ascii="Times New Roman" w:eastAsia="Arial" w:hAnsi="Times New Roman" w:cs="Times New Roman"/>
          <w:spacing w:val="30"/>
          <w:sz w:val="24"/>
          <w:szCs w:val="24"/>
        </w:rPr>
        <w:t xml:space="preserve"> </w:t>
      </w:r>
      <w:r w:rsidRPr="008B4FF0">
        <w:rPr>
          <w:rFonts w:ascii="Times New Roman" w:eastAsia="Arial" w:hAnsi="Times New Roman" w:cs="Times New Roman"/>
          <w:spacing w:val="-1"/>
          <w:sz w:val="24"/>
          <w:szCs w:val="24"/>
        </w:rPr>
        <w:t>111/03.,</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190/03.,</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105/04.,</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84/05.,</w:t>
      </w:r>
      <w:r w:rsidRPr="008B4FF0">
        <w:rPr>
          <w:rFonts w:ascii="Times New Roman" w:eastAsia="Arial" w:hAnsi="Times New Roman" w:cs="Times New Roman"/>
          <w:spacing w:val="34"/>
          <w:sz w:val="24"/>
          <w:szCs w:val="24"/>
        </w:rPr>
        <w:t xml:space="preserve"> </w:t>
      </w:r>
      <w:r w:rsidRPr="008B4FF0">
        <w:rPr>
          <w:rFonts w:ascii="Times New Roman" w:eastAsia="Arial" w:hAnsi="Times New Roman" w:cs="Times New Roman"/>
          <w:spacing w:val="-1"/>
          <w:sz w:val="24"/>
          <w:szCs w:val="24"/>
        </w:rPr>
        <w:t>71/06.,</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110/07.,</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152/08.,</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 xml:space="preserve">57/11., 77/11. </w:t>
      </w:r>
      <w:r w:rsidRPr="008B4FF0">
        <w:rPr>
          <w:rFonts w:ascii="Times New Roman" w:eastAsia="Arial" w:hAnsi="Times New Roman" w:cs="Times New Roman"/>
          <w:sz w:val="24"/>
          <w:szCs w:val="24"/>
        </w:rPr>
        <w:t xml:space="preserve">i </w:t>
      </w:r>
      <w:r w:rsidRPr="008B4FF0">
        <w:rPr>
          <w:rFonts w:ascii="Times New Roman" w:eastAsia="Arial" w:hAnsi="Times New Roman" w:cs="Times New Roman"/>
          <w:spacing w:val="-1"/>
          <w:sz w:val="24"/>
          <w:szCs w:val="24"/>
        </w:rPr>
        <w:t>143/12.),</w:t>
      </w:r>
    </w:p>
    <w:p w14:paraId="55206298" w14:textId="77777777" w:rsidR="00DA013F" w:rsidRPr="008B4FF0" w:rsidRDefault="00DA013F" w:rsidP="00582E2F">
      <w:pPr>
        <w:numPr>
          <w:ilvl w:val="0"/>
          <w:numId w:val="18"/>
        </w:numPr>
        <w:ind w:left="473" w:right="227"/>
        <w:jc w:val="both"/>
        <w:rPr>
          <w:rFonts w:ascii="Times New Roman" w:hAnsi="Times New Roman"/>
          <w:b/>
          <w:spacing w:val="-1"/>
          <w:sz w:val="24"/>
          <w:szCs w:val="24"/>
        </w:rPr>
      </w:pPr>
      <w:r w:rsidRPr="008B4FF0">
        <w:rPr>
          <w:rFonts w:ascii="Times New Roman" w:hAnsi="Times New Roman"/>
          <w:b/>
          <w:spacing w:val="-1"/>
          <w:sz w:val="24"/>
          <w:szCs w:val="24"/>
        </w:rPr>
        <w:t>pranje novca ili financiranje terorizma, na temelju</w:t>
      </w:r>
    </w:p>
    <w:p w14:paraId="56733DE7" w14:textId="77777777" w:rsidR="00DA013F" w:rsidRPr="008B4FF0" w:rsidRDefault="00DA013F" w:rsidP="00582E2F">
      <w:pPr>
        <w:numPr>
          <w:ilvl w:val="0"/>
          <w:numId w:val="19"/>
        </w:numPr>
        <w:tabs>
          <w:tab w:val="left" w:pos="9498"/>
        </w:tabs>
        <w:ind w:left="822" w:right="227"/>
        <w:jc w:val="both"/>
        <w:rPr>
          <w:rFonts w:ascii="Times New Roman" w:eastAsia="Arial" w:hAnsi="Times New Roman" w:cs="Times New Roman"/>
          <w:spacing w:val="-1"/>
          <w:sz w:val="24"/>
          <w:szCs w:val="24"/>
        </w:rPr>
      </w:pPr>
      <w:r w:rsidRPr="008B4FF0">
        <w:rPr>
          <w:rFonts w:ascii="Times New Roman" w:eastAsia="Arial" w:hAnsi="Times New Roman" w:cs="Times New Roman"/>
          <w:spacing w:val="-1"/>
          <w:sz w:val="24"/>
          <w:szCs w:val="24"/>
        </w:rPr>
        <w:t>članka 98. (financiranje terorizma) i članka 265. (pranje novca) Kaznenog zakona i</w:t>
      </w:r>
    </w:p>
    <w:p w14:paraId="1E1ABB36" w14:textId="77777777" w:rsidR="00DA013F" w:rsidRPr="008B4FF0" w:rsidRDefault="00DA013F" w:rsidP="00582E2F">
      <w:pPr>
        <w:numPr>
          <w:ilvl w:val="0"/>
          <w:numId w:val="19"/>
        </w:numPr>
        <w:ind w:left="822" w:right="227"/>
        <w:jc w:val="both"/>
        <w:rPr>
          <w:rFonts w:ascii="Times New Roman" w:eastAsia="Arial" w:hAnsi="Times New Roman" w:cs="Times New Roman"/>
          <w:sz w:val="24"/>
          <w:szCs w:val="24"/>
        </w:rPr>
      </w:pP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27"/>
          <w:sz w:val="24"/>
          <w:szCs w:val="24"/>
        </w:rPr>
        <w:t xml:space="preserve"> </w:t>
      </w:r>
      <w:r w:rsidRPr="008B4FF0">
        <w:rPr>
          <w:rFonts w:ascii="Times New Roman" w:eastAsia="Arial" w:hAnsi="Times New Roman" w:cs="Times New Roman"/>
          <w:spacing w:val="-1"/>
          <w:sz w:val="24"/>
          <w:szCs w:val="24"/>
        </w:rPr>
        <w:t>279.</w:t>
      </w:r>
      <w:r w:rsidRPr="008B4FF0">
        <w:rPr>
          <w:rFonts w:ascii="Times New Roman" w:eastAsia="Arial" w:hAnsi="Times New Roman" w:cs="Times New Roman"/>
          <w:spacing w:val="28"/>
          <w:sz w:val="24"/>
          <w:szCs w:val="24"/>
        </w:rPr>
        <w:t xml:space="preserve"> </w:t>
      </w:r>
      <w:r w:rsidRPr="008B4FF0">
        <w:rPr>
          <w:rFonts w:ascii="Times New Roman" w:eastAsia="Arial" w:hAnsi="Times New Roman" w:cs="Times New Roman"/>
          <w:spacing w:val="-1"/>
          <w:sz w:val="24"/>
          <w:szCs w:val="24"/>
        </w:rPr>
        <w:t>(pranje</w:t>
      </w:r>
      <w:r w:rsidRPr="008B4FF0">
        <w:rPr>
          <w:rFonts w:ascii="Times New Roman" w:eastAsia="Arial" w:hAnsi="Times New Roman" w:cs="Times New Roman"/>
          <w:spacing w:val="27"/>
          <w:sz w:val="24"/>
          <w:szCs w:val="24"/>
        </w:rPr>
        <w:t xml:space="preserve"> </w:t>
      </w:r>
      <w:r w:rsidRPr="008B4FF0">
        <w:rPr>
          <w:rFonts w:ascii="Times New Roman" w:eastAsia="Arial" w:hAnsi="Times New Roman" w:cs="Times New Roman"/>
          <w:spacing w:val="-2"/>
          <w:sz w:val="24"/>
          <w:szCs w:val="24"/>
        </w:rPr>
        <w:t>novca)</w:t>
      </w:r>
      <w:r w:rsidRPr="008B4FF0">
        <w:rPr>
          <w:rFonts w:ascii="Times New Roman" w:eastAsia="Arial" w:hAnsi="Times New Roman" w:cs="Times New Roman"/>
          <w:spacing w:val="30"/>
          <w:sz w:val="24"/>
          <w:szCs w:val="24"/>
        </w:rPr>
        <w:t xml:space="preserve"> </w:t>
      </w:r>
      <w:r w:rsidRPr="008B4FF0">
        <w:rPr>
          <w:rFonts w:ascii="Times New Roman" w:eastAsia="Arial" w:hAnsi="Times New Roman" w:cs="Times New Roman"/>
          <w:spacing w:val="-1"/>
          <w:sz w:val="24"/>
          <w:szCs w:val="24"/>
        </w:rPr>
        <w:t>iz</w:t>
      </w:r>
      <w:r w:rsidRPr="008B4FF0">
        <w:rPr>
          <w:rFonts w:ascii="Times New Roman" w:eastAsia="Arial" w:hAnsi="Times New Roman" w:cs="Times New Roman"/>
          <w:spacing w:val="27"/>
          <w:sz w:val="24"/>
          <w:szCs w:val="24"/>
        </w:rPr>
        <w:t xml:space="preserve"> </w:t>
      </w:r>
      <w:r w:rsidRPr="008B4FF0">
        <w:rPr>
          <w:rFonts w:ascii="Times New Roman" w:eastAsia="Arial" w:hAnsi="Times New Roman" w:cs="Times New Roman"/>
          <w:spacing w:val="-1"/>
          <w:sz w:val="24"/>
          <w:szCs w:val="24"/>
        </w:rPr>
        <w:t>Kaznenog</w:t>
      </w:r>
      <w:r w:rsidRPr="008B4FF0">
        <w:rPr>
          <w:rFonts w:ascii="Times New Roman" w:eastAsia="Arial" w:hAnsi="Times New Roman" w:cs="Times New Roman"/>
          <w:spacing w:val="31"/>
          <w:sz w:val="24"/>
          <w:szCs w:val="24"/>
        </w:rPr>
        <w:t xml:space="preserve"> </w:t>
      </w:r>
      <w:r w:rsidRPr="008B4FF0">
        <w:rPr>
          <w:rFonts w:ascii="Times New Roman" w:eastAsia="Arial" w:hAnsi="Times New Roman" w:cs="Times New Roman"/>
          <w:spacing w:val="-1"/>
          <w:sz w:val="24"/>
          <w:szCs w:val="24"/>
        </w:rPr>
        <w:t>zakona</w:t>
      </w:r>
      <w:r w:rsidRPr="008B4FF0">
        <w:rPr>
          <w:rFonts w:ascii="Times New Roman" w:eastAsia="Arial" w:hAnsi="Times New Roman" w:cs="Times New Roman"/>
          <w:spacing w:val="29"/>
          <w:sz w:val="24"/>
          <w:szCs w:val="24"/>
        </w:rPr>
        <w:t xml:space="preserve"> </w:t>
      </w:r>
      <w:r w:rsidRPr="008B4FF0">
        <w:rPr>
          <w:rFonts w:ascii="Times New Roman" w:eastAsia="Arial" w:hAnsi="Times New Roman" w:cs="Times New Roman"/>
          <w:spacing w:val="-1"/>
          <w:sz w:val="24"/>
          <w:szCs w:val="24"/>
        </w:rPr>
        <w:t>(»Narodne</w:t>
      </w:r>
      <w:r w:rsidRPr="008B4FF0">
        <w:rPr>
          <w:rFonts w:ascii="Times New Roman" w:eastAsia="Arial" w:hAnsi="Times New Roman" w:cs="Times New Roman"/>
          <w:spacing w:val="27"/>
          <w:sz w:val="24"/>
          <w:szCs w:val="24"/>
        </w:rPr>
        <w:t xml:space="preserve"> </w:t>
      </w:r>
      <w:r w:rsidRPr="008B4FF0">
        <w:rPr>
          <w:rFonts w:ascii="Times New Roman" w:eastAsia="Arial" w:hAnsi="Times New Roman" w:cs="Times New Roman"/>
          <w:spacing w:val="-2"/>
          <w:sz w:val="24"/>
          <w:szCs w:val="24"/>
        </w:rPr>
        <w:t>novine«,</w:t>
      </w:r>
      <w:r w:rsidRPr="008B4FF0">
        <w:rPr>
          <w:rFonts w:ascii="Times New Roman" w:eastAsia="Arial" w:hAnsi="Times New Roman" w:cs="Times New Roman"/>
          <w:spacing w:val="30"/>
          <w:sz w:val="24"/>
          <w:szCs w:val="24"/>
        </w:rPr>
        <w:t xml:space="preserve"> </w:t>
      </w:r>
      <w:r w:rsidRPr="008B4FF0">
        <w:rPr>
          <w:rFonts w:ascii="Times New Roman" w:eastAsia="Arial" w:hAnsi="Times New Roman" w:cs="Times New Roman"/>
          <w:spacing w:val="-1"/>
          <w:sz w:val="24"/>
          <w:szCs w:val="24"/>
        </w:rPr>
        <w:t>br.</w:t>
      </w:r>
      <w:r w:rsidRPr="008B4FF0">
        <w:rPr>
          <w:rFonts w:ascii="Times New Roman" w:eastAsia="Arial" w:hAnsi="Times New Roman" w:cs="Times New Roman"/>
          <w:spacing w:val="30"/>
          <w:sz w:val="24"/>
          <w:szCs w:val="24"/>
        </w:rPr>
        <w:t xml:space="preserve"> </w:t>
      </w:r>
      <w:r w:rsidRPr="008B4FF0">
        <w:rPr>
          <w:rFonts w:ascii="Times New Roman" w:eastAsia="Arial" w:hAnsi="Times New Roman" w:cs="Times New Roman"/>
          <w:spacing w:val="-1"/>
          <w:sz w:val="24"/>
          <w:szCs w:val="24"/>
        </w:rPr>
        <w:t>110/97.,</w:t>
      </w:r>
      <w:r w:rsidRPr="008B4FF0">
        <w:rPr>
          <w:rFonts w:ascii="Times New Roman" w:eastAsia="Arial" w:hAnsi="Times New Roman" w:cs="Times New Roman"/>
          <w:spacing w:val="30"/>
          <w:sz w:val="24"/>
          <w:szCs w:val="24"/>
        </w:rPr>
        <w:t xml:space="preserve"> </w:t>
      </w:r>
      <w:r w:rsidRPr="008B4FF0">
        <w:rPr>
          <w:rFonts w:ascii="Times New Roman" w:eastAsia="Arial" w:hAnsi="Times New Roman" w:cs="Times New Roman"/>
          <w:spacing w:val="-1"/>
          <w:sz w:val="24"/>
          <w:szCs w:val="24"/>
        </w:rPr>
        <w:t>27/98.,</w:t>
      </w:r>
      <w:r w:rsidRPr="008B4FF0">
        <w:rPr>
          <w:rFonts w:ascii="Times New Roman" w:eastAsia="Arial" w:hAnsi="Times New Roman" w:cs="Times New Roman"/>
          <w:spacing w:val="45"/>
          <w:sz w:val="24"/>
          <w:szCs w:val="24"/>
        </w:rPr>
        <w:t xml:space="preserve"> </w:t>
      </w:r>
      <w:r w:rsidRPr="008B4FF0">
        <w:rPr>
          <w:rFonts w:ascii="Times New Roman" w:eastAsia="Arial" w:hAnsi="Times New Roman" w:cs="Times New Roman"/>
          <w:spacing w:val="-1"/>
          <w:sz w:val="24"/>
          <w:szCs w:val="24"/>
        </w:rPr>
        <w:t>50/00.,</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129/00.,</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51/01.,</w:t>
      </w:r>
      <w:r w:rsidRPr="008B4FF0">
        <w:rPr>
          <w:rFonts w:ascii="Times New Roman" w:eastAsia="Arial" w:hAnsi="Times New Roman" w:cs="Times New Roman"/>
          <w:spacing w:val="30"/>
          <w:sz w:val="24"/>
          <w:szCs w:val="24"/>
        </w:rPr>
        <w:t xml:space="preserve"> </w:t>
      </w:r>
      <w:r w:rsidRPr="008B4FF0">
        <w:rPr>
          <w:rFonts w:ascii="Times New Roman" w:eastAsia="Arial" w:hAnsi="Times New Roman" w:cs="Times New Roman"/>
          <w:spacing w:val="-1"/>
          <w:sz w:val="24"/>
          <w:szCs w:val="24"/>
        </w:rPr>
        <w:t>111/03.,</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190/03.,</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105/04.,</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84/05.,</w:t>
      </w:r>
      <w:r w:rsidRPr="008B4FF0">
        <w:rPr>
          <w:rFonts w:ascii="Times New Roman" w:eastAsia="Arial" w:hAnsi="Times New Roman" w:cs="Times New Roman"/>
          <w:spacing w:val="34"/>
          <w:sz w:val="24"/>
          <w:szCs w:val="24"/>
        </w:rPr>
        <w:t xml:space="preserve"> </w:t>
      </w:r>
      <w:r w:rsidRPr="008B4FF0">
        <w:rPr>
          <w:rFonts w:ascii="Times New Roman" w:eastAsia="Arial" w:hAnsi="Times New Roman" w:cs="Times New Roman"/>
          <w:spacing w:val="-1"/>
          <w:sz w:val="24"/>
          <w:szCs w:val="24"/>
        </w:rPr>
        <w:t>71/06.,</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110/07.,</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152/08.,</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 xml:space="preserve">57/11., 77/11. </w:t>
      </w:r>
      <w:r w:rsidRPr="008B4FF0">
        <w:rPr>
          <w:rFonts w:ascii="Times New Roman" w:eastAsia="Arial" w:hAnsi="Times New Roman" w:cs="Times New Roman"/>
          <w:sz w:val="24"/>
          <w:szCs w:val="24"/>
        </w:rPr>
        <w:t xml:space="preserve">i </w:t>
      </w:r>
      <w:r w:rsidRPr="008B4FF0">
        <w:rPr>
          <w:rFonts w:ascii="Times New Roman" w:eastAsia="Arial" w:hAnsi="Times New Roman" w:cs="Times New Roman"/>
          <w:spacing w:val="-1"/>
          <w:sz w:val="24"/>
          <w:szCs w:val="24"/>
        </w:rPr>
        <w:t>143/12.),</w:t>
      </w:r>
    </w:p>
    <w:p w14:paraId="028CB680" w14:textId="77777777" w:rsidR="00DA013F" w:rsidRPr="008B4FF0" w:rsidRDefault="00DA013F" w:rsidP="00D22563">
      <w:pPr>
        <w:numPr>
          <w:ilvl w:val="0"/>
          <w:numId w:val="18"/>
        </w:numPr>
        <w:ind w:left="473"/>
        <w:jc w:val="both"/>
        <w:rPr>
          <w:rFonts w:ascii="Times New Roman" w:hAnsi="Times New Roman"/>
          <w:b/>
          <w:spacing w:val="-1"/>
          <w:sz w:val="24"/>
          <w:szCs w:val="24"/>
        </w:rPr>
      </w:pPr>
      <w:r w:rsidRPr="008B4FF0">
        <w:rPr>
          <w:rFonts w:ascii="Times New Roman" w:hAnsi="Times New Roman"/>
          <w:b/>
          <w:spacing w:val="-1"/>
          <w:sz w:val="24"/>
          <w:szCs w:val="24"/>
        </w:rPr>
        <w:t>dječji rad ili druge oblike trgovanja ljudima, na temelju</w:t>
      </w:r>
    </w:p>
    <w:p w14:paraId="6B420299" w14:textId="77777777" w:rsidR="00DA013F" w:rsidRPr="008B4FF0" w:rsidRDefault="00DA013F" w:rsidP="005F35E2">
      <w:pPr>
        <w:numPr>
          <w:ilvl w:val="0"/>
          <w:numId w:val="19"/>
        </w:numPr>
        <w:tabs>
          <w:tab w:val="left" w:pos="9498"/>
        </w:tabs>
        <w:spacing w:line="252" w:lineRule="exact"/>
        <w:ind w:left="822" w:right="227"/>
        <w:jc w:val="both"/>
        <w:rPr>
          <w:rFonts w:ascii="Times New Roman" w:eastAsia="Arial" w:hAnsi="Times New Roman" w:cs="Times New Roman"/>
          <w:sz w:val="24"/>
          <w:szCs w:val="24"/>
        </w:rPr>
      </w:pP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2"/>
          <w:sz w:val="24"/>
          <w:szCs w:val="24"/>
        </w:rPr>
        <w:t>106.</w:t>
      </w:r>
      <w:r w:rsidRPr="008B4FF0">
        <w:rPr>
          <w:rFonts w:ascii="Times New Roman" w:eastAsia="Arial" w:hAnsi="Times New Roman" w:cs="Times New Roman"/>
          <w:spacing w:val="-1"/>
          <w:sz w:val="24"/>
          <w:szCs w:val="24"/>
        </w:rPr>
        <w:t xml:space="preserve"> (trgovanje</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pacing w:val="-1"/>
          <w:sz w:val="24"/>
          <w:szCs w:val="24"/>
        </w:rPr>
        <w:t xml:space="preserve">ljudima) </w:t>
      </w:r>
      <w:r w:rsidRPr="008B4FF0">
        <w:rPr>
          <w:rFonts w:ascii="Times New Roman" w:eastAsia="Arial" w:hAnsi="Times New Roman" w:cs="Times New Roman"/>
          <w:spacing w:val="-2"/>
          <w:sz w:val="24"/>
          <w:szCs w:val="24"/>
        </w:rPr>
        <w:t>Kaznenog</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2"/>
          <w:sz w:val="24"/>
          <w:szCs w:val="24"/>
        </w:rPr>
        <w:t>zakona</w:t>
      </w:r>
    </w:p>
    <w:p w14:paraId="5E6A86F7" w14:textId="77777777" w:rsidR="00DA013F" w:rsidRPr="008B4FF0" w:rsidRDefault="00DA013F" w:rsidP="005F35E2">
      <w:pPr>
        <w:numPr>
          <w:ilvl w:val="0"/>
          <w:numId w:val="19"/>
        </w:numPr>
        <w:spacing w:line="252" w:lineRule="exact"/>
        <w:ind w:left="822" w:right="227"/>
        <w:jc w:val="both"/>
        <w:rPr>
          <w:rFonts w:ascii="Times New Roman" w:eastAsia="Arial" w:hAnsi="Times New Roman" w:cs="Times New Roman"/>
          <w:sz w:val="24"/>
          <w:szCs w:val="24"/>
        </w:rPr>
      </w:pPr>
      <w:r w:rsidRPr="008B4FF0">
        <w:rPr>
          <w:rFonts w:ascii="Times New Roman" w:eastAsia="Arial" w:hAnsi="Times New Roman" w:cs="Times New Roman"/>
          <w:spacing w:val="-1"/>
          <w:sz w:val="24"/>
          <w:szCs w:val="24"/>
        </w:rPr>
        <w:t>članka</w:t>
      </w:r>
      <w:r w:rsidRPr="008B4FF0">
        <w:rPr>
          <w:rFonts w:ascii="Times New Roman" w:eastAsia="Arial" w:hAnsi="Times New Roman" w:cs="Times New Roman"/>
          <w:spacing w:val="53"/>
          <w:sz w:val="24"/>
          <w:szCs w:val="24"/>
        </w:rPr>
        <w:t xml:space="preserve"> </w:t>
      </w:r>
      <w:r w:rsidRPr="008B4FF0">
        <w:rPr>
          <w:rFonts w:ascii="Times New Roman" w:eastAsia="Arial" w:hAnsi="Times New Roman" w:cs="Times New Roman"/>
          <w:spacing w:val="-2"/>
          <w:sz w:val="24"/>
          <w:szCs w:val="24"/>
        </w:rPr>
        <w:t>175.</w:t>
      </w:r>
      <w:r w:rsidRPr="008B4FF0">
        <w:rPr>
          <w:rFonts w:ascii="Times New Roman" w:eastAsia="Arial" w:hAnsi="Times New Roman" w:cs="Times New Roman"/>
          <w:spacing w:val="54"/>
          <w:sz w:val="24"/>
          <w:szCs w:val="24"/>
        </w:rPr>
        <w:t xml:space="preserve"> </w:t>
      </w:r>
      <w:r w:rsidRPr="008B4FF0">
        <w:rPr>
          <w:rFonts w:ascii="Times New Roman" w:eastAsia="Arial" w:hAnsi="Times New Roman" w:cs="Times New Roman"/>
          <w:spacing w:val="-1"/>
          <w:sz w:val="24"/>
          <w:szCs w:val="24"/>
        </w:rPr>
        <w:t>(trgovanje</w:t>
      </w:r>
      <w:r w:rsidRPr="008B4FF0">
        <w:rPr>
          <w:rFonts w:ascii="Times New Roman" w:eastAsia="Arial" w:hAnsi="Times New Roman" w:cs="Times New Roman"/>
          <w:spacing w:val="53"/>
          <w:sz w:val="24"/>
          <w:szCs w:val="24"/>
        </w:rPr>
        <w:t xml:space="preserve"> </w:t>
      </w:r>
      <w:r w:rsidRPr="008B4FF0">
        <w:rPr>
          <w:rFonts w:ascii="Times New Roman" w:eastAsia="Arial" w:hAnsi="Times New Roman" w:cs="Times New Roman"/>
          <w:spacing w:val="-1"/>
          <w:sz w:val="24"/>
          <w:szCs w:val="24"/>
        </w:rPr>
        <w:t>ljudima</w:t>
      </w:r>
      <w:r w:rsidRPr="008B4FF0">
        <w:rPr>
          <w:rFonts w:ascii="Times New Roman" w:eastAsia="Arial" w:hAnsi="Times New Roman" w:cs="Times New Roman"/>
          <w:spacing w:val="53"/>
          <w:sz w:val="24"/>
          <w:szCs w:val="24"/>
        </w:rPr>
        <w:t xml:space="preserve"> </w:t>
      </w:r>
      <w:r w:rsidRPr="008B4FF0">
        <w:rPr>
          <w:rFonts w:ascii="Times New Roman" w:eastAsia="Arial" w:hAnsi="Times New Roman" w:cs="Times New Roman"/>
          <w:sz w:val="24"/>
          <w:szCs w:val="24"/>
        </w:rPr>
        <w:t>i</w:t>
      </w:r>
      <w:r w:rsidRPr="008B4FF0">
        <w:rPr>
          <w:rFonts w:ascii="Times New Roman" w:eastAsia="Arial" w:hAnsi="Times New Roman" w:cs="Times New Roman"/>
          <w:spacing w:val="52"/>
          <w:sz w:val="24"/>
          <w:szCs w:val="24"/>
        </w:rPr>
        <w:t xml:space="preserve"> </w:t>
      </w:r>
      <w:r w:rsidRPr="008B4FF0">
        <w:rPr>
          <w:rFonts w:ascii="Times New Roman" w:eastAsia="Arial" w:hAnsi="Times New Roman" w:cs="Times New Roman"/>
          <w:spacing w:val="-1"/>
          <w:sz w:val="24"/>
          <w:szCs w:val="24"/>
        </w:rPr>
        <w:t>ropstvo)</w:t>
      </w:r>
      <w:r w:rsidRPr="008B4FF0">
        <w:rPr>
          <w:rFonts w:ascii="Times New Roman" w:eastAsia="Arial" w:hAnsi="Times New Roman" w:cs="Times New Roman"/>
          <w:spacing w:val="54"/>
          <w:sz w:val="24"/>
          <w:szCs w:val="24"/>
        </w:rPr>
        <w:t xml:space="preserve"> </w:t>
      </w:r>
      <w:r w:rsidRPr="008B4FF0">
        <w:rPr>
          <w:rFonts w:ascii="Times New Roman" w:eastAsia="Arial" w:hAnsi="Times New Roman" w:cs="Times New Roman"/>
          <w:spacing w:val="-1"/>
          <w:sz w:val="24"/>
          <w:szCs w:val="24"/>
        </w:rPr>
        <w:t>iz</w:t>
      </w:r>
      <w:r w:rsidRPr="008B4FF0">
        <w:rPr>
          <w:rFonts w:ascii="Times New Roman" w:eastAsia="Arial" w:hAnsi="Times New Roman" w:cs="Times New Roman"/>
          <w:spacing w:val="54"/>
          <w:sz w:val="24"/>
          <w:szCs w:val="24"/>
        </w:rPr>
        <w:t xml:space="preserve"> </w:t>
      </w:r>
      <w:r w:rsidRPr="008B4FF0">
        <w:rPr>
          <w:rFonts w:ascii="Times New Roman" w:eastAsia="Arial" w:hAnsi="Times New Roman" w:cs="Times New Roman"/>
          <w:spacing w:val="-1"/>
          <w:sz w:val="24"/>
          <w:szCs w:val="24"/>
        </w:rPr>
        <w:t>Kaznenog</w:t>
      </w:r>
      <w:r w:rsidRPr="008B4FF0">
        <w:rPr>
          <w:rFonts w:ascii="Times New Roman" w:eastAsia="Arial" w:hAnsi="Times New Roman" w:cs="Times New Roman"/>
          <w:spacing w:val="55"/>
          <w:sz w:val="24"/>
          <w:szCs w:val="24"/>
        </w:rPr>
        <w:t xml:space="preserve"> </w:t>
      </w:r>
      <w:r w:rsidRPr="008B4FF0">
        <w:rPr>
          <w:rFonts w:ascii="Times New Roman" w:eastAsia="Arial" w:hAnsi="Times New Roman" w:cs="Times New Roman"/>
          <w:spacing w:val="-1"/>
          <w:sz w:val="24"/>
          <w:szCs w:val="24"/>
        </w:rPr>
        <w:t>zakona</w:t>
      </w:r>
      <w:r w:rsidRPr="008B4FF0">
        <w:rPr>
          <w:rFonts w:ascii="Times New Roman" w:eastAsia="Arial" w:hAnsi="Times New Roman" w:cs="Times New Roman"/>
          <w:spacing w:val="53"/>
          <w:sz w:val="24"/>
          <w:szCs w:val="24"/>
        </w:rPr>
        <w:t xml:space="preserve"> </w:t>
      </w:r>
      <w:r w:rsidRPr="008B4FF0">
        <w:rPr>
          <w:rFonts w:ascii="Times New Roman" w:eastAsia="Arial" w:hAnsi="Times New Roman" w:cs="Times New Roman"/>
          <w:spacing w:val="-1"/>
          <w:sz w:val="24"/>
          <w:szCs w:val="24"/>
        </w:rPr>
        <w:t>(»Narodne</w:t>
      </w:r>
      <w:r w:rsidRPr="008B4FF0">
        <w:rPr>
          <w:rFonts w:ascii="Times New Roman" w:eastAsia="Arial" w:hAnsi="Times New Roman" w:cs="Times New Roman"/>
          <w:spacing w:val="53"/>
          <w:sz w:val="24"/>
          <w:szCs w:val="24"/>
        </w:rPr>
        <w:t xml:space="preserve"> </w:t>
      </w:r>
      <w:r w:rsidRPr="008B4FF0">
        <w:rPr>
          <w:rFonts w:ascii="Times New Roman" w:eastAsia="Arial" w:hAnsi="Times New Roman" w:cs="Times New Roman"/>
          <w:spacing w:val="-2"/>
          <w:sz w:val="24"/>
          <w:szCs w:val="24"/>
        </w:rPr>
        <w:t>novine«,</w:t>
      </w:r>
      <w:r w:rsidRPr="008B4FF0">
        <w:rPr>
          <w:rFonts w:ascii="Times New Roman" w:eastAsia="Arial" w:hAnsi="Times New Roman" w:cs="Times New Roman"/>
          <w:spacing w:val="54"/>
          <w:sz w:val="24"/>
          <w:szCs w:val="24"/>
        </w:rPr>
        <w:t xml:space="preserve"> </w:t>
      </w:r>
      <w:r w:rsidRPr="008B4FF0">
        <w:rPr>
          <w:rFonts w:ascii="Times New Roman" w:eastAsia="Arial" w:hAnsi="Times New Roman" w:cs="Times New Roman"/>
          <w:spacing w:val="-1"/>
          <w:sz w:val="24"/>
          <w:szCs w:val="24"/>
        </w:rPr>
        <w:t>br.</w:t>
      </w:r>
      <w:r w:rsidRPr="008B4FF0">
        <w:rPr>
          <w:rFonts w:ascii="Times New Roman" w:eastAsia="Arial" w:hAnsi="Times New Roman" w:cs="Times New Roman"/>
          <w:spacing w:val="39"/>
          <w:sz w:val="24"/>
          <w:szCs w:val="24"/>
        </w:rPr>
        <w:t xml:space="preserve"> </w:t>
      </w:r>
      <w:r w:rsidRPr="008B4FF0">
        <w:rPr>
          <w:rFonts w:ascii="Times New Roman" w:eastAsia="Arial" w:hAnsi="Times New Roman" w:cs="Times New Roman"/>
          <w:spacing w:val="-1"/>
          <w:sz w:val="24"/>
          <w:szCs w:val="24"/>
        </w:rPr>
        <w:t>110/97.,</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27/98.,</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50/00.,</w:t>
      </w:r>
      <w:r w:rsidRPr="008B4FF0">
        <w:rPr>
          <w:rFonts w:ascii="Times New Roman" w:eastAsia="Arial" w:hAnsi="Times New Roman" w:cs="Times New Roman"/>
          <w:spacing w:val="30"/>
          <w:sz w:val="24"/>
          <w:szCs w:val="24"/>
        </w:rPr>
        <w:t xml:space="preserve"> </w:t>
      </w:r>
      <w:r w:rsidRPr="008B4FF0">
        <w:rPr>
          <w:rFonts w:ascii="Times New Roman" w:eastAsia="Arial" w:hAnsi="Times New Roman" w:cs="Times New Roman"/>
          <w:spacing w:val="-1"/>
          <w:sz w:val="24"/>
          <w:szCs w:val="24"/>
        </w:rPr>
        <w:t>129/00.,</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51/01.,</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111/03.,</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190/03.,</w:t>
      </w:r>
      <w:r w:rsidRPr="008B4FF0">
        <w:rPr>
          <w:rFonts w:ascii="Times New Roman" w:eastAsia="Arial" w:hAnsi="Times New Roman" w:cs="Times New Roman"/>
          <w:spacing w:val="34"/>
          <w:sz w:val="24"/>
          <w:szCs w:val="24"/>
        </w:rPr>
        <w:t xml:space="preserve"> </w:t>
      </w:r>
      <w:r w:rsidRPr="008B4FF0">
        <w:rPr>
          <w:rFonts w:ascii="Times New Roman" w:eastAsia="Arial" w:hAnsi="Times New Roman" w:cs="Times New Roman"/>
          <w:spacing w:val="-1"/>
          <w:sz w:val="24"/>
          <w:szCs w:val="24"/>
        </w:rPr>
        <w:t>105/04.,</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84/05.,</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71/06.,</w:t>
      </w:r>
      <w:r w:rsidRPr="008B4FF0">
        <w:rPr>
          <w:rFonts w:ascii="Times New Roman" w:eastAsia="Arial" w:hAnsi="Times New Roman" w:cs="Times New Roman"/>
          <w:spacing w:val="33"/>
          <w:sz w:val="24"/>
          <w:szCs w:val="24"/>
        </w:rPr>
        <w:t xml:space="preserve"> </w:t>
      </w:r>
      <w:r w:rsidRPr="008B4FF0">
        <w:rPr>
          <w:rFonts w:ascii="Times New Roman" w:eastAsia="Arial" w:hAnsi="Times New Roman" w:cs="Times New Roman"/>
          <w:spacing w:val="-1"/>
          <w:sz w:val="24"/>
          <w:szCs w:val="24"/>
        </w:rPr>
        <w:t>110/07., 152/08.,</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pacing w:val="-1"/>
          <w:sz w:val="24"/>
          <w:szCs w:val="24"/>
        </w:rPr>
        <w:t>57/11.,</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pacing w:val="-2"/>
          <w:sz w:val="24"/>
          <w:szCs w:val="24"/>
        </w:rPr>
        <w:t>77/11.</w:t>
      </w:r>
      <w:r w:rsidRPr="008B4FF0">
        <w:rPr>
          <w:rFonts w:ascii="Times New Roman" w:eastAsia="Arial" w:hAnsi="Times New Roman" w:cs="Times New Roman"/>
          <w:spacing w:val="2"/>
          <w:sz w:val="24"/>
          <w:szCs w:val="24"/>
        </w:rPr>
        <w:t xml:space="preserve"> </w:t>
      </w:r>
      <w:r w:rsidRPr="008B4FF0">
        <w:rPr>
          <w:rFonts w:ascii="Times New Roman" w:eastAsia="Arial" w:hAnsi="Times New Roman" w:cs="Times New Roman"/>
          <w:sz w:val="24"/>
          <w:szCs w:val="24"/>
        </w:rPr>
        <w:t>i</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143/12.).</w:t>
      </w:r>
    </w:p>
    <w:p w14:paraId="37C8AB57" w14:textId="77777777" w:rsidR="00DA013F" w:rsidRPr="008B4FF0" w:rsidRDefault="00DA013F" w:rsidP="00D22563">
      <w:pPr>
        <w:tabs>
          <w:tab w:val="left" w:pos="9498"/>
        </w:tabs>
        <w:ind w:left="113"/>
        <w:rPr>
          <w:rFonts w:ascii="Times New Roman" w:eastAsia="Arial" w:hAnsi="Times New Roman" w:cs="Times New Roman"/>
          <w:sz w:val="24"/>
          <w:szCs w:val="24"/>
        </w:rPr>
      </w:pPr>
    </w:p>
    <w:p w14:paraId="71DCDB6C" w14:textId="0E06665E" w:rsidR="00DA013F" w:rsidRPr="008B4FF0" w:rsidRDefault="00DA013F" w:rsidP="00D22563">
      <w:pPr>
        <w:tabs>
          <w:tab w:val="left" w:pos="3034"/>
        </w:tabs>
        <w:ind w:left="113"/>
        <w:rPr>
          <w:rFonts w:ascii="Times New Roman" w:eastAsia="Arial" w:hAnsi="Times New Roman" w:cs="Times New Roman"/>
          <w:sz w:val="24"/>
          <w:szCs w:val="24"/>
        </w:rPr>
      </w:pPr>
      <w:r w:rsidRPr="008B4FF0">
        <w:rPr>
          <w:rFonts w:ascii="Times New Roman" w:eastAsia="Arial" w:hAnsi="Times New Roman" w:cs="Times New Roman"/>
          <w:sz w:val="24"/>
          <w:szCs w:val="24"/>
        </w:rPr>
        <w:t>U ______________________</w:t>
      </w:r>
      <w:r w:rsidR="00D22563">
        <w:rPr>
          <w:rFonts w:ascii="Times New Roman" w:eastAsia="Arial" w:hAnsi="Times New Roman" w:cs="Times New Roman"/>
          <w:sz w:val="24"/>
          <w:szCs w:val="24"/>
        </w:rPr>
        <w:t>2021.</w:t>
      </w:r>
      <w:r w:rsidRPr="008B4FF0">
        <w:rPr>
          <w:rFonts w:ascii="Times New Roman" w:eastAsia="Arial" w:hAnsi="Times New Roman" w:cs="Times New Roman"/>
          <w:spacing w:val="-3"/>
          <w:sz w:val="24"/>
          <w:szCs w:val="24"/>
        </w:rPr>
        <w:t xml:space="preserve"> </w:t>
      </w:r>
      <w:r w:rsidRPr="008B4FF0">
        <w:rPr>
          <w:rFonts w:ascii="Times New Roman" w:eastAsia="Arial" w:hAnsi="Times New Roman" w:cs="Times New Roman"/>
          <w:spacing w:val="-1"/>
          <w:sz w:val="24"/>
          <w:szCs w:val="24"/>
        </w:rPr>
        <w:t>godine</w:t>
      </w:r>
    </w:p>
    <w:p w14:paraId="40DAB359" w14:textId="77777777" w:rsidR="00DA013F" w:rsidRPr="008B4FF0" w:rsidRDefault="00DA013F" w:rsidP="00DA013F">
      <w:pPr>
        <w:rPr>
          <w:rFonts w:ascii="Times New Roman" w:eastAsia="Arial" w:hAnsi="Times New Roman" w:cs="Times New Roman"/>
          <w:sz w:val="24"/>
          <w:szCs w:val="24"/>
        </w:rPr>
      </w:pPr>
    </w:p>
    <w:p w14:paraId="211F3394" w14:textId="77777777" w:rsidR="00DA013F" w:rsidRPr="008B4FF0" w:rsidRDefault="00DA013F" w:rsidP="00DA013F">
      <w:pPr>
        <w:spacing w:before="11"/>
        <w:rPr>
          <w:rFonts w:ascii="Times New Roman" w:eastAsia="Arial" w:hAnsi="Times New Roman" w:cs="Times New Roman"/>
          <w:sz w:val="24"/>
          <w:szCs w:val="24"/>
        </w:rPr>
      </w:pPr>
    </w:p>
    <w:p w14:paraId="450A6ADD" w14:textId="77777777" w:rsidR="00DA013F" w:rsidRDefault="00DA013F" w:rsidP="005F35E2">
      <w:pPr>
        <w:tabs>
          <w:tab w:val="left" w:pos="2554"/>
        </w:tabs>
        <w:ind w:left="567" w:right="227"/>
        <w:rPr>
          <w:rFonts w:ascii="Times New Roman" w:eastAsia="Arial" w:hAnsi="Times New Roman" w:cs="Times New Roman"/>
          <w:spacing w:val="-2"/>
          <w:sz w:val="24"/>
          <w:szCs w:val="24"/>
        </w:rPr>
      </w:pPr>
      <w:r w:rsidRPr="008B4FF0">
        <w:rPr>
          <w:rFonts w:ascii="Times New Roman" w:eastAsia="Arial" w:hAnsi="Times New Roman" w:cs="Times New Roman"/>
          <w:spacing w:val="-2"/>
          <w:sz w:val="24"/>
          <w:szCs w:val="24"/>
        </w:rPr>
        <w:tab/>
      </w:r>
      <w:r w:rsidRPr="008B4FF0">
        <w:rPr>
          <w:rFonts w:ascii="Times New Roman" w:eastAsia="Arial" w:hAnsi="Times New Roman" w:cs="Times New Roman"/>
          <w:spacing w:val="-2"/>
          <w:sz w:val="24"/>
          <w:szCs w:val="24"/>
        </w:rPr>
        <w:tab/>
      </w:r>
      <w:r w:rsidRPr="008B4FF0">
        <w:rPr>
          <w:rFonts w:ascii="Times New Roman" w:eastAsia="Arial" w:hAnsi="Times New Roman" w:cs="Times New Roman"/>
          <w:spacing w:val="-2"/>
          <w:sz w:val="24"/>
          <w:szCs w:val="24"/>
        </w:rPr>
        <w:tab/>
      </w:r>
      <w:r w:rsidRPr="008B4FF0">
        <w:rPr>
          <w:rFonts w:ascii="Times New Roman" w:eastAsia="Arial" w:hAnsi="Times New Roman" w:cs="Times New Roman"/>
          <w:spacing w:val="-2"/>
          <w:sz w:val="24"/>
          <w:szCs w:val="24"/>
        </w:rPr>
        <w:tab/>
      </w:r>
      <w:r w:rsidRPr="008B4FF0">
        <w:rPr>
          <w:rFonts w:ascii="Times New Roman" w:eastAsia="Arial" w:hAnsi="Times New Roman" w:cs="Times New Roman"/>
          <w:spacing w:val="-2"/>
          <w:sz w:val="24"/>
          <w:szCs w:val="24"/>
        </w:rPr>
        <w:tab/>
      </w:r>
      <w:proofErr w:type="spellStart"/>
      <w:r w:rsidRPr="008B4FF0">
        <w:rPr>
          <w:rFonts w:ascii="Times New Roman" w:eastAsia="Arial" w:hAnsi="Times New Roman" w:cs="Times New Roman"/>
          <w:spacing w:val="-2"/>
          <w:sz w:val="24"/>
          <w:szCs w:val="24"/>
        </w:rPr>
        <w:t>M</w:t>
      </w:r>
      <w:r>
        <w:rPr>
          <w:rFonts w:ascii="Times New Roman" w:eastAsia="Arial" w:hAnsi="Times New Roman" w:cs="Times New Roman"/>
          <w:spacing w:val="-2"/>
          <w:sz w:val="24"/>
          <w:szCs w:val="24"/>
        </w:rPr>
        <w:t>.</w:t>
      </w:r>
      <w:r w:rsidRPr="008B4FF0">
        <w:rPr>
          <w:rFonts w:ascii="Times New Roman" w:eastAsia="Arial" w:hAnsi="Times New Roman" w:cs="Times New Roman"/>
          <w:spacing w:val="-2"/>
          <w:sz w:val="24"/>
          <w:szCs w:val="24"/>
        </w:rPr>
        <w:t>P</w:t>
      </w:r>
      <w:proofErr w:type="spellEnd"/>
      <w:r>
        <w:rPr>
          <w:rFonts w:ascii="Times New Roman" w:eastAsia="Arial" w:hAnsi="Times New Roman" w:cs="Times New Roman"/>
          <w:spacing w:val="-2"/>
          <w:sz w:val="24"/>
          <w:szCs w:val="24"/>
        </w:rPr>
        <w:t>.</w:t>
      </w:r>
      <w:r>
        <w:rPr>
          <w:rFonts w:ascii="Times New Roman" w:eastAsia="Arial" w:hAnsi="Times New Roman" w:cs="Times New Roman"/>
          <w:spacing w:val="-2"/>
          <w:sz w:val="24"/>
          <w:szCs w:val="24"/>
        </w:rPr>
        <w:tab/>
        <w:t>___________________________</w:t>
      </w:r>
    </w:p>
    <w:p w14:paraId="3BB27FAB" w14:textId="77777777" w:rsidR="00DA013F" w:rsidRPr="008B4FF0" w:rsidRDefault="00DA013F" w:rsidP="005F35E2">
      <w:pPr>
        <w:tabs>
          <w:tab w:val="left" w:pos="2554"/>
        </w:tabs>
        <w:ind w:left="567" w:right="227"/>
        <w:rPr>
          <w:rFonts w:ascii="Times New Roman" w:eastAsia="Arial" w:hAnsi="Times New Roman" w:cs="Times New Roman"/>
          <w:sz w:val="24"/>
          <w:szCs w:val="24"/>
        </w:rPr>
      </w:pP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ab/>
      </w:r>
      <w:r w:rsidRPr="008B4FF0">
        <w:rPr>
          <w:rFonts w:ascii="Times New Roman" w:eastAsia="Arial" w:hAnsi="Times New Roman" w:cs="Times New Roman"/>
          <w:spacing w:val="-2"/>
          <w:sz w:val="24"/>
          <w:szCs w:val="24"/>
        </w:rPr>
        <w:tab/>
      </w:r>
      <w:r>
        <w:rPr>
          <w:rFonts w:ascii="Times New Roman" w:eastAsia="Arial" w:hAnsi="Times New Roman" w:cs="Times New Roman"/>
          <w:spacing w:val="-2"/>
          <w:sz w:val="24"/>
          <w:szCs w:val="24"/>
        </w:rPr>
        <w:t xml:space="preserve">     /</w:t>
      </w:r>
      <w:r w:rsidRPr="008B4FF0">
        <w:rPr>
          <w:rFonts w:ascii="Times New Roman" w:eastAsia="Arial" w:hAnsi="Times New Roman" w:cs="Times New Roman"/>
          <w:spacing w:val="-1"/>
          <w:sz w:val="24"/>
          <w:szCs w:val="24"/>
        </w:rPr>
        <w:t>Potpis</w:t>
      </w:r>
      <w:r w:rsidRPr="008B4FF0">
        <w:rPr>
          <w:rFonts w:ascii="Times New Roman" w:eastAsia="Arial" w:hAnsi="Times New Roman" w:cs="Times New Roman"/>
          <w:spacing w:val="1"/>
          <w:sz w:val="24"/>
          <w:szCs w:val="24"/>
        </w:rPr>
        <w:t xml:space="preserve"> </w:t>
      </w:r>
      <w:r w:rsidRPr="008B4FF0">
        <w:rPr>
          <w:rFonts w:ascii="Times New Roman" w:eastAsia="Arial" w:hAnsi="Times New Roman" w:cs="Times New Roman"/>
          <w:spacing w:val="-1"/>
          <w:sz w:val="24"/>
          <w:szCs w:val="24"/>
        </w:rPr>
        <w:t>davatelja</w:t>
      </w:r>
      <w:r w:rsidRPr="008B4FF0">
        <w:rPr>
          <w:rFonts w:ascii="Times New Roman" w:eastAsia="Arial" w:hAnsi="Times New Roman" w:cs="Times New Roman"/>
          <w:sz w:val="24"/>
          <w:szCs w:val="24"/>
        </w:rPr>
        <w:t xml:space="preserve"> </w:t>
      </w:r>
      <w:r w:rsidRPr="008B4FF0">
        <w:rPr>
          <w:rFonts w:ascii="Times New Roman" w:eastAsia="Arial" w:hAnsi="Times New Roman" w:cs="Times New Roman"/>
          <w:spacing w:val="-2"/>
          <w:sz w:val="24"/>
          <w:szCs w:val="24"/>
        </w:rPr>
        <w:t>izjave</w:t>
      </w:r>
      <w:r>
        <w:rPr>
          <w:rFonts w:ascii="Times New Roman" w:eastAsia="Arial" w:hAnsi="Times New Roman" w:cs="Times New Roman"/>
          <w:spacing w:val="-2"/>
          <w:sz w:val="24"/>
          <w:szCs w:val="24"/>
        </w:rPr>
        <w:t>/</w:t>
      </w:r>
    </w:p>
    <w:p w14:paraId="49D8A5BA" w14:textId="77777777" w:rsidR="00DA013F" w:rsidRPr="008B4FF0" w:rsidRDefault="00DA013F" w:rsidP="00DA013F">
      <w:pPr>
        <w:spacing w:line="20" w:lineRule="atLeast"/>
        <w:ind w:left="5804"/>
        <w:rPr>
          <w:rFonts w:ascii="Times New Roman" w:eastAsia="Arial" w:hAnsi="Times New Roman" w:cs="Times New Roman"/>
          <w:sz w:val="24"/>
          <w:szCs w:val="24"/>
        </w:rPr>
      </w:pPr>
    </w:p>
    <w:p w14:paraId="175AABE9" w14:textId="77777777" w:rsidR="00DA013F" w:rsidRDefault="00DA013F" w:rsidP="00DA013F">
      <w:pPr>
        <w:spacing w:before="72"/>
        <w:ind w:left="709" w:right="7"/>
        <w:jc w:val="both"/>
        <w:rPr>
          <w:rFonts w:ascii="Times New Roman" w:eastAsia="Arial" w:hAnsi="Times New Roman" w:cs="Times New Roman"/>
          <w:b/>
          <w:spacing w:val="-2"/>
          <w:szCs w:val="24"/>
        </w:rPr>
      </w:pPr>
    </w:p>
    <w:p w14:paraId="0C81CD3C" w14:textId="77777777" w:rsidR="00DA013F" w:rsidRDefault="00DA013F" w:rsidP="00DA013F">
      <w:pPr>
        <w:spacing w:before="72"/>
        <w:ind w:left="709" w:right="7"/>
        <w:jc w:val="both"/>
        <w:rPr>
          <w:rFonts w:ascii="Times New Roman" w:eastAsia="Arial" w:hAnsi="Times New Roman" w:cs="Times New Roman"/>
          <w:b/>
          <w:spacing w:val="-2"/>
          <w:szCs w:val="24"/>
        </w:rPr>
      </w:pPr>
    </w:p>
    <w:p w14:paraId="6AAB2420" w14:textId="77777777" w:rsidR="00DA013F" w:rsidRDefault="00DA013F" w:rsidP="00DA013F">
      <w:pPr>
        <w:spacing w:before="72"/>
        <w:ind w:left="709" w:right="7"/>
        <w:jc w:val="both"/>
        <w:rPr>
          <w:rFonts w:ascii="Times New Roman" w:eastAsia="Arial" w:hAnsi="Times New Roman" w:cs="Times New Roman"/>
          <w:b/>
          <w:spacing w:val="-2"/>
          <w:szCs w:val="24"/>
        </w:rPr>
      </w:pPr>
    </w:p>
    <w:p w14:paraId="2691D8FA" w14:textId="77777777" w:rsidR="00D22563" w:rsidRDefault="00D22563" w:rsidP="00DA013F">
      <w:pPr>
        <w:spacing w:before="72"/>
        <w:ind w:left="709" w:right="7"/>
        <w:jc w:val="both"/>
        <w:rPr>
          <w:rFonts w:ascii="Times New Roman" w:eastAsia="Arial" w:hAnsi="Times New Roman" w:cs="Times New Roman"/>
          <w:b/>
          <w:spacing w:val="-2"/>
          <w:szCs w:val="24"/>
        </w:rPr>
      </w:pPr>
    </w:p>
    <w:p w14:paraId="443DA478" w14:textId="77777777" w:rsidR="00D22563" w:rsidRDefault="00D22563" w:rsidP="00DA013F">
      <w:pPr>
        <w:spacing w:before="72"/>
        <w:ind w:left="709" w:right="7"/>
        <w:jc w:val="both"/>
        <w:rPr>
          <w:rFonts w:ascii="Times New Roman" w:eastAsia="Arial" w:hAnsi="Times New Roman" w:cs="Times New Roman"/>
          <w:b/>
          <w:spacing w:val="-2"/>
          <w:szCs w:val="24"/>
        </w:rPr>
      </w:pPr>
    </w:p>
    <w:p w14:paraId="0BDB6B89" w14:textId="77777777" w:rsidR="00D22563" w:rsidRDefault="00D22563" w:rsidP="00DA013F">
      <w:pPr>
        <w:spacing w:before="72"/>
        <w:ind w:left="709" w:right="7"/>
        <w:jc w:val="both"/>
        <w:rPr>
          <w:rFonts w:ascii="Times New Roman" w:eastAsia="Arial" w:hAnsi="Times New Roman" w:cs="Times New Roman"/>
          <w:b/>
          <w:spacing w:val="-2"/>
          <w:szCs w:val="24"/>
        </w:rPr>
      </w:pPr>
    </w:p>
    <w:p w14:paraId="72AAC885" w14:textId="77777777" w:rsidR="00D22563" w:rsidRDefault="00D22563" w:rsidP="00DA013F">
      <w:pPr>
        <w:spacing w:before="72"/>
        <w:ind w:left="709" w:right="7"/>
        <w:jc w:val="both"/>
        <w:rPr>
          <w:rFonts w:ascii="Times New Roman" w:eastAsia="Arial" w:hAnsi="Times New Roman" w:cs="Times New Roman"/>
          <w:b/>
          <w:spacing w:val="-2"/>
          <w:szCs w:val="24"/>
        </w:rPr>
      </w:pPr>
    </w:p>
    <w:p w14:paraId="4295DBB5" w14:textId="77777777" w:rsidR="00DA013F" w:rsidRDefault="00DA013F" w:rsidP="00DA013F">
      <w:pPr>
        <w:spacing w:before="72"/>
        <w:ind w:left="709" w:right="7"/>
        <w:jc w:val="both"/>
        <w:rPr>
          <w:rFonts w:ascii="Times New Roman" w:eastAsia="Arial" w:hAnsi="Times New Roman" w:cs="Times New Roman"/>
          <w:b/>
          <w:spacing w:val="-2"/>
          <w:szCs w:val="24"/>
        </w:rPr>
      </w:pPr>
    </w:p>
    <w:p w14:paraId="0A1A80CE" w14:textId="77777777" w:rsidR="00DA013F" w:rsidRPr="008B4FF0" w:rsidRDefault="00DA013F" w:rsidP="00D22563">
      <w:pPr>
        <w:ind w:left="113"/>
        <w:jc w:val="both"/>
        <w:rPr>
          <w:rFonts w:ascii="Times New Roman" w:eastAsia="Arial" w:hAnsi="Times New Roman" w:cs="Times New Roman"/>
          <w:spacing w:val="-2"/>
          <w:szCs w:val="24"/>
        </w:rPr>
      </w:pPr>
      <w:r w:rsidRPr="008B4FF0">
        <w:rPr>
          <w:rFonts w:ascii="Times New Roman" w:eastAsia="Arial" w:hAnsi="Times New Roman" w:cs="Times New Roman"/>
          <w:b/>
          <w:spacing w:val="-2"/>
          <w:szCs w:val="24"/>
        </w:rPr>
        <w:t>NAPOMENA:</w:t>
      </w:r>
      <w:r w:rsidRPr="008B4FF0">
        <w:rPr>
          <w:rFonts w:ascii="Times New Roman" w:eastAsia="Arial"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35CC0E57" w14:textId="77777777" w:rsidR="00DA013F" w:rsidRPr="008B4FF0" w:rsidRDefault="00DA013F" w:rsidP="00D22563">
      <w:pPr>
        <w:ind w:left="113"/>
        <w:jc w:val="both"/>
        <w:rPr>
          <w:rFonts w:ascii="Times New Roman" w:eastAsia="Arial" w:hAnsi="Times New Roman" w:cs="Times New Roman"/>
          <w:spacing w:val="-2"/>
          <w:szCs w:val="24"/>
        </w:rPr>
      </w:pPr>
      <w:r w:rsidRPr="008B4FF0">
        <w:rPr>
          <w:rFonts w:ascii="Times New Roman" w:eastAsia="Arial" w:hAnsi="Times New Roman" w:cs="Times New Roman"/>
          <w:spacing w:val="-2"/>
          <w:szCs w:val="24"/>
        </w:rPr>
        <w:t xml:space="preserve">Sukladno članku 20. stavku 12. Pravilnika o dokumentaciji o nabavi te ponudama u postupcima javne nabave (NN br. 65/17, 75/20), izjavu iz članka 265. stavka 2. u vezi s člankom 251. stavkom 1. ZJN 2016 </w:t>
      </w:r>
      <w:r w:rsidRPr="008B4FF0">
        <w:rPr>
          <w:rFonts w:ascii="Times New Roman" w:eastAsia="Arial" w:hAnsi="Times New Roman" w:cs="Times New Roman"/>
          <w:spacing w:val="-2"/>
          <w:szCs w:val="24"/>
          <w:u w:val="single"/>
        </w:rPr>
        <w:t>može dati</w:t>
      </w:r>
      <w:r w:rsidRPr="008B4FF0">
        <w:rPr>
          <w:rFonts w:ascii="Times New Roman" w:eastAsia="Arial"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704EFF96" w14:textId="77777777" w:rsidR="00DA013F" w:rsidRPr="008B4FF0" w:rsidRDefault="00DA013F" w:rsidP="00D22563">
      <w:pPr>
        <w:ind w:left="113"/>
        <w:jc w:val="both"/>
        <w:rPr>
          <w:rFonts w:ascii="Times New Roman" w:eastAsia="Arial" w:hAnsi="Times New Roman" w:cs="Times New Roman"/>
          <w:spacing w:val="-2"/>
          <w:szCs w:val="24"/>
        </w:rPr>
      </w:pPr>
      <w:r w:rsidRPr="008B4FF0">
        <w:rPr>
          <w:rFonts w:ascii="Times New Roman" w:eastAsia="Arial" w:hAnsi="Times New Roman" w:cs="Times New Roman"/>
          <w:spacing w:val="-2"/>
          <w:szCs w:val="24"/>
        </w:rPr>
        <w:t xml:space="preserve">Ovaj obrazac Izjave o nekažnjavanju </w:t>
      </w:r>
      <w:r w:rsidRPr="008B4FF0">
        <w:rPr>
          <w:rFonts w:ascii="Times New Roman" w:eastAsia="Arial" w:hAnsi="Times New Roman" w:cs="Times New Roman"/>
          <w:b/>
          <w:spacing w:val="-2"/>
          <w:szCs w:val="24"/>
          <w:u w:val="single"/>
        </w:rPr>
        <w:t>mora imati ovjereni potpis davatelja Izjave kod javnog bilježnika</w:t>
      </w:r>
      <w:r w:rsidRPr="008B4FF0">
        <w:rPr>
          <w:rFonts w:ascii="Times New Roman" w:eastAsia="Arial" w:hAnsi="Times New Roman" w:cs="Times New Roman"/>
          <w:spacing w:val="-2"/>
          <w:szCs w:val="24"/>
        </w:rPr>
        <w:t xml:space="preserve"> ili kod nadležne sudske ili upravne vlasti ili strukovnog ili trgovinskog tijela u Republici Hrvatskoj.</w:t>
      </w:r>
    </w:p>
    <w:p w14:paraId="7A9B7C6A" w14:textId="77777777" w:rsidR="00DA013F" w:rsidRDefault="00DA013F" w:rsidP="00DA013F">
      <w:pPr>
        <w:ind w:left="709"/>
        <w:rPr>
          <w:rFonts w:ascii="Times New Roman" w:eastAsia="Arial" w:hAnsi="Times New Roman" w:cs="Times New Roman"/>
          <w:b/>
          <w:sz w:val="24"/>
          <w:szCs w:val="24"/>
        </w:rPr>
      </w:pPr>
    </w:p>
    <w:p w14:paraId="6722CC22" w14:textId="77777777" w:rsidR="005B2DBD" w:rsidRDefault="005B2DBD" w:rsidP="009723A6">
      <w:pPr>
        <w:ind w:left="855"/>
        <w:jc w:val="both"/>
        <w:rPr>
          <w:rFonts w:ascii="Times New Roman" w:eastAsia="Arial" w:hAnsi="Times New Roman" w:cs="Times New Roman"/>
          <w:sz w:val="24"/>
          <w:szCs w:val="24"/>
        </w:rPr>
      </w:pPr>
    </w:p>
    <w:p w14:paraId="3CFE2066" w14:textId="77777777" w:rsidR="005B2DBD" w:rsidRDefault="005B2DBD" w:rsidP="009723A6">
      <w:pPr>
        <w:ind w:left="855"/>
        <w:jc w:val="both"/>
        <w:rPr>
          <w:rFonts w:ascii="Times New Roman" w:eastAsia="Arial" w:hAnsi="Times New Roman" w:cs="Times New Roman"/>
          <w:sz w:val="24"/>
          <w:szCs w:val="24"/>
        </w:rPr>
      </w:pPr>
    </w:p>
    <w:p w14:paraId="785D88B6" w14:textId="77777777" w:rsidR="004F12FB" w:rsidRDefault="004F12FB" w:rsidP="009723A6">
      <w:pPr>
        <w:ind w:left="855"/>
        <w:jc w:val="both"/>
        <w:rPr>
          <w:rFonts w:ascii="Times New Roman" w:eastAsia="Arial" w:hAnsi="Times New Roman" w:cs="Times New Roman"/>
          <w:sz w:val="24"/>
          <w:szCs w:val="24"/>
        </w:rPr>
      </w:pPr>
    </w:p>
    <w:p w14:paraId="6751FED1" w14:textId="77777777" w:rsidR="004F12FB" w:rsidRDefault="004F12FB" w:rsidP="009723A6">
      <w:pPr>
        <w:ind w:left="855"/>
        <w:jc w:val="both"/>
        <w:rPr>
          <w:rFonts w:ascii="Times New Roman" w:eastAsia="Arial" w:hAnsi="Times New Roman" w:cs="Times New Roman"/>
          <w:sz w:val="24"/>
          <w:szCs w:val="24"/>
        </w:rPr>
        <w:sectPr w:rsidR="004F12FB" w:rsidSect="00992602">
          <w:footerReference w:type="default" r:id="rId17"/>
          <w:headerReference w:type="first" r:id="rId18"/>
          <w:pgSz w:w="11910" w:h="16840" w:code="9"/>
          <w:pgMar w:top="720" w:right="720" w:bottom="720" w:left="720" w:header="794" w:footer="794" w:gutter="0"/>
          <w:cols w:space="720"/>
          <w:docGrid w:linePitch="299"/>
        </w:sectPr>
      </w:pPr>
    </w:p>
    <w:p w14:paraId="339023D9" w14:textId="1801114F" w:rsidR="005B2DBD" w:rsidRPr="00457E5B" w:rsidRDefault="005B2DBD" w:rsidP="005B2DBD">
      <w:pPr>
        <w:tabs>
          <w:tab w:val="left" w:pos="4657"/>
        </w:tabs>
        <w:rPr>
          <w:rFonts w:ascii="Times New Roman" w:hAnsi="Times New Roman"/>
          <w:b/>
          <w:sz w:val="24"/>
          <w:szCs w:val="24"/>
        </w:rPr>
      </w:pPr>
      <w:r w:rsidRPr="00457E5B">
        <w:rPr>
          <w:rFonts w:ascii="Times New Roman" w:hAnsi="Times New Roman"/>
          <w:b/>
          <w:sz w:val="24"/>
          <w:szCs w:val="24"/>
        </w:rPr>
        <w:lastRenderedPageBreak/>
        <w:t>Prilog 3.</w:t>
      </w:r>
    </w:p>
    <w:p w14:paraId="3BBC105A" w14:textId="4ADDC07C" w:rsidR="005B2DBD" w:rsidRDefault="005B2DBD" w:rsidP="005B2DBD">
      <w:pPr>
        <w:tabs>
          <w:tab w:val="left" w:pos="4657"/>
        </w:tabs>
        <w:jc w:val="center"/>
        <w:rPr>
          <w:rFonts w:ascii="Times New Roman" w:hAnsi="Times New Roman"/>
          <w:b/>
          <w:sz w:val="24"/>
          <w:szCs w:val="24"/>
        </w:rPr>
      </w:pPr>
      <w:r w:rsidRPr="00457E5B">
        <w:rPr>
          <w:rFonts w:ascii="Times New Roman" w:hAnsi="Times New Roman"/>
          <w:b/>
          <w:sz w:val="24"/>
          <w:szCs w:val="24"/>
        </w:rPr>
        <w:t xml:space="preserve">POPIS LOKACIJA S </w:t>
      </w:r>
      <w:r w:rsidR="00457E5B" w:rsidRPr="00457E5B">
        <w:rPr>
          <w:rFonts w:ascii="Times New Roman" w:hAnsi="Times New Roman"/>
          <w:b/>
          <w:sz w:val="24"/>
          <w:szCs w:val="24"/>
        </w:rPr>
        <w:t>VRSTOM USLUGE</w:t>
      </w:r>
    </w:p>
    <w:p w14:paraId="63355412" w14:textId="1A1DC181" w:rsidR="003E4A72" w:rsidRDefault="003E4A72" w:rsidP="009723A6">
      <w:pPr>
        <w:ind w:left="855"/>
        <w:jc w:val="both"/>
        <w:rPr>
          <w:rFonts w:ascii="Times New Roman" w:eastAsia="Arial" w:hAnsi="Times New Roman" w:cs="Times New Roman"/>
          <w:sz w:val="24"/>
          <w:szCs w:val="24"/>
        </w:rPr>
      </w:pPr>
    </w:p>
    <w:p w14:paraId="0F2B29F5" w14:textId="77777777" w:rsidR="003E4A72" w:rsidRPr="003E4A72" w:rsidRDefault="003E4A72" w:rsidP="003E4A72">
      <w:pPr>
        <w:rPr>
          <w:rFonts w:ascii="Times New Roman" w:eastAsia="Arial" w:hAnsi="Times New Roman" w:cs="Times New Roman"/>
          <w:sz w:val="24"/>
          <w:szCs w:val="24"/>
        </w:rPr>
      </w:pPr>
    </w:p>
    <w:tbl>
      <w:tblPr>
        <w:tblStyle w:val="Reetkatablice"/>
        <w:tblW w:w="0" w:type="auto"/>
        <w:tblLook w:val="04A0" w:firstRow="1" w:lastRow="0" w:firstColumn="1" w:lastColumn="0" w:noHBand="0" w:noVBand="1"/>
      </w:tblPr>
      <w:tblGrid>
        <w:gridCol w:w="572"/>
        <w:gridCol w:w="3647"/>
        <w:gridCol w:w="2835"/>
        <w:gridCol w:w="3402"/>
        <w:gridCol w:w="2835"/>
        <w:gridCol w:w="1803"/>
      </w:tblGrid>
      <w:tr w:rsidR="003E4A72" w:rsidRPr="003E4A72" w14:paraId="15914180" w14:textId="77777777" w:rsidTr="003E4A72">
        <w:trPr>
          <w:trHeight w:val="720"/>
        </w:trPr>
        <w:tc>
          <w:tcPr>
            <w:tcW w:w="572" w:type="dxa"/>
            <w:noWrap/>
            <w:hideMark/>
          </w:tcPr>
          <w:p w14:paraId="33A1C71D" w14:textId="77777777" w:rsidR="003E4A72" w:rsidRPr="003E4A72" w:rsidRDefault="003E4A72" w:rsidP="003E4A72">
            <w:pPr>
              <w:rPr>
                <w:rFonts w:ascii="Times New Roman" w:eastAsia="Arial" w:hAnsi="Times New Roman" w:cs="Times New Roman"/>
                <w:sz w:val="24"/>
                <w:szCs w:val="24"/>
              </w:rPr>
            </w:pPr>
          </w:p>
        </w:tc>
        <w:tc>
          <w:tcPr>
            <w:tcW w:w="3647" w:type="dxa"/>
            <w:hideMark/>
          </w:tcPr>
          <w:p w14:paraId="606060AD" w14:textId="77777777" w:rsidR="003E4A72" w:rsidRPr="003E4A72" w:rsidRDefault="003E4A72">
            <w:pPr>
              <w:rPr>
                <w:rFonts w:ascii="Times New Roman" w:eastAsia="Arial" w:hAnsi="Times New Roman" w:cs="Times New Roman"/>
                <w:b/>
                <w:bCs/>
                <w:szCs w:val="24"/>
              </w:rPr>
            </w:pPr>
            <w:r w:rsidRPr="003E4A72">
              <w:rPr>
                <w:rFonts w:ascii="Times New Roman" w:eastAsia="Arial" w:hAnsi="Times New Roman" w:cs="Times New Roman"/>
                <w:b/>
                <w:bCs/>
                <w:szCs w:val="24"/>
              </w:rPr>
              <w:t>LOKACIJA</w:t>
            </w:r>
          </w:p>
        </w:tc>
        <w:tc>
          <w:tcPr>
            <w:tcW w:w="2835" w:type="dxa"/>
            <w:hideMark/>
          </w:tcPr>
          <w:p w14:paraId="6C69AF14" w14:textId="77777777" w:rsidR="003E4A72" w:rsidRPr="003E4A72" w:rsidRDefault="003E4A72">
            <w:pPr>
              <w:rPr>
                <w:rFonts w:ascii="Times New Roman" w:eastAsia="Arial" w:hAnsi="Times New Roman" w:cs="Times New Roman"/>
                <w:b/>
                <w:bCs/>
                <w:szCs w:val="24"/>
              </w:rPr>
            </w:pPr>
            <w:r w:rsidRPr="003E4A72">
              <w:rPr>
                <w:rFonts w:ascii="Times New Roman" w:eastAsia="Arial" w:hAnsi="Times New Roman" w:cs="Times New Roman"/>
                <w:b/>
                <w:bCs/>
                <w:szCs w:val="24"/>
              </w:rPr>
              <w:t>GOVORNE USLUGE</w:t>
            </w:r>
          </w:p>
        </w:tc>
        <w:tc>
          <w:tcPr>
            <w:tcW w:w="3402" w:type="dxa"/>
            <w:hideMark/>
          </w:tcPr>
          <w:p w14:paraId="2D6E7120" w14:textId="77777777" w:rsidR="003E4A72" w:rsidRPr="003E4A72" w:rsidRDefault="003E4A72">
            <w:pPr>
              <w:rPr>
                <w:rFonts w:ascii="Times New Roman" w:eastAsia="Arial" w:hAnsi="Times New Roman" w:cs="Times New Roman"/>
                <w:b/>
                <w:bCs/>
                <w:szCs w:val="24"/>
              </w:rPr>
            </w:pPr>
            <w:r w:rsidRPr="003E4A72">
              <w:rPr>
                <w:rFonts w:ascii="Times New Roman" w:eastAsia="Arial" w:hAnsi="Times New Roman" w:cs="Times New Roman"/>
                <w:b/>
                <w:bCs/>
                <w:szCs w:val="24"/>
              </w:rPr>
              <w:t>INTERENT USLUGE</w:t>
            </w:r>
          </w:p>
        </w:tc>
        <w:tc>
          <w:tcPr>
            <w:tcW w:w="2835" w:type="dxa"/>
            <w:hideMark/>
          </w:tcPr>
          <w:p w14:paraId="00F6B0F8" w14:textId="77777777" w:rsidR="003E4A72" w:rsidRPr="003E4A72" w:rsidRDefault="003E4A72">
            <w:pPr>
              <w:rPr>
                <w:rFonts w:ascii="Times New Roman" w:eastAsia="Arial" w:hAnsi="Times New Roman" w:cs="Times New Roman"/>
                <w:b/>
                <w:bCs/>
                <w:szCs w:val="24"/>
              </w:rPr>
            </w:pPr>
            <w:r w:rsidRPr="003E4A72">
              <w:rPr>
                <w:rFonts w:ascii="Times New Roman" w:eastAsia="Arial" w:hAnsi="Times New Roman" w:cs="Times New Roman"/>
                <w:b/>
                <w:bCs/>
                <w:szCs w:val="24"/>
              </w:rPr>
              <w:t>PODATKOVNE USLUGE -VPN POVEZIVANJE LOKACIJA</w:t>
            </w:r>
          </w:p>
        </w:tc>
        <w:tc>
          <w:tcPr>
            <w:tcW w:w="1803" w:type="dxa"/>
            <w:hideMark/>
          </w:tcPr>
          <w:p w14:paraId="12EFD37E" w14:textId="77777777" w:rsidR="003E4A72" w:rsidRPr="003E4A72" w:rsidRDefault="003E4A72">
            <w:pPr>
              <w:rPr>
                <w:rFonts w:ascii="Times New Roman" w:eastAsia="Arial" w:hAnsi="Times New Roman" w:cs="Times New Roman"/>
                <w:b/>
                <w:bCs/>
                <w:szCs w:val="24"/>
              </w:rPr>
            </w:pPr>
            <w:r w:rsidRPr="003E4A72">
              <w:rPr>
                <w:rFonts w:ascii="Times New Roman" w:eastAsia="Arial" w:hAnsi="Times New Roman" w:cs="Times New Roman"/>
                <w:b/>
                <w:bCs/>
                <w:szCs w:val="24"/>
              </w:rPr>
              <w:t>NAJAM IP TELEFONA</w:t>
            </w:r>
          </w:p>
        </w:tc>
      </w:tr>
      <w:tr w:rsidR="003E4A72" w:rsidRPr="003E4A72" w14:paraId="5DEE761B" w14:textId="77777777" w:rsidTr="003E4A72">
        <w:trPr>
          <w:trHeight w:val="300"/>
        </w:trPr>
        <w:tc>
          <w:tcPr>
            <w:tcW w:w="572" w:type="dxa"/>
            <w:noWrap/>
            <w:hideMark/>
          </w:tcPr>
          <w:p w14:paraId="008A7760"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1.</w:t>
            </w:r>
          </w:p>
        </w:tc>
        <w:tc>
          <w:tcPr>
            <w:tcW w:w="3647" w:type="dxa"/>
            <w:hideMark/>
          </w:tcPr>
          <w:p w14:paraId="5B124B9E"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hideMark/>
          </w:tcPr>
          <w:p w14:paraId="67EBD542"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ISDN PRA , 20 kanala, 1 priključak</w:t>
            </w:r>
          </w:p>
        </w:tc>
        <w:tc>
          <w:tcPr>
            <w:tcW w:w="3402" w:type="dxa"/>
            <w:hideMark/>
          </w:tcPr>
          <w:p w14:paraId="5D614567"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Stalni pristup Internetu 50 </w:t>
            </w:r>
            <w:proofErr w:type="spellStart"/>
            <w:r w:rsidRPr="003E4A72">
              <w:rPr>
                <w:rFonts w:ascii="Times New Roman" w:eastAsia="Arial" w:hAnsi="Times New Roman" w:cs="Times New Roman"/>
              </w:rPr>
              <w:t>Mbps</w:t>
            </w:r>
            <w:proofErr w:type="spellEnd"/>
            <w:r w:rsidRPr="003E4A72">
              <w:rPr>
                <w:rFonts w:ascii="Times New Roman" w:eastAsia="Arial" w:hAnsi="Times New Roman" w:cs="Times New Roman"/>
              </w:rPr>
              <w:t>, 1 priključak</w:t>
            </w:r>
          </w:p>
        </w:tc>
        <w:tc>
          <w:tcPr>
            <w:tcW w:w="2835" w:type="dxa"/>
            <w:hideMark/>
          </w:tcPr>
          <w:p w14:paraId="77B066FE"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IP VPN 200 </w:t>
            </w:r>
            <w:proofErr w:type="spellStart"/>
            <w:r w:rsidRPr="003E4A72">
              <w:rPr>
                <w:rFonts w:ascii="Times New Roman" w:eastAsia="Arial" w:hAnsi="Times New Roman" w:cs="Times New Roman"/>
              </w:rPr>
              <w:t>Mbps</w:t>
            </w:r>
            <w:proofErr w:type="spellEnd"/>
            <w:r w:rsidRPr="003E4A72">
              <w:rPr>
                <w:rFonts w:ascii="Times New Roman" w:eastAsia="Arial" w:hAnsi="Times New Roman" w:cs="Times New Roman"/>
              </w:rPr>
              <w:t>, 1 priključak</w:t>
            </w:r>
          </w:p>
        </w:tc>
        <w:tc>
          <w:tcPr>
            <w:tcW w:w="1803" w:type="dxa"/>
            <w:hideMark/>
          </w:tcPr>
          <w:p w14:paraId="456C11AA"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691D5FB8" w14:textId="77777777" w:rsidTr="003E4A72">
        <w:trPr>
          <w:trHeight w:val="300"/>
        </w:trPr>
        <w:tc>
          <w:tcPr>
            <w:tcW w:w="572" w:type="dxa"/>
            <w:noWrap/>
            <w:hideMark/>
          </w:tcPr>
          <w:p w14:paraId="2035D15D"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647" w:type="dxa"/>
            <w:hideMark/>
          </w:tcPr>
          <w:p w14:paraId="4BAD914F"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Zadar, Božidara </w:t>
            </w:r>
            <w:proofErr w:type="spellStart"/>
            <w:r w:rsidRPr="003E4A72">
              <w:rPr>
                <w:rFonts w:ascii="Times New Roman" w:eastAsia="Arial" w:hAnsi="Times New Roman" w:cs="Times New Roman"/>
              </w:rPr>
              <w:t>Petranovića</w:t>
            </w:r>
            <w:proofErr w:type="spellEnd"/>
            <w:r w:rsidRPr="003E4A72">
              <w:rPr>
                <w:rFonts w:ascii="Times New Roman" w:eastAsia="Arial" w:hAnsi="Times New Roman" w:cs="Times New Roman"/>
              </w:rPr>
              <w:t xml:space="preserve"> 8,  23000 Zadar</w:t>
            </w:r>
          </w:p>
        </w:tc>
        <w:tc>
          <w:tcPr>
            <w:tcW w:w="2835" w:type="dxa"/>
            <w:hideMark/>
          </w:tcPr>
          <w:p w14:paraId="5CAC6A33"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402" w:type="dxa"/>
            <w:hideMark/>
          </w:tcPr>
          <w:p w14:paraId="5D7312F2"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ADSL 50000/15000 </w:t>
            </w:r>
            <w:proofErr w:type="spellStart"/>
            <w:r w:rsidRPr="003E4A72">
              <w:rPr>
                <w:rFonts w:ascii="Times New Roman" w:eastAsia="Arial" w:hAnsi="Times New Roman" w:cs="Times New Roman"/>
              </w:rPr>
              <w:t>kbps</w:t>
            </w:r>
            <w:proofErr w:type="spellEnd"/>
            <w:r w:rsidRPr="003E4A72">
              <w:rPr>
                <w:rFonts w:ascii="Times New Roman" w:eastAsia="Arial" w:hAnsi="Times New Roman" w:cs="Times New Roman"/>
              </w:rPr>
              <w:t xml:space="preserve">, </w:t>
            </w:r>
            <w:proofErr w:type="spellStart"/>
            <w:r w:rsidRPr="003E4A72">
              <w:rPr>
                <w:rFonts w:ascii="Times New Roman" w:eastAsia="Arial" w:hAnsi="Times New Roman" w:cs="Times New Roman"/>
              </w:rPr>
              <w:t>FlatRATE</w:t>
            </w:r>
            <w:proofErr w:type="spellEnd"/>
          </w:p>
        </w:tc>
        <w:tc>
          <w:tcPr>
            <w:tcW w:w="2835" w:type="dxa"/>
            <w:hideMark/>
          </w:tcPr>
          <w:p w14:paraId="22AAC7C0"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hideMark/>
          </w:tcPr>
          <w:p w14:paraId="0CBDD191"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3DB8C4C9" w14:textId="77777777" w:rsidTr="003E4A72">
        <w:trPr>
          <w:trHeight w:val="300"/>
        </w:trPr>
        <w:tc>
          <w:tcPr>
            <w:tcW w:w="572" w:type="dxa"/>
            <w:shd w:val="clear" w:color="auto" w:fill="F2F2F2" w:themeFill="background1" w:themeFillShade="F2"/>
            <w:noWrap/>
            <w:hideMark/>
          </w:tcPr>
          <w:p w14:paraId="26EE10F4"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647" w:type="dxa"/>
            <w:shd w:val="clear" w:color="auto" w:fill="F2F2F2" w:themeFill="background1" w:themeFillShade="F2"/>
            <w:hideMark/>
          </w:tcPr>
          <w:p w14:paraId="160D24D4"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114A97BC"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402" w:type="dxa"/>
            <w:shd w:val="clear" w:color="auto" w:fill="F2F2F2" w:themeFill="background1" w:themeFillShade="F2"/>
            <w:hideMark/>
          </w:tcPr>
          <w:p w14:paraId="75ABBC0B"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5859ED67"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shd w:val="clear" w:color="auto" w:fill="F2F2F2" w:themeFill="background1" w:themeFillShade="F2"/>
            <w:hideMark/>
          </w:tcPr>
          <w:p w14:paraId="0CF5688E"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47FEF727" w14:textId="77777777" w:rsidTr="003E4A72">
        <w:trPr>
          <w:trHeight w:val="300"/>
        </w:trPr>
        <w:tc>
          <w:tcPr>
            <w:tcW w:w="572" w:type="dxa"/>
            <w:noWrap/>
            <w:hideMark/>
          </w:tcPr>
          <w:p w14:paraId="74622B82"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2. </w:t>
            </w:r>
          </w:p>
        </w:tc>
        <w:tc>
          <w:tcPr>
            <w:tcW w:w="3647" w:type="dxa"/>
            <w:hideMark/>
          </w:tcPr>
          <w:p w14:paraId="752C07EB"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Zadar,Josipa </w:t>
            </w:r>
            <w:proofErr w:type="spellStart"/>
            <w:r w:rsidRPr="003E4A72">
              <w:rPr>
                <w:rFonts w:ascii="Times New Roman" w:eastAsia="Arial" w:hAnsi="Times New Roman" w:cs="Times New Roman"/>
              </w:rPr>
              <w:t>Jurja</w:t>
            </w:r>
            <w:proofErr w:type="spellEnd"/>
            <w:r w:rsidRPr="003E4A72">
              <w:rPr>
                <w:rFonts w:ascii="Times New Roman" w:eastAsia="Arial" w:hAnsi="Times New Roman" w:cs="Times New Roman"/>
              </w:rPr>
              <w:t xml:space="preserve"> Strossmayera 20, 23000 Zadar</w:t>
            </w:r>
          </w:p>
        </w:tc>
        <w:tc>
          <w:tcPr>
            <w:tcW w:w="2835" w:type="dxa"/>
            <w:hideMark/>
          </w:tcPr>
          <w:p w14:paraId="3538BF94"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ISDN PRA , 20 kanala, 1 priključak</w:t>
            </w:r>
          </w:p>
        </w:tc>
        <w:tc>
          <w:tcPr>
            <w:tcW w:w="3402" w:type="dxa"/>
            <w:hideMark/>
          </w:tcPr>
          <w:p w14:paraId="5D1A5852"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Stalni pristup Internetu 50 </w:t>
            </w:r>
            <w:proofErr w:type="spellStart"/>
            <w:r w:rsidRPr="003E4A72">
              <w:rPr>
                <w:rFonts w:ascii="Times New Roman" w:eastAsia="Arial" w:hAnsi="Times New Roman" w:cs="Times New Roman"/>
              </w:rPr>
              <w:t>Mbps</w:t>
            </w:r>
            <w:proofErr w:type="spellEnd"/>
            <w:r w:rsidRPr="003E4A72">
              <w:rPr>
                <w:rFonts w:ascii="Times New Roman" w:eastAsia="Arial" w:hAnsi="Times New Roman" w:cs="Times New Roman"/>
              </w:rPr>
              <w:t>, 1 priključak</w:t>
            </w:r>
          </w:p>
        </w:tc>
        <w:tc>
          <w:tcPr>
            <w:tcW w:w="2835" w:type="dxa"/>
            <w:hideMark/>
          </w:tcPr>
          <w:p w14:paraId="56BB2D89"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hideMark/>
          </w:tcPr>
          <w:p w14:paraId="65CEC240"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5BC14FE9" w14:textId="77777777" w:rsidTr="003E4A72">
        <w:trPr>
          <w:trHeight w:val="300"/>
        </w:trPr>
        <w:tc>
          <w:tcPr>
            <w:tcW w:w="572" w:type="dxa"/>
            <w:shd w:val="clear" w:color="auto" w:fill="F2F2F2" w:themeFill="background1" w:themeFillShade="F2"/>
            <w:noWrap/>
            <w:hideMark/>
          </w:tcPr>
          <w:p w14:paraId="1B5C6E35"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647" w:type="dxa"/>
            <w:shd w:val="clear" w:color="auto" w:fill="F2F2F2" w:themeFill="background1" w:themeFillShade="F2"/>
            <w:hideMark/>
          </w:tcPr>
          <w:p w14:paraId="43FCB554"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50C53BB2"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402" w:type="dxa"/>
            <w:shd w:val="clear" w:color="auto" w:fill="F2F2F2" w:themeFill="background1" w:themeFillShade="F2"/>
            <w:hideMark/>
          </w:tcPr>
          <w:p w14:paraId="398FEFE2"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61F2913C"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shd w:val="clear" w:color="auto" w:fill="F2F2F2" w:themeFill="background1" w:themeFillShade="F2"/>
            <w:hideMark/>
          </w:tcPr>
          <w:p w14:paraId="31BA865C"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1E455C5D" w14:textId="77777777" w:rsidTr="003E4A72">
        <w:trPr>
          <w:trHeight w:val="300"/>
        </w:trPr>
        <w:tc>
          <w:tcPr>
            <w:tcW w:w="572" w:type="dxa"/>
            <w:noWrap/>
            <w:hideMark/>
          </w:tcPr>
          <w:p w14:paraId="22238B57"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3.</w:t>
            </w:r>
          </w:p>
        </w:tc>
        <w:tc>
          <w:tcPr>
            <w:tcW w:w="3647" w:type="dxa"/>
            <w:hideMark/>
          </w:tcPr>
          <w:p w14:paraId="48A55F72"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Zadar, Fra </w:t>
            </w:r>
            <w:proofErr w:type="spellStart"/>
            <w:r w:rsidRPr="003E4A72">
              <w:rPr>
                <w:rFonts w:ascii="Times New Roman" w:eastAsia="Arial" w:hAnsi="Times New Roman" w:cs="Times New Roman"/>
              </w:rPr>
              <w:t>Brne</w:t>
            </w:r>
            <w:proofErr w:type="spellEnd"/>
            <w:r w:rsidRPr="003E4A72">
              <w:rPr>
                <w:rFonts w:ascii="Times New Roman" w:eastAsia="Arial" w:hAnsi="Times New Roman" w:cs="Times New Roman"/>
              </w:rPr>
              <w:t xml:space="preserve"> </w:t>
            </w:r>
            <w:proofErr w:type="spellStart"/>
            <w:r w:rsidRPr="003E4A72">
              <w:rPr>
                <w:rFonts w:ascii="Times New Roman" w:eastAsia="Arial" w:hAnsi="Times New Roman" w:cs="Times New Roman"/>
              </w:rPr>
              <w:t>Krnarutića</w:t>
            </w:r>
            <w:proofErr w:type="spellEnd"/>
            <w:r w:rsidRPr="003E4A72">
              <w:rPr>
                <w:rFonts w:ascii="Times New Roman" w:eastAsia="Arial" w:hAnsi="Times New Roman" w:cs="Times New Roman"/>
              </w:rPr>
              <w:t xml:space="preserve"> 13,  23000 Zadar</w:t>
            </w:r>
          </w:p>
        </w:tc>
        <w:tc>
          <w:tcPr>
            <w:tcW w:w="2835" w:type="dxa"/>
            <w:hideMark/>
          </w:tcPr>
          <w:p w14:paraId="0B4B8643"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ISDN BRA, 6 govornih kanala</w:t>
            </w:r>
          </w:p>
        </w:tc>
        <w:tc>
          <w:tcPr>
            <w:tcW w:w="3402" w:type="dxa"/>
            <w:hideMark/>
          </w:tcPr>
          <w:p w14:paraId="6B6A76C1"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hideMark/>
          </w:tcPr>
          <w:p w14:paraId="6E5AAFB7"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IP VPN 100 </w:t>
            </w:r>
            <w:proofErr w:type="spellStart"/>
            <w:r w:rsidRPr="003E4A72">
              <w:rPr>
                <w:rFonts w:ascii="Times New Roman" w:eastAsia="Arial" w:hAnsi="Times New Roman" w:cs="Times New Roman"/>
              </w:rPr>
              <w:t>Mbps</w:t>
            </w:r>
            <w:proofErr w:type="spellEnd"/>
            <w:r w:rsidRPr="003E4A72">
              <w:rPr>
                <w:rFonts w:ascii="Times New Roman" w:eastAsia="Arial" w:hAnsi="Times New Roman" w:cs="Times New Roman"/>
              </w:rPr>
              <w:t>, 1 priključak</w:t>
            </w:r>
          </w:p>
        </w:tc>
        <w:tc>
          <w:tcPr>
            <w:tcW w:w="1803" w:type="dxa"/>
            <w:hideMark/>
          </w:tcPr>
          <w:p w14:paraId="2813E503"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01115662" w14:textId="77777777" w:rsidTr="003E4A72">
        <w:trPr>
          <w:trHeight w:val="300"/>
        </w:trPr>
        <w:tc>
          <w:tcPr>
            <w:tcW w:w="572" w:type="dxa"/>
            <w:shd w:val="clear" w:color="auto" w:fill="F2F2F2" w:themeFill="background1" w:themeFillShade="F2"/>
            <w:noWrap/>
            <w:hideMark/>
          </w:tcPr>
          <w:p w14:paraId="65F51F12"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647" w:type="dxa"/>
            <w:shd w:val="clear" w:color="auto" w:fill="F2F2F2" w:themeFill="background1" w:themeFillShade="F2"/>
            <w:hideMark/>
          </w:tcPr>
          <w:p w14:paraId="07B5D3BA"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65884668"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402" w:type="dxa"/>
            <w:shd w:val="clear" w:color="auto" w:fill="F2F2F2" w:themeFill="background1" w:themeFillShade="F2"/>
            <w:hideMark/>
          </w:tcPr>
          <w:p w14:paraId="3801FAB1"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3EFB3C41"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shd w:val="clear" w:color="auto" w:fill="F2F2F2" w:themeFill="background1" w:themeFillShade="F2"/>
            <w:hideMark/>
          </w:tcPr>
          <w:p w14:paraId="47436F4A"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7F174FAC" w14:textId="77777777" w:rsidTr="003E4A72">
        <w:trPr>
          <w:trHeight w:val="300"/>
        </w:trPr>
        <w:tc>
          <w:tcPr>
            <w:tcW w:w="572" w:type="dxa"/>
            <w:noWrap/>
            <w:hideMark/>
          </w:tcPr>
          <w:p w14:paraId="112BA1AE"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4.</w:t>
            </w:r>
          </w:p>
        </w:tc>
        <w:tc>
          <w:tcPr>
            <w:tcW w:w="3647" w:type="dxa"/>
            <w:hideMark/>
          </w:tcPr>
          <w:p w14:paraId="51E64CE7"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Zadar, </w:t>
            </w:r>
            <w:proofErr w:type="spellStart"/>
            <w:r w:rsidRPr="003E4A72">
              <w:rPr>
                <w:rFonts w:ascii="Times New Roman" w:eastAsia="Arial" w:hAnsi="Times New Roman" w:cs="Times New Roman"/>
              </w:rPr>
              <w:t>Jurja</w:t>
            </w:r>
            <w:proofErr w:type="spellEnd"/>
            <w:r w:rsidRPr="003E4A72">
              <w:rPr>
                <w:rFonts w:ascii="Times New Roman" w:eastAsia="Arial" w:hAnsi="Times New Roman" w:cs="Times New Roman"/>
              </w:rPr>
              <w:t xml:space="preserve"> </w:t>
            </w:r>
            <w:proofErr w:type="spellStart"/>
            <w:r w:rsidRPr="003E4A72">
              <w:rPr>
                <w:rFonts w:ascii="Times New Roman" w:eastAsia="Arial" w:hAnsi="Times New Roman" w:cs="Times New Roman"/>
              </w:rPr>
              <w:t>Barakovića</w:t>
            </w:r>
            <w:proofErr w:type="spellEnd"/>
            <w:r w:rsidRPr="003E4A72">
              <w:rPr>
                <w:rFonts w:ascii="Times New Roman" w:eastAsia="Arial" w:hAnsi="Times New Roman" w:cs="Times New Roman"/>
              </w:rPr>
              <w:t xml:space="preserve"> 1, 23000 Zadar</w:t>
            </w:r>
          </w:p>
        </w:tc>
        <w:tc>
          <w:tcPr>
            <w:tcW w:w="2835" w:type="dxa"/>
            <w:hideMark/>
          </w:tcPr>
          <w:p w14:paraId="0B212435" w14:textId="77777777" w:rsidR="003E4A72" w:rsidRPr="003E4A72" w:rsidRDefault="003E4A72">
            <w:pPr>
              <w:rPr>
                <w:rFonts w:ascii="Times New Roman" w:eastAsia="Arial" w:hAnsi="Times New Roman" w:cs="Times New Roman"/>
              </w:rPr>
            </w:pPr>
            <w:proofErr w:type="spellStart"/>
            <w:r w:rsidRPr="003E4A72">
              <w:rPr>
                <w:rFonts w:ascii="Times New Roman" w:eastAsia="Arial" w:hAnsi="Times New Roman" w:cs="Times New Roman"/>
              </w:rPr>
              <w:t>VoIP</w:t>
            </w:r>
            <w:proofErr w:type="spellEnd"/>
            <w:r w:rsidRPr="003E4A72">
              <w:rPr>
                <w:rFonts w:ascii="Times New Roman" w:eastAsia="Arial" w:hAnsi="Times New Roman" w:cs="Times New Roman"/>
              </w:rPr>
              <w:t>, 10  govorna kanala</w:t>
            </w:r>
          </w:p>
        </w:tc>
        <w:tc>
          <w:tcPr>
            <w:tcW w:w="3402" w:type="dxa"/>
            <w:hideMark/>
          </w:tcPr>
          <w:p w14:paraId="1176BECD"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hideMark/>
          </w:tcPr>
          <w:p w14:paraId="13828522"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IP VPN 100 </w:t>
            </w:r>
            <w:proofErr w:type="spellStart"/>
            <w:r w:rsidRPr="003E4A72">
              <w:rPr>
                <w:rFonts w:ascii="Times New Roman" w:eastAsia="Arial" w:hAnsi="Times New Roman" w:cs="Times New Roman"/>
              </w:rPr>
              <w:t>Mbps</w:t>
            </w:r>
            <w:proofErr w:type="spellEnd"/>
            <w:r w:rsidRPr="003E4A72">
              <w:rPr>
                <w:rFonts w:ascii="Times New Roman" w:eastAsia="Arial" w:hAnsi="Times New Roman" w:cs="Times New Roman"/>
              </w:rPr>
              <w:t>, 1 priključak</w:t>
            </w:r>
          </w:p>
        </w:tc>
        <w:tc>
          <w:tcPr>
            <w:tcW w:w="1803" w:type="dxa"/>
            <w:hideMark/>
          </w:tcPr>
          <w:p w14:paraId="113A27D8"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19 komada</w:t>
            </w:r>
          </w:p>
        </w:tc>
      </w:tr>
      <w:tr w:rsidR="003E4A72" w:rsidRPr="003E4A72" w14:paraId="7AF5BA08" w14:textId="77777777" w:rsidTr="003E4A72">
        <w:trPr>
          <w:trHeight w:val="300"/>
        </w:trPr>
        <w:tc>
          <w:tcPr>
            <w:tcW w:w="572" w:type="dxa"/>
            <w:shd w:val="clear" w:color="auto" w:fill="F2F2F2" w:themeFill="background1" w:themeFillShade="F2"/>
            <w:noWrap/>
            <w:hideMark/>
          </w:tcPr>
          <w:p w14:paraId="3C588141"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647" w:type="dxa"/>
            <w:shd w:val="clear" w:color="auto" w:fill="F2F2F2" w:themeFill="background1" w:themeFillShade="F2"/>
            <w:hideMark/>
          </w:tcPr>
          <w:p w14:paraId="2A63798D"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453ACF05"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402" w:type="dxa"/>
            <w:shd w:val="clear" w:color="auto" w:fill="F2F2F2" w:themeFill="background1" w:themeFillShade="F2"/>
            <w:hideMark/>
          </w:tcPr>
          <w:p w14:paraId="7C24C084"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28FA6FA8"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shd w:val="clear" w:color="auto" w:fill="F2F2F2" w:themeFill="background1" w:themeFillShade="F2"/>
            <w:hideMark/>
          </w:tcPr>
          <w:p w14:paraId="2A9A427F"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4F191BF3" w14:textId="77777777" w:rsidTr="003E4A72">
        <w:trPr>
          <w:trHeight w:val="300"/>
        </w:trPr>
        <w:tc>
          <w:tcPr>
            <w:tcW w:w="572" w:type="dxa"/>
            <w:noWrap/>
            <w:hideMark/>
          </w:tcPr>
          <w:p w14:paraId="3FEEB214"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5.</w:t>
            </w:r>
          </w:p>
        </w:tc>
        <w:tc>
          <w:tcPr>
            <w:tcW w:w="3647" w:type="dxa"/>
            <w:hideMark/>
          </w:tcPr>
          <w:p w14:paraId="433275C4"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hideMark/>
          </w:tcPr>
          <w:p w14:paraId="01DCCB81" w14:textId="77777777" w:rsidR="003E4A72" w:rsidRPr="003E4A72" w:rsidRDefault="003E4A72">
            <w:pPr>
              <w:rPr>
                <w:rFonts w:ascii="Times New Roman" w:eastAsia="Arial" w:hAnsi="Times New Roman" w:cs="Times New Roman"/>
              </w:rPr>
            </w:pPr>
            <w:proofErr w:type="spellStart"/>
            <w:r w:rsidRPr="003E4A72">
              <w:rPr>
                <w:rFonts w:ascii="Times New Roman" w:eastAsia="Arial" w:hAnsi="Times New Roman" w:cs="Times New Roman"/>
              </w:rPr>
              <w:t>VoIP</w:t>
            </w:r>
            <w:proofErr w:type="spellEnd"/>
            <w:r w:rsidRPr="003E4A72">
              <w:rPr>
                <w:rFonts w:ascii="Times New Roman" w:eastAsia="Arial" w:hAnsi="Times New Roman" w:cs="Times New Roman"/>
              </w:rPr>
              <w:t>, 3  govornih kanala</w:t>
            </w:r>
          </w:p>
        </w:tc>
        <w:tc>
          <w:tcPr>
            <w:tcW w:w="3402" w:type="dxa"/>
            <w:hideMark/>
          </w:tcPr>
          <w:p w14:paraId="0E77CB8A"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hideMark/>
          </w:tcPr>
          <w:p w14:paraId="24C81F0A"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IP VPN 100 </w:t>
            </w:r>
            <w:proofErr w:type="spellStart"/>
            <w:r w:rsidRPr="003E4A72">
              <w:rPr>
                <w:rFonts w:ascii="Times New Roman" w:eastAsia="Arial" w:hAnsi="Times New Roman" w:cs="Times New Roman"/>
              </w:rPr>
              <w:t>Mbps</w:t>
            </w:r>
            <w:proofErr w:type="spellEnd"/>
            <w:r w:rsidRPr="003E4A72">
              <w:rPr>
                <w:rFonts w:ascii="Times New Roman" w:eastAsia="Arial" w:hAnsi="Times New Roman" w:cs="Times New Roman"/>
              </w:rPr>
              <w:t>, 1 priključak</w:t>
            </w:r>
          </w:p>
        </w:tc>
        <w:tc>
          <w:tcPr>
            <w:tcW w:w="1803" w:type="dxa"/>
            <w:hideMark/>
          </w:tcPr>
          <w:p w14:paraId="2C5B8C10"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9 komada</w:t>
            </w:r>
          </w:p>
        </w:tc>
      </w:tr>
      <w:tr w:rsidR="003E4A72" w:rsidRPr="003E4A72" w14:paraId="5546AECC" w14:textId="77777777" w:rsidTr="003E4A72">
        <w:trPr>
          <w:trHeight w:val="300"/>
        </w:trPr>
        <w:tc>
          <w:tcPr>
            <w:tcW w:w="572" w:type="dxa"/>
            <w:noWrap/>
            <w:hideMark/>
          </w:tcPr>
          <w:p w14:paraId="115226D3"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647" w:type="dxa"/>
            <w:hideMark/>
          </w:tcPr>
          <w:p w14:paraId="17A8358F"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Zadar, Franka Lisice 77, 23000 Zadar</w:t>
            </w:r>
          </w:p>
        </w:tc>
        <w:tc>
          <w:tcPr>
            <w:tcW w:w="2835" w:type="dxa"/>
            <w:hideMark/>
          </w:tcPr>
          <w:p w14:paraId="2B1B7EAD"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POTS 2 priključka </w:t>
            </w:r>
          </w:p>
        </w:tc>
        <w:tc>
          <w:tcPr>
            <w:tcW w:w="3402" w:type="dxa"/>
            <w:hideMark/>
          </w:tcPr>
          <w:p w14:paraId="58D77083"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ADSL 4096/512 </w:t>
            </w:r>
            <w:proofErr w:type="spellStart"/>
            <w:r w:rsidRPr="003E4A72">
              <w:rPr>
                <w:rFonts w:ascii="Times New Roman" w:eastAsia="Arial" w:hAnsi="Times New Roman" w:cs="Times New Roman"/>
              </w:rPr>
              <w:t>kbps</w:t>
            </w:r>
            <w:proofErr w:type="spellEnd"/>
            <w:r w:rsidRPr="003E4A72">
              <w:rPr>
                <w:rFonts w:ascii="Times New Roman" w:eastAsia="Arial" w:hAnsi="Times New Roman" w:cs="Times New Roman"/>
              </w:rPr>
              <w:t xml:space="preserve">, </w:t>
            </w:r>
            <w:proofErr w:type="spellStart"/>
            <w:r w:rsidRPr="003E4A72">
              <w:rPr>
                <w:rFonts w:ascii="Times New Roman" w:eastAsia="Arial" w:hAnsi="Times New Roman" w:cs="Times New Roman"/>
              </w:rPr>
              <w:t>FlatRATE</w:t>
            </w:r>
            <w:proofErr w:type="spellEnd"/>
            <w:r w:rsidRPr="003E4A72">
              <w:rPr>
                <w:rFonts w:ascii="Times New Roman" w:eastAsia="Arial" w:hAnsi="Times New Roman" w:cs="Times New Roman"/>
              </w:rPr>
              <w:t>, 1 priključak</w:t>
            </w:r>
          </w:p>
        </w:tc>
        <w:tc>
          <w:tcPr>
            <w:tcW w:w="2835" w:type="dxa"/>
            <w:hideMark/>
          </w:tcPr>
          <w:p w14:paraId="5C043E3C"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hideMark/>
          </w:tcPr>
          <w:p w14:paraId="29D46C2C"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2CAF3496" w14:textId="77777777" w:rsidTr="003E4A72">
        <w:trPr>
          <w:trHeight w:val="300"/>
        </w:trPr>
        <w:tc>
          <w:tcPr>
            <w:tcW w:w="572" w:type="dxa"/>
            <w:shd w:val="clear" w:color="auto" w:fill="F2F2F2" w:themeFill="background1" w:themeFillShade="F2"/>
            <w:noWrap/>
            <w:hideMark/>
          </w:tcPr>
          <w:p w14:paraId="13ACA7A5"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647" w:type="dxa"/>
            <w:shd w:val="clear" w:color="auto" w:fill="F2F2F2" w:themeFill="background1" w:themeFillShade="F2"/>
            <w:hideMark/>
          </w:tcPr>
          <w:p w14:paraId="61A82F1E"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0C248B5C"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402" w:type="dxa"/>
            <w:shd w:val="clear" w:color="auto" w:fill="F2F2F2" w:themeFill="background1" w:themeFillShade="F2"/>
            <w:hideMark/>
          </w:tcPr>
          <w:p w14:paraId="71030CC1"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1D0D3B21"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shd w:val="clear" w:color="auto" w:fill="F2F2F2" w:themeFill="background1" w:themeFillShade="F2"/>
            <w:hideMark/>
          </w:tcPr>
          <w:p w14:paraId="1FA233F0"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0498C873" w14:textId="77777777" w:rsidTr="003E4A72">
        <w:trPr>
          <w:trHeight w:val="300"/>
        </w:trPr>
        <w:tc>
          <w:tcPr>
            <w:tcW w:w="572" w:type="dxa"/>
            <w:noWrap/>
            <w:hideMark/>
          </w:tcPr>
          <w:p w14:paraId="58813363"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6.</w:t>
            </w:r>
          </w:p>
        </w:tc>
        <w:tc>
          <w:tcPr>
            <w:tcW w:w="3647" w:type="dxa"/>
            <w:hideMark/>
          </w:tcPr>
          <w:p w14:paraId="6F9D2F15"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Zadar,Trg tri bunara broj 4 , 23000 Zadar</w:t>
            </w:r>
          </w:p>
        </w:tc>
        <w:tc>
          <w:tcPr>
            <w:tcW w:w="2835" w:type="dxa"/>
            <w:hideMark/>
          </w:tcPr>
          <w:p w14:paraId="7C243BD3"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402" w:type="dxa"/>
            <w:hideMark/>
          </w:tcPr>
          <w:p w14:paraId="15180FF5"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ADSL 10/1 </w:t>
            </w:r>
            <w:proofErr w:type="spellStart"/>
            <w:r w:rsidRPr="003E4A72">
              <w:rPr>
                <w:rFonts w:ascii="Times New Roman" w:eastAsia="Arial" w:hAnsi="Times New Roman" w:cs="Times New Roman"/>
              </w:rPr>
              <w:t>Mbps</w:t>
            </w:r>
            <w:proofErr w:type="spellEnd"/>
            <w:r w:rsidRPr="003E4A72">
              <w:rPr>
                <w:rFonts w:ascii="Times New Roman" w:eastAsia="Arial" w:hAnsi="Times New Roman" w:cs="Times New Roman"/>
              </w:rPr>
              <w:t xml:space="preserve">, </w:t>
            </w:r>
            <w:proofErr w:type="spellStart"/>
            <w:r w:rsidRPr="003E4A72">
              <w:rPr>
                <w:rFonts w:ascii="Times New Roman" w:eastAsia="Arial" w:hAnsi="Times New Roman" w:cs="Times New Roman"/>
              </w:rPr>
              <w:t>FlatRATE</w:t>
            </w:r>
            <w:proofErr w:type="spellEnd"/>
            <w:r w:rsidRPr="003E4A72">
              <w:rPr>
                <w:rFonts w:ascii="Times New Roman" w:eastAsia="Arial" w:hAnsi="Times New Roman" w:cs="Times New Roman"/>
              </w:rPr>
              <w:t>, 1 priključak</w:t>
            </w:r>
          </w:p>
        </w:tc>
        <w:tc>
          <w:tcPr>
            <w:tcW w:w="2835" w:type="dxa"/>
            <w:hideMark/>
          </w:tcPr>
          <w:p w14:paraId="5728D8AF"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hideMark/>
          </w:tcPr>
          <w:p w14:paraId="550D91A2"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13CA3AAE" w14:textId="77777777" w:rsidTr="003E4A72">
        <w:trPr>
          <w:trHeight w:val="300"/>
        </w:trPr>
        <w:tc>
          <w:tcPr>
            <w:tcW w:w="572" w:type="dxa"/>
            <w:shd w:val="clear" w:color="auto" w:fill="F2F2F2" w:themeFill="background1" w:themeFillShade="F2"/>
            <w:noWrap/>
            <w:hideMark/>
          </w:tcPr>
          <w:p w14:paraId="744E9A06"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647" w:type="dxa"/>
            <w:shd w:val="clear" w:color="auto" w:fill="F2F2F2" w:themeFill="background1" w:themeFillShade="F2"/>
            <w:hideMark/>
          </w:tcPr>
          <w:p w14:paraId="0677C581"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3BE099F0"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402" w:type="dxa"/>
            <w:shd w:val="clear" w:color="auto" w:fill="F2F2F2" w:themeFill="background1" w:themeFillShade="F2"/>
            <w:hideMark/>
          </w:tcPr>
          <w:p w14:paraId="327E6F3E"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377E7C4F"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shd w:val="clear" w:color="auto" w:fill="F2F2F2" w:themeFill="background1" w:themeFillShade="F2"/>
            <w:hideMark/>
          </w:tcPr>
          <w:p w14:paraId="0A73B3ED"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78278C76" w14:textId="77777777" w:rsidTr="003E4A72">
        <w:trPr>
          <w:trHeight w:val="300"/>
        </w:trPr>
        <w:tc>
          <w:tcPr>
            <w:tcW w:w="572" w:type="dxa"/>
            <w:noWrap/>
            <w:hideMark/>
          </w:tcPr>
          <w:p w14:paraId="5039E5CC"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7.</w:t>
            </w:r>
          </w:p>
        </w:tc>
        <w:tc>
          <w:tcPr>
            <w:tcW w:w="3647" w:type="dxa"/>
            <w:hideMark/>
          </w:tcPr>
          <w:p w14:paraId="5831B2FA"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Zadar, Braće </w:t>
            </w:r>
            <w:proofErr w:type="spellStart"/>
            <w:r w:rsidRPr="003E4A72">
              <w:rPr>
                <w:rFonts w:ascii="Times New Roman" w:eastAsia="Arial" w:hAnsi="Times New Roman" w:cs="Times New Roman"/>
              </w:rPr>
              <w:t>Vranjana</w:t>
            </w:r>
            <w:proofErr w:type="spellEnd"/>
            <w:r w:rsidRPr="003E4A72">
              <w:rPr>
                <w:rFonts w:ascii="Times New Roman" w:eastAsia="Arial" w:hAnsi="Times New Roman" w:cs="Times New Roman"/>
              </w:rPr>
              <w:t xml:space="preserve"> 11, 23000 Zadar</w:t>
            </w:r>
          </w:p>
        </w:tc>
        <w:tc>
          <w:tcPr>
            <w:tcW w:w="2835" w:type="dxa"/>
            <w:hideMark/>
          </w:tcPr>
          <w:p w14:paraId="05AC01EE"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POTS 4 priključka </w:t>
            </w:r>
          </w:p>
        </w:tc>
        <w:tc>
          <w:tcPr>
            <w:tcW w:w="3402" w:type="dxa"/>
            <w:hideMark/>
          </w:tcPr>
          <w:p w14:paraId="32D2CA86"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ADSL 10/1 </w:t>
            </w:r>
            <w:proofErr w:type="spellStart"/>
            <w:r w:rsidRPr="003E4A72">
              <w:rPr>
                <w:rFonts w:ascii="Times New Roman" w:eastAsia="Arial" w:hAnsi="Times New Roman" w:cs="Times New Roman"/>
              </w:rPr>
              <w:t>Mbps</w:t>
            </w:r>
            <w:proofErr w:type="spellEnd"/>
            <w:r w:rsidRPr="003E4A72">
              <w:rPr>
                <w:rFonts w:ascii="Times New Roman" w:eastAsia="Arial" w:hAnsi="Times New Roman" w:cs="Times New Roman"/>
              </w:rPr>
              <w:t xml:space="preserve">, </w:t>
            </w:r>
            <w:proofErr w:type="spellStart"/>
            <w:r w:rsidRPr="003E4A72">
              <w:rPr>
                <w:rFonts w:ascii="Times New Roman" w:eastAsia="Arial" w:hAnsi="Times New Roman" w:cs="Times New Roman"/>
              </w:rPr>
              <w:t>FlatRATE</w:t>
            </w:r>
            <w:proofErr w:type="spellEnd"/>
            <w:r w:rsidRPr="003E4A72">
              <w:rPr>
                <w:rFonts w:ascii="Times New Roman" w:eastAsia="Arial" w:hAnsi="Times New Roman" w:cs="Times New Roman"/>
              </w:rPr>
              <w:t xml:space="preserve">, 1 priključak </w:t>
            </w:r>
          </w:p>
        </w:tc>
        <w:tc>
          <w:tcPr>
            <w:tcW w:w="2835" w:type="dxa"/>
            <w:hideMark/>
          </w:tcPr>
          <w:p w14:paraId="5BB03FF5"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hideMark/>
          </w:tcPr>
          <w:p w14:paraId="13928C93"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73BAFBDC" w14:textId="77777777" w:rsidTr="003E4A72">
        <w:trPr>
          <w:trHeight w:val="300"/>
        </w:trPr>
        <w:tc>
          <w:tcPr>
            <w:tcW w:w="572" w:type="dxa"/>
            <w:shd w:val="clear" w:color="auto" w:fill="F2F2F2" w:themeFill="background1" w:themeFillShade="F2"/>
            <w:noWrap/>
            <w:hideMark/>
          </w:tcPr>
          <w:p w14:paraId="20447964"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647" w:type="dxa"/>
            <w:shd w:val="clear" w:color="auto" w:fill="F2F2F2" w:themeFill="background1" w:themeFillShade="F2"/>
            <w:hideMark/>
          </w:tcPr>
          <w:p w14:paraId="7DF1A1CE"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39D949AE"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402" w:type="dxa"/>
            <w:shd w:val="clear" w:color="auto" w:fill="F2F2F2" w:themeFill="background1" w:themeFillShade="F2"/>
            <w:hideMark/>
          </w:tcPr>
          <w:p w14:paraId="5FEC7D23"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0E899B42"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shd w:val="clear" w:color="auto" w:fill="F2F2F2" w:themeFill="background1" w:themeFillShade="F2"/>
            <w:hideMark/>
          </w:tcPr>
          <w:p w14:paraId="5015E9E6"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0E8D2B49" w14:textId="77777777" w:rsidTr="003E4A72">
        <w:trPr>
          <w:trHeight w:val="300"/>
        </w:trPr>
        <w:tc>
          <w:tcPr>
            <w:tcW w:w="572" w:type="dxa"/>
            <w:noWrap/>
            <w:hideMark/>
          </w:tcPr>
          <w:p w14:paraId="675D28EC"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8.</w:t>
            </w:r>
          </w:p>
        </w:tc>
        <w:tc>
          <w:tcPr>
            <w:tcW w:w="3647" w:type="dxa"/>
            <w:hideMark/>
          </w:tcPr>
          <w:p w14:paraId="7BF7C544"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Zadar, Stjepana Radića 2 f, 23000 Zadar</w:t>
            </w:r>
          </w:p>
        </w:tc>
        <w:tc>
          <w:tcPr>
            <w:tcW w:w="2835" w:type="dxa"/>
            <w:hideMark/>
          </w:tcPr>
          <w:p w14:paraId="6B57B23E" w14:textId="77777777" w:rsidR="003E4A72" w:rsidRPr="003E4A72" w:rsidRDefault="003E4A72">
            <w:pPr>
              <w:rPr>
                <w:rFonts w:ascii="Times New Roman" w:eastAsia="Arial" w:hAnsi="Times New Roman" w:cs="Times New Roman"/>
              </w:rPr>
            </w:pPr>
            <w:proofErr w:type="spellStart"/>
            <w:r w:rsidRPr="003E4A72">
              <w:rPr>
                <w:rFonts w:ascii="Times New Roman" w:eastAsia="Arial" w:hAnsi="Times New Roman" w:cs="Times New Roman"/>
              </w:rPr>
              <w:t>VoIP</w:t>
            </w:r>
            <w:proofErr w:type="spellEnd"/>
            <w:r w:rsidRPr="003E4A72">
              <w:rPr>
                <w:rFonts w:ascii="Times New Roman" w:eastAsia="Arial" w:hAnsi="Times New Roman" w:cs="Times New Roman"/>
              </w:rPr>
              <w:t>, 5  govornih kanala</w:t>
            </w:r>
          </w:p>
        </w:tc>
        <w:tc>
          <w:tcPr>
            <w:tcW w:w="3402" w:type="dxa"/>
            <w:hideMark/>
          </w:tcPr>
          <w:p w14:paraId="1E5DEE22"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hideMark/>
          </w:tcPr>
          <w:p w14:paraId="148560B3"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IP VPN 100 </w:t>
            </w:r>
            <w:proofErr w:type="spellStart"/>
            <w:r w:rsidRPr="003E4A72">
              <w:rPr>
                <w:rFonts w:ascii="Times New Roman" w:eastAsia="Arial" w:hAnsi="Times New Roman" w:cs="Times New Roman"/>
              </w:rPr>
              <w:t>Mbps</w:t>
            </w:r>
            <w:proofErr w:type="spellEnd"/>
            <w:r w:rsidRPr="003E4A72">
              <w:rPr>
                <w:rFonts w:ascii="Times New Roman" w:eastAsia="Arial" w:hAnsi="Times New Roman" w:cs="Times New Roman"/>
              </w:rPr>
              <w:t>, 1 priključak</w:t>
            </w:r>
          </w:p>
        </w:tc>
        <w:tc>
          <w:tcPr>
            <w:tcW w:w="1803" w:type="dxa"/>
            <w:hideMark/>
          </w:tcPr>
          <w:p w14:paraId="16E48D4D" w14:textId="77777777" w:rsidR="003E4A72" w:rsidRDefault="003E4A72">
            <w:pPr>
              <w:rPr>
                <w:rFonts w:ascii="Times New Roman" w:eastAsia="Arial" w:hAnsi="Times New Roman" w:cs="Times New Roman"/>
              </w:rPr>
            </w:pPr>
            <w:r w:rsidRPr="003E4A72">
              <w:rPr>
                <w:rFonts w:ascii="Times New Roman" w:eastAsia="Arial" w:hAnsi="Times New Roman" w:cs="Times New Roman"/>
              </w:rPr>
              <w:t>14 komada</w:t>
            </w:r>
          </w:p>
          <w:p w14:paraId="5BDB7E67" w14:textId="77777777" w:rsidR="003E4A72" w:rsidRPr="003E4A72" w:rsidRDefault="003E4A72" w:rsidP="003E4A72">
            <w:pPr>
              <w:jc w:val="left"/>
              <w:rPr>
                <w:rFonts w:ascii="Times New Roman" w:eastAsia="Arial" w:hAnsi="Times New Roman" w:cs="Times New Roman"/>
              </w:rPr>
            </w:pPr>
          </w:p>
        </w:tc>
      </w:tr>
      <w:tr w:rsidR="003E4A72" w:rsidRPr="003E4A72" w14:paraId="6F1E6D0F" w14:textId="77777777" w:rsidTr="003E4A72">
        <w:trPr>
          <w:trHeight w:val="300"/>
        </w:trPr>
        <w:tc>
          <w:tcPr>
            <w:tcW w:w="572" w:type="dxa"/>
            <w:shd w:val="clear" w:color="auto" w:fill="F2F2F2" w:themeFill="background1" w:themeFillShade="F2"/>
            <w:noWrap/>
            <w:hideMark/>
          </w:tcPr>
          <w:p w14:paraId="58C23848"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647" w:type="dxa"/>
            <w:shd w:val="clear" w:color="auto" w:fill="F2F2F2" w:themeFill="background1" w:themeFillShade="F2"/>
            <w:hideMark/>
          </w:tcPr>
          <w:p w14:paraId="2DF5F4CE"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4FBD43B9"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402" w:type="dxa"/>
            <w:shd w:val="clear" w:color="auto" w:fill="F2F2F2" w:themeFill="background1" w:themeFillShade="F2"/>
            <w:hideMark/>
          </w:tcPr>
          <w:p w14:paraId="2ADBF596"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53694C1D"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shd w:val="clear" w:color="auto" w:fill="F2F2F2" w:themeFill="background1" w:themeFillShade="F2"/>
            <w:hideMark/>
          </w:tcPr>
          <w:p w14:paraId="0999DF76"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1F0A52FB" w14:textId="77777777" w:rsidTr="003E4A72">
        <w:trPr>
          <w:trHeight w:val="615"/>
        </w:trPr>
        <w:tc>
          <w:tcPr>
            <w:tcW w:w="572" w:type="dxa"/>
            <w:noWrap/>
            <w:hideMark/>
          </w:tcPr>
          <w:p w14:paraId="7D4AC551"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lastRenderedPageBreak/>
              <w:t>9.</w:t>
            </w:r>
          </w:p>
        </w:tc>
        <w:tc>
          <w:tcPr>
            <w:tcW w:w="3647" w:type="dxa"/>
            <w:hideMark/>
          </w:tcPr>
          <w:p w14:paraId="3880B1C8"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Zadar, Miroslava Krleže 5c, 23000 Zadar</w:t>
            </w:r>
          </w:p>
        </w:tc>
        <w:tc>
          <w:tcPr>
            <w:tcW w:w="2835" w:type="dxa"/>
            <w:hideMark/>
          </w:tcPr>
          <w:p w14:paraId="3C311B26" w14:textId="77777777" w:rsidR="003E4A72" w:rsidRPr="003E4A72" w:rsidRDefault="003E4A72">
            <w:pPr>
              <w:rPr>
                <w:rFonts w:ascii="Times New Roman" w:eastAsia="Arial" w:hAnsi="Times New Roman" w:cs="Times New Roman"/>
              </w:rPr>
            </w:pPr>
            <w:proofErr w:type="spellStart"/>
            <w:r w:rsidRPr="003E4A72">
              <w:rPr>
                <w:rFonts w:ascii="Times New Roman" w:eastAsia="Arial" w:hAnsi="Times New Roman" w:cs="Times New Roman"/>
              </w:rPr>
              <w:t>VoIP</w:t>
            </w:r>
            <w:proofErr w:type="spellEnd"/>
            <w:r w:rsidRPr="003E4A72">
              <w:rPr>
                <w:rFonts w:ascii="Times New Roman" w:eastAsia="Arial" w:hAnsi="Times New Roman" w:cs="Times New Roman"/>
              </w:rPr>
              <w:t xml:space="preserve">, 3 govorna kanala, POTS 2 priključka </w:t>
            </w:r>
          </w:p>
        </w:tc>
        <w:tc>
          <w:tcPr>
            <w:tcW w:w="3402" w:type="dxa"/>
            <w:hideMark/>
          </w:tcPr>
          <w:p w14:paraId="42EB644F"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ADSL 10/1 </w:t>
            </w:r>
            <w:proofErr w:type="spellStart"/>
            <w:r w:rsidRPr="003E4A72">
              <w:rPr>
                <w:rFonts w:ascii="Times New Roman" w:eastAsia="Arial" w:hAnsi="Times New Roman" w:cs="Times New Roman"/>
              </w:rPr>
              <w:t>Mbps</w:t>
            </w:r>
            <w:proofErr w:type="spellEnd"/>
            <w:r w:rsidRPr="003E4A72">
              <w:rPr>
                <w:rFonts w:ascii="Times New Roman" w:eastAsia="Arial" w:hAnsi="Times New Roman" w:cs="Times New Roman"/>
              </w:rPr>
              <w:t xml:space="preserve">, </w:t>
            </w:r>
            <w:proofErr w:type="spellStart"/>
            <w:r w:rsidRPr="003E4A72">
              <w:rPr>
                <w:rFonts w:ascii="Times New Roman" w:eastAsia="Arial" w:hAnsi="Times New Roman" w:cs="Times New Roman"/>
              </w:rPr>
              <w:t>FlatRATE</w:t>
            </w:r>
            <w:proofErr w:type="spellEnd"/>
            <w:r w:rsidRPr="003E4A72">
              <w:rPr>
                <w:rFonts w:ascii="Times New Roman" w:eastAsia="Arial" w:hAnsi="Times New Roman" w:cs="Times New Roman"/>
              </w:rPr>
              <w:t xml:space="preserve">, 1 priključak </w:t>
            </w:r>
          </w:p>
        </w:tc>
        <w:tc>
          <w:tcPr>
            <w:tcW w:w="2835" w:type="dxa"/>
            <w:hideMark/>
          </w:tcPr>
          <w:p w14:paraId="5B740CEE"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hideMark/>
          </w:tcPr>
          <w:p w14:paraId="0E20E553"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3 komada</w:t>
            </w:r>
          </w:p>
        </w:tc>
      </w:tr>
      <w:tr w:rsidR="003E4A72" w:rsidRPr="003E4A72" w14:paraId="3C0DF14E" w14:textId="77777777" w:rsidTr="003E4A72">
        <w:trPr>
          <w:trHeight w:val="300"/>
        </w:trPr>
        <w:tc>
          <w:tcPr>
            <w:tcW w:w="572" w:type="dxa"/>
            <w:noWrap/>
            <w:hideMark/>
          </w:tcPr>
          <w:p w14:paraId="6A1E3901"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647" w:type="dxa"/>
            <w:shd w:val="clear" w:color="auto" w:fill="F2F2F2" w:themeFill="background1" w:themeFillShade="F2"/>
            <w:hideMark/>
          </w:tcPr>
          <w:p w14:paraId="247DC2B1"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07A2C64A"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402" w:type="dxa"/>
            <w:shd w:val="clear" w:color="auto" w:fill="F2F2F2" w:themeFill="background1" w:themeFillShade="F2"/>
            <w:hideMark/>
          </w:tcPr>
          <w:p w14:paraId="0A9DAB06"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5DB6CA1D"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shd w:val="clear" w:color="auto" w:fill="F2F2F2" w:themeFill="background1" w:themeFillShade="F2"/>
            <w:hideMark/>
          </w:tcPr>
          <w:p w14:paraId="48749892"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663F597A" w14:textId="77777777" w:rsidTr="003E4A72">
        <w:trPr>
          <w:trHeight w:val="300"/>
        </w:trPr>
        <w:tc>
          <w:tcPr>
            <w:tcW w:w="572" w:type="dxa"/>
            <w:noWrap/>
            <w:hideMark/>
          </w:tcPr>
          <w:p w14:paraId="7DEF161F"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10.</w:t>
            </w:r>
          </w:p>
        </w:tc>
        <w:tc>
          <w:tcPr>
            <w:tcW w:w="3647" w:type="dxa"/>
            <w:hideMark/>
          </w:tcPr>
          <w:p w14:paraId="5830ACD4"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hideMark/>
          </w:tcPr>
          <w:p w14:paraId="5E632DBC" w14:textId="77777777" w:rsidR="003E4A72" w:rsidRPr="003E4A72" w:rsidRDefault="003E4A72">
            <w:pPr>
              <w:rPr>
                <w:rFonts w:ascii="Times New Roman" w:eastAsia="Arial" w:hAnsi="Times New Roman" w:cs="Times New Roman"/>
              </w:rPr>
            </w:pPr>
            <w:proofErr w:type="spellStart"/>
            <w:r w:rsidRPr="003E4A72">
              <w:rPr>
                <w:rFonts w:ascii="Times New Roman" w:eastAsia="Arial" w:hAnsi="Times New Roman" w:cs="Times New Roman"/>
              </w:rPr>
              <w:t>VoIP</w:t>
            </w:r>
            <w:proofErr w:type="spellEnd"/>
            <w:r w:rsidRPr="003E4A72">
              <w:rPr>
                <w:rFonts w:ascii="Times New Roman" w:eastAsia="Arial" w:hAnsi="Times New Roman" w:cs="Times New Roman"/>
              </w:rPr>
              <w:t>, 5  govornih kanala</w:t>
            </w:r>
          </w:p>
        </w:tc>
        <w:tc>
          <w:tcPr>
            <w:tcW w:w="3402" w:type="dxa"/>
            <w:hideMark/>
          </w:tcPr>
          <w:p w14:paraId="1DDE74A5"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hideMark/>
          </w:tcPr>
          <w:p w14:paraId="7A2D8E44"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hideMark/>
          </w:tcPr>
          <w:p w14:paraId="40B7CCFA"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257F5208" w14:textId="77777777" w:rsidTr="003E4A72">
        <w:trPr>
          <w:trHeight w:val="300"/>
        </w:trPr>
        <w:tc>
          <w:tcPr>
            <w:tcW w:w="572" w:type="dxa"/>
            <w:noWrap/>
            <w:hideMark/>
          </w:tcPr>
          <w:p w14:paraId="2758822D"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647" w:type="dxa"/>
            <w:hideMark/>
          </w:tcPr>
          <w:p w14:paraId="0986BE8F"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Pag, Bana Josipa Jelačića  8a, 23250 Pag</w:t>
            </w:r>
          </w:p>
        </w:tc>
        <w:tc>
          <w:tcPr>
            <w:tcW w:w="2835" w:type="dxa"/>
            <w:hideMark/>
          </w:tcPr>
          <w:p w14:paraId="11492EFF"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POTS 1 priključka </w:t>
            </w:r>
          </w:p>
        </w:tc>
        <w:tc>
          <w:tcPr>
            <w:tcW w:w="3402" w:type="dxa"/>
            <w:hideMark/>
          </w:tcPr>
          <w:p w14:paraId="3F9CA535"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ADSL  60/10 </w:t>
            </w:r>
            <w:proofErr w:type="spellStart"/>
            <w:r w:rsidRPr="003E4A72">
              <w:rPr>
                <w:rFonts w:ascii="Times New Roman" w:eastAsia="Arial" w:hAnsi="Times New Roman" w:cs="Times New Roman"/>
              </w:rPr>
              <w:t>Mbps</w:t>
            </w:r>
            <w:proofErr w:type="spellEnd"/>
            <w:r w:rsidRPr="003E4A72">
              <w:rPr>
                <w:rFonts w:ascii="Times New Roman" w:eastAsia="Arial" w:hAnsi="Times New Roman" w:cs="Times New Roman"/>
              </w:rPr>
              <w:t xml:space="preserve">, </w:t>
            </w:r>
            <w:proofErr w:type="spellStart"/>
            <w:r w:rsidRPr="003E4A72">
              <w:rPr>
                <w:rFonts w:ascii="Times New Roman" w:eastAsia="Arial" w:hAnsi="Times New Roman" w:cs="Times New Roman"/>
              </w:rPr>
              <w:t>FlatRATE</w:t>
            </w:r>
            <w:proofErr w:type="spellEnd"/>
            <w:r w:rsidRPr="003E4A72">
              <w:rPr>
                <w:rFonts w:ascii="Times New Roman" w:eastAsia="Arial" w:hAnsi="Times New Roman" w:cs="Times New Roman"/>
              </w:rPr>
              <w:t>, 1priključak</w:t>
            </w:r>
          </w:p>
        </w:tc>
        <w:tc>
          <w:tcPr>
            <w:tcW w:w="2835" w:type="dxa"/>
            <w:hideMark/>
          </w:tcPr>
          <w:p w14:paraId="777AC169"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VPN DSL 60/10 </w:t>
            </w:r>
            <w:proofErr w:type="spellStart"/>
            <w:r w:rsidRPr="003E4A72">
              <w:rPr>
                <w:rFonts w:ascii="Times New Roman" w:eastAsia="Arial" w:hAnsi="Times New Roman" w:cs="Times New Roman"/>
              </w:rPr>
              <w:t>Mbps</w:t>
            </w:r>
            <w:proofErr w:type="spellEnd"/>
            <w:r w:rsidRPr="003E4A72">
              <w:rPr>
                <w:rFonts w:ascii="Times New Roman" w:eastAsia="Arial" w:hAnsi="Times New Roman" w:cs="Times New Roman"/>
              </w:rPr>
              <w:t>, 1 priključak</w:t>
            </w:r>
          </w:p>
        </w:tc>
        <w:tc>
          <w:tcPr>
            <w:tcW w:w="1803" w:type="dxa"/>
            <w:hideMark/>
          </w:tcPr>
          <w:p w14:paraId="3B5ACD36"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10 komada</w:t>
            </w:r>
          </w:p>
        </w:tc>
      </w:tr>
      <w:tr w:rsidR="003E4A72" w:rsidRPr="003E4A72" w14:paraId="20C7CF13" w14:textId="77777777" w:rsidTr="003E4A72">
        <w:trPr>
          <w:trHeight w:val="300"/>
        </w:trPr>
        <w:tc>
          <w:tcPr>
            <w:tcW w:w="572" w:type="dxa"/>
            <w:shd w:val="clear" w:color="auto" w:fill="F2F2F2" w:themeFill="background1" w:themeFillShade="F2"/>
            <w:noWrap/>
            <w:hideMark/>
          </w:tcPr>
          <w:p w14:paraId="207AC657"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647" w:type="dxa"/>
            <w:shd w:val="clear" w:color="auto" w:fill="F2F2F2" w:themeFill="background1" w:themeFillShade="F2"/>
            <w:hideMark/>
          </w:tcPr>
          <w:p w14:paraId="2117AB62"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241695C9"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402" w:type="dxa"/>
            <w:shd w:val="clear" w:color="auto" w:fill="F2F2F2" w:themeFill="background1" w:themeFillShade="F2"/>
            <w:hideMark/>
          </w:tcPr>
          <w:p w14:paraId="117D08EE"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04CC3BD3"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shd w:val="clear" w:color="auto" w:fill="F2F2F2" w:themeFill="background1" w:themeFillShade="F2"/>
            <w:hideMark/>
          </w:tcPr>
          <w:p w14:paraId="2A1FCB52"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4F1676E3" w14:textId="77777777" w:rsidTr="003E4A72">
        <w:trPr>
          <w:trHeight w:val="300"/>
        </w:trPr>
        <w:tc>
          <w:tcPr>
            <w:tcW w:w="572" w:type="dxa"/>
            <w:noWrap/>
            <w:hideMark/>
          </w:tcPr>
          <w:p w14:paraId="2C5FCDEA"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11.</w:t>
            </w:r>
          </w:p>
        </w:tc>
        <w:tc>
          <w:tcPr>
            <w:tcW w:w="3647" w:type="dxa"/>
            <w:hideMark/>
          </w:tcPr>
          <w:p w14:paraId="726B64D1"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Obrovac, Stjepana Radića 17, 23450 Obrovac</w:t>
            </w:r>
          </w:p>
        </w:tc>
        <w:tc>
          <w:tcPr>
            <w:tcW w:w="2835" w:type="dxa"/>
            <w:hideMark/>
          </w:tcPr>
          <w:p w14:paraId="1D07ABD3" w14:textId="77777777" w:rsidR="003E4A72" w:rsidRPr="003E4A72" w:rsidRDefault="003E4A72">
            <w:pPr>
              <w:rPr>
                <w:rFonts w:ascii="Times New Roman" w:eastAsia="Arial" w:hAnsi="Times New Roman" w:cs="Times New Roman"/>
              </w:rPr>
            </w:pPr>
            <w:proofErr w:type="spellStart"/>
            <w:r w:rsidRPr="003E4A72">
              <w:rPr>
                <w:rFonts w:ascii="Times New Roman" w:eastAsia="Arial" w:hAnsi="Times New Roman" w:cs="Times New Roman"/>
              </w:rPr>
              <w:t>VoIP</w:t>
            </w:r>
            <w:proofErr w:type="spellEnd"/>
            <w:r w:rsidRPr="003E4A72">
              <w:rPr>
                <w:rFonts w:ascii="Times New Roman" w:eastAsia="Arial" w:hAnsi="Times New Roman" w:cs="Times New Roman"/>
              </w:rPr>
              <w:t>, 3 govorna kanala</w:t>
            </w:r>
          </w:p>
        </w:tc>
        <w:tc>
          <w:tcPr>
            <w:tcW w:w="3402" w:type="dxa"/>
            <w:hideMark/>
          </w:tcPr>
          <w:p w14:paraId="4A5787E8"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ADSL  30/5 </w:t>
            </w:r>
            <w:proofErr w:type="spellStart"/>
            <w:r w:rsidRPr="003E4A72">
              <w:rPr>
                <w:rFonts w:ascii="Times New Roman" w:eastAsia="Arial" w:hAnsi="Times New Roman" w:cs="Times New Roman"/>
              </w:rPr>
              <w:t>Mbps</w:t>
            </w:r>
            <w:proofErr w:type="spellEnd"/>
            <w:r w:rsidRPr="003E4A72">
              <w:rPr>
                <w:rFonts w:ascii="Times New Roman" w:eastAsia="Arial" w:hAnsi="Times New Roman" w:cs="Times New Roman"/>
              </w:rPr>
              <w:t xml:space="preserve">, </w:t>
            </w:r>
            <w:proofErr w:type="spellStart"/>
            <w:r w:rsidRPr="003E4A72">
              <w:rPr>
                <w:rFonts w:ascii="Times New Roman" w:eastAsia="Arial" w:hAnsi="Times New Roman" w:cs="Times New Roman"/>
              </w:rPr>
              <w:t>FlatRATE</w:t>
            </w:r>
            <w:proofErr w:type="spellEnd"/>
            <w:r w:rsidRPr="003E4A72">
              <w:rPr>
                <w:rFonts w:ascii="Times New Roman" w:eastAsia="Arial" w:hAnsi="Times New Roman" w:cs="Times New Roman"/>
              </w:rPr>
              <w:t>, 1 priključak</w:t>
            </w:r>
          </w:p>
        </w:tc>
        <w:tc>
          <w:tcPr>
            <w:tcW w:w="2835" w:type="dxa"/>
            <w:hideMark/>
          </w:tcPr>
          <w:p w14:paraId="1B05A959"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VPN DSL  30/5 </w:t>
            </w:r>
            <w:proofErr w:type="spellStart"/>
            <w:r w:rsidRPr="003E4A72">
              <w:rPr>
                <w:rFonts w:ascii="Times New Roman" w:eastAsia="Arial" w:hAnsi="Times New Roman" w:cs="Times New Roman"/>
              </w:rPr>
              <w:t>Mbps</w:t>
            </w:r>
            <w:proofErr w:type="spellEnd"/>
            <w:r w:rsidRPr="003E4A72">
              <w:rPr>
                <w:rFonts w:ascii="Times New Roman" w:eastAsia="Arial" w:hAnsi="Times New Roman" w:cs="Times New Roman"/>
              </w:rPr>
              <w:t>, 1 priključak</w:t>
            </w:r>
          </w:p>
        </w:tc>
        <w:tc>
          <w:tcPr>
            <w:tcW w:w="1803" w:type="dxa"/>
            <w:hideMark/>
          </w:tcPr>
          <w:p w14:paraId="433E7B8C"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3 komada</w:t>
            </w:r>
          </w:p>
        </w:tc>
      </w:tr>
      <w:tr w:rsidR="003E4A72" w:rsidRPr="003E4A72" w14:paraId="2A77961C" w14:textId="77777777" w:rsidTr="003E4A72">
        <w:trPr>
          <w:trHeight w:val="300"/>
        </w:trPr>
        <w:tc>
          <w:tcPr>
            <w:tcW w:w="572" w:type="dxa"/>
            <w:shd w:val="clear" w:color="auto" w:fill="F2F2F2" w:themeFill="background1" w:themeFillShade="F2"/>
            <w:noWrap/>
            <w:hideMark/>
          </w:tcPr>
          <w:p w14:paraId="2BDBB1D1"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647" w:type="dxa"/>
            <w:shd w:val="clear" w:color="auto" w:fill="F2F2F2" w:themeFill="background1" w:themeFillShade="F2"/>
            <w:hideMark/>
          </w:tcPr>
          <w:p w14:paraId="2641601E"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3511136D"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402" w:type="dxa"/>
            <w:shd w:val="clear" w:color="auto" w:fill="F2F2F2" w:themeFill="background1" w:themeFillShade="F2"/>
            <w:hideMark/>
          </w:tcPr>
          <w:p w14:paraId="6B22FCBC"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3846A4B8"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shd w:val="clear" w:color="auto" w:fill="F2F2F2" w:themeFill="background1" w:themeFillShade="F2"/>
            <w:hideMark/>
          </w:tcPr>
          <w:p w14:paraId="0929FA64"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11647378" w14:textId="77777777" w:rsidTr="003E4A72">
        <w:trPr>
          <w:trHeight w:val="300"/>
        </w:trPr>
        <w:tc>
          <w:tcPr>
            <w:tcW w:w="572" w:type="dxa"/>
            <w:noWrap/>
            <w:hideMark/>
          </w:tcPr>
          <w:p w14:paraId="48C68A76"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12.</w:t>
            </w:r>
          </w:p>
        </w:tc>
        <w:tc>
          <w:tcPr>
            <w:tcW w:w="3647" w:type="dxa"/>
            <w:hideMark/>
          </w:tcPr>
          <w:p w14:paraId="03BAA5FD"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Obrovac, Ante Starčevića 11, 23450 Obrovac</w:t>
            </w:r>
          </w:p>
        </w:tc>
        <w:tc>
          <w:tcPr>
            <w:tcW w:w="2835" w:type="dxa"/>
            <w:hideMark/>
          </w:tcPr>
          <w:p w14:paraId="2A7E9B93"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POTS 2 priključka </w:t>
            </w:r>
          </w:p>
        </w:tc>
        <w:tc>
          <w:tcPr>
            <w:tcW w:w="3402" w:type="dxa"/>
            <w:hideMark/>
          </w:tcPr>
          <w:p w14:paraId="562326E0"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ADSL 10/1 </w:t>
            </w:r>
            <w:proofErr w:type="spellStart"/>
            <w:r w:rsidRPr="003E4A72">
              <w:rPr>
                <w:rFonts w:ascii="Times New Roman" w:eastAsia="Arial" w:hAnsi="Times New Roman" w:cs="Times New Roman"/>
              </w:rPr>
              <w:t>Mbps</w:t>
            </w:r>
            <w:proofErr w:type="spellEnd"/>
            <w:r w:rsidRPr="003E4A72">
              <w:rPr>
                <w:rFonts w:ascii="Times New Roman" w:eastAsia="Arial" w:hAnsi="Times New Roman" w:cs="Times New Roman"/>
              </w:rPr>
              <w:t xml:space="preserve">, </w:t>
            </w:r>
            <w:proofErr w:type="spellStart"/>
            <w:r w:rsidRPr="003E4A72">
              <w:rPr>
                <w:rFonts w:ascii="Times New Roman" w:eastAsia="Arial" w:hAnsi="Times New Roman" w:cs="Times New Roman"/>
              </w:rPr>
              <w:t>FlatRATE</w:t>
            </w:r>
            <w:proofErr w:type="spellEnd"/>
            <w:r w:rsidRPr="003E4A72">
              <w:rPr>
                <w:rFonts w:ascii="Times New Roman" w:eastAsia="Arial" w:hAnsi="Times New Roman" w:cs="Times New Roman"/>
              </w:rPr>
              <w:t>, 1 priključak</w:t>
            </w:r>
          </w:p>
        </w:tc>
        <w:tc>
          <w:tcPr>
            <w:tcW w:w="2835" w:type="dxa"/>
            <w:hideMark/>
          </w:tcPr>
          <w:p w14:paraId="1D973C5D"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hideMark/>
          </w:tcPr>
          <w:p w14:paraId="4DF37F38"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6A9A787F" w14:textId="77777777" w:rsidTr="003E4A72">
        <w:trPr>
          <w:trHeight w:val="300"/>
        </w:trPr>
        <w:tc>
          <w:tcPr>
            <w:tcW w:w="572" w:type="dxa"/>
            <w:shd w:val="clear" w:color="auto" w:fill="F2F2F2" w:themeFill="background1" w:themeFillShade="F2"/>
            <w:noWrap/>
            <w:hideMark/>
          </w:tcPr>
          <w:p w14:paraId="55AE7A31"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647" w:type="dxa"/>
            <w:shd w:val="clear" w:color="auto" w:fill="F2F2F2" w:themeFill="background1" w:themeFillShade="F2"/>
            <w:hideMark/>
          </w:tcPr>
          <w:p w14:paraId="21927B1A"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0B894AFF"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402" w:type="dxa"/>
            <w:shd w:val="clear" w:color="auto" w:fill="F2F2F2" w:themeFill="background1" w:themeFillShade="F2"/>
            <w:hideMark/>
          </w:tcPr>
          <w:p w14:paraId="2D0ED51B"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2D1236B0"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shd w:val="clear" w:color="auto" w:fill="F2F2F2" w:themeFill="background1" w:themeFillShade="F2"/>
            <w:hideMark/>
          </w:tcPr>
          <w:p w14:paraId="2EC8DB86"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2153DC6F" w14:textId="77777777" w:rsidTr="003E4A72">
        <w:trPr>
          <w:trHeight w:val="300"/>
        </w:trPr>
        <w:tc>
          <w:tcPr>
            <w:tcW w:w="572" w:type="dxa"/>
            <w:noWrap/>
            <w:hideMark/>
          </w:tcPr>
          <w:p w14:paraId="430D91A7"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13.</w:t>
            </w:r>
          </w:p>
        </w:tc>
        <w:tc>
          <w:tcPr>
            <w:tcW w:w="3647" w:type="dxa"/>
            <w:hideMark/>
          </w:tcPr>
          <w:p w14:paraId="7A99949F"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hideMark/>
          </w:tcPr>
          <w:p w14:paraId="70E7999C"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POTS 2 priključka </w:t>
            </w:r>
          </w:p>
        </w:tc>
        <w:tc>
          <w:tcPr>
            <w:tcW w:w="3402" w:type="dxa"/>
            <w:hideMark/>
          </w:tcPr>
          <w:p w14:paraId="7FFCEDA1"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ADSL 10/1 </w:t>
            </w:r>
            <w:proofErr w:type="spellStart"/>
            <w:r w:rsidRPr="003E4A72">
              <w:rPr>
                <w:rFonts w:ascii="Times New Roman" w:eastAsia="Arial" w:hAnsi="Times New Roman" w:cs="Times New Roman"/>
              </w:rPr>
              <w:t>Mbps</w:t>
            </w:r>
            <w:proofErr w:type="spellEnd"/>
            <w:r w:rsidRPr="003E4A72">
              <w:rPr>
                <w:rFonts w:ascii="Times New Roman" w:eastAsia="Arial" w:hAnsi="Times New Roman" w:cs="Times New Roman"/>
              </w:rPr>
              <w:t xml:space="preserve">, </w:t>
            </w:r>
            <w:proofErr w:type="spellStart"/>
            <w:r w:rsidRPr="003E4A72">
              <w:rPr>
                <w:rFonts w:ascii="Times New Roman" w:eastAsia="Arial" w:hAnsi="Times New Roman" w:cs="Times New Roman"/>
              </w:rPr>
              <w:t>FlatRATE</w:t>
            </w:r>
            <w:proofErr w:type="spellEnd"/>
            <w:r w:rsidRPr="003E4A72">
              <w:rPr>
                <w:rFonts w:ascii="Times New Roman" w:eastAsia="Arial" w:hAnsi="Times New Roman" w:cs="Times New Roman"/>
              </w:rPr>
              <w:t>, 1 priključak</w:t>
            </w:r>
          </w:p>
        </w:tc>
        <w:tc>
          <w:tcPr>
            <w:tcW w:w="2835" w:type="dxa"/>
            <w:hideMark/>
          </w:tcPr>
          <w:p w14:paraId="25353259"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hideMark/>
          </w:tcPr>
          <w:p w14:paraId="04D959BA"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79F0374E" w14:textId="77777777" w:rsidTr="003E4A72">
        <w:trPr>
          <w:trHeight w:val="300"/>
        </w:trPr>
        <w:tc>
          <w:tcPr>
            <w:tcW w:w="572" w:type="dxa"/>
            <w:noWrap/>
            <w:hideMark/>
          </w:tcPr>
          <w:p w14:paraId="293C5A14"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647" w:type="dxa"/>
            <w:hideMark/>
          </w:tcPr>
          <w:p w14:paraId="0B587D3F"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Gračac, Park Svetog </w:t>
            </w:r>
            <w:proofErr w:type="spellStart"/>
            <w:r w:rsidRPr="003E4A72">
              <w:rPr>
                <w:rFonts w:ascii="Times New Roman" w:eastAsia="Arial" w:hAnsi="Times New Roman" w:cs="Times New Roman"/>
              </w:rPr>
              <w:t>Jurja</w:t>
            </w:r>
            <w:proofErr w:type="spellEnd"/>
            <w:r w:rsidRPr="003E4A72">
              <w:rPr>
                <w:rFonts w:ascii="Times New Roman" w:eastAsia="Arial" w:hAnsi="Times New Roman" w:cs="Times New Roman"/>
              </w:rPr>
              <w:t xml:space="preserve"> 1, 23440 Gračac</w:t>
            </w:r>
          </w:p>
        </w:tc>
        <w:tc>
          <w:tcPr>
            <w:tcW w:w="2835" w:type="dxa"/>
            <w:hideMark/>
          </w:tcPr>
          <w:p w14:paraId="5CC99467" w14:textId="77777777" w:rsidR="003E4A72" w:rsidRPr="003E4A72" w:rsidRDefault="003E4A72">
            <w:pPr>
              <w:rPr>
                <w:rFonts w:ascii="Times New Roman" w:eastAsia="Arial" w:hAnsi="Times New Roman" w:cs="Times New Roman"/>
              </w:rPr>
            </w:pPr>
            <w:proofErr w:type="spellStart"/>
            <w:r w:rsidRPr="003E4A72">
              <w:rPr>
                <w:rFonts w:ascii="Times New Roman" w:eastAsia="Arial" w:hAnsi="Times New Roman" w:cs="Times New Roman"/>
              </w:rPr>
              <w:t>VoIP</w:t>
            </w:r>
            <w:proofErr w:type="spellEnd"/>
            <w:r w:rsidRPr="003E4A72">
              <w:rPr>
                <w:rFonts w:ascii="Times New Roman" w:eastAsia="Arial" w:hAnsi="Times New Roman" w:cs="Times New Roman"/>
              </w:rPr>
              <w:t>, 2 govorna kanala</w:t>
            </w:r>
          </w:p>
        </w:tc>
        <w:tc>
          <w:tcPr>
            <w:tcW w:w="3402" w:type="dxa"/>
            <w:hideMark/>
          </w:tcPr>
          <w:p w14:paraId="3C4F2E4D"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ADSL 30/5 </w:t>
            </w:r>
            <w:proofErr w:type="spellStart"/>
            <w:r w:rsidRPr="003E4A72">
              <w:rPr>
                <w:rFonts w:ascii="Times New Roman" w:eastAsia="Arial" w:hAnsi="Times New Roman" w:cs="Times New Roman"/>
              </w:rPr>
              <w:t>Mbps</w:t>
            </w:r>
            <w:proofErr w:type="spellEnd"/>
            <w:r w:rsidRPr="003E4A72">
              <w:rPr>
                <w:rFonts w:ascii="Times New Roman" w:eastAsia="Arial" w:hAnsi="Times New Roman" w:cs="Times New Roman"/>
              </w:rPr>
              <w:t xml:space="preserve">, </w:t>
            </w:r>
            <w:proofErr w:type="spellStart"/>
            <w:r w:rsidRPr="003E4A72">
              <w:rPr>
                <w:rFonts w:ascii="Times New Roman" w:eastAsia="Arial" w:hAnsi="Times New Roman" w:cs="Times New Roman"/>
              </w:rPr>
              <w:t>FlatRATE</w:t>
            </w:r>
            <w:proofErr w:type="spellEnd"/>
            <w:r w:rsidRPr="003E4A72">
              <w:rPr>
                <w:rFonts w:ascii="Times New Roman" w:eastAsia="Arial" w:hAnsi="Times New Roman" w:cs="Times New Roman"/>
              </w:rPr>
              <w:t>, 1 priključak</w:t>
            </w:r>
          </w:p>
        </w:tc>
        <w:tc>
          <w:tcPr>
            <w:tcW w:w="2835" w:type="dxa"/>
            <w:hideMark/>
          </w:tcPr>
          <w:p w14:paraId="44B0159E"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VPN DSL  30/5 </w:t>
            </w:r>
            <w:proofErr w:type="spellStart"/>
            <w:r w:rsidRPr="003E4A72">
              <w:rPr>
                <w:rFonts w:ascii="Times New Roman" w:eastAsia="Arial" w:hAnsi="Times New Roman" w:cs="Times New Roman"/>
              </w:rPr>
              <w:t>Mbps</w:t>
            </w:r>
            <w:proofErr w:type="spellEnd"/>
            <w:r w:rsidRPr="003E4A72">
              <w:rPr>
                <w:rFonts w:ascii="Times New Roman" w:eastAsia="Arial" w:hAnsi="Times New Roman" w:cs="Times New Roman"/>
              </w:rPr>
              <w:t>, 1 priključak</w:t>
            </w:r>
          </w:p>
        </w:tc>
        <w:tc>
          <w:tcPr>
            <w:tcW w:w="1803" w:type="dxa"/>
            <w:hideMark/>
          </w:tcPr>
          <w:p w14:paraId="323A197A"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2 komada</w:t>
            </w:r>
          </w:p>
        </w:tc>
      </w:tr>
      <w:tr w:rsidR="003E4A72" w:rsidRPr="003E4A72" w14:paraId="3749B49E" w14:textId="77777777" w:rsidTr="003E4A72">
        <w:trPr>
          <w:trHeight w:val="300"/>
        </w:trPr>
        <w:tc>
          <w:tcPr>
            <w:tcW w:w="572" w:type="dxa"/>
            <w:shd w:val="clear" w:color="auto" w:fill="F2F2F2" w:themeFill="background1" w:themeFillShade="F2"/>
            <w:noWrap/>
            <w:hideMark/>
          </w:tcPr>
          <w:p w14:paraId="0F86B150"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647" w:type="dxa"/>
            <w:shd w:val="clear" w:color="auto" w:fill="F2F2F2" w:themeFill="background1" w:themeFillShade="F2"/>
            <w:hideMark/>
          </w:tcPr>
          <w:p w14:paraId="3D4CF4D9"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4C59F7CE"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402" w:type="dxa"/>
            <w:shd w:val="clear" w:color="auto" w:fill="F2F2F2" w:themeFill="background1" w:themeFillShade="F2"/>
            <w:hideMark/>
          </w:tcPr>
          <w:p w14:paraId="328484E9"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20EBA7C7"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shd w:val="clear" w:color="auto" w:fill="F2F2F2" w:themeFill="background1" w:themeFillShade="F2"/>
            <w:hideMark/>
          </w:tcPr>
          <w:p w14:paraId="0B903B90"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63EA3B69" w14:textId="77777777" w:rsidTr="003E4A72">
        <w:trPr>
          <w:trHeight w:val="300"/>
        </w:trPr>
        <w:tc>
          <w:tcPr>
            <w:tcW w:w="572" w:type="dxa"/>
            <w:noWrap/>
            <w:hideMark/>
          </w:tcPr>
          <w:p w14:paraId="21A2D8CF"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647" w:type="dxa"/>
            <w:hideMark/>
          </w:tcPr>
          <w:p w14:paraId="7F6434A5"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hideMark/>
          </w:tcPr>
          <w:p w14:paraId="424487AA" w14:textId="77777777" w:rsidR="003E4A72" w:rsidRPr="003E4A72" w:rsidRDefault="003E4A72">
            <w:pPr>
              <w:rPr>
                <w:rFonts w:ascii="Times New Roman" w:eastAsia="Arial" w:hAnsi="Times New Roman" w:cs="Times New Roman"/>
              </w:rPr>
            </w:pPr>
            <w:proofErr w:type="spellStart"/>
            <w:r w:rsidRPr="003E4A72">
              <w:rPr>
                <w:rFonts w:ascii="Times New Roman" w:eastAsia="Arial" w:hAnsi="Times New Roman" w:cs="Times New Roman"/>
              </w:rPr>
              <w:t>VoIP</w:t>
            </w:r>
            <w:proofErr w:type="spellEnd"/>
            <w:r w:rsidRPr="003E4A72">
              <w:rPr>
                <w:rFonts w:ascii="Times New Roman" w:eastAsia="Arial" w:hAnsi="Times New Roman" w:cs="Times New Roman"/>
              </w:rPr>
              <w:t>, 10  govorna kanala</w:t>
            </w:r>
          </w:p>
        </w:tc>
        <w:tc>
          <w:tcPr>
            <w:tcW w:w="3402" w:type="dxa"/>
            <w:hideMark/>
          </w:tcPr>
          <w:p w14:paraId="5A1569FC"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hideMark/>
          </w:tcPr>
          <w:p w14:paraId="028FD19A"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hideMark/>
          </w:tcPr>
          <w:p w14:paraId="6268A762"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02699B05" w14:textId="77777777" w:rsidTr="003E4A72">
        <w:trPr>
          <w:trHeight w:val="468"/>
        </w:trPr>
        <w:tc>
          <w:tcPr>
            <w:tcW w:w="572" w:type="dxa"/>
            <w:noWrap/>
            <w:hideMark/>
          </w:tcPr>
          <w:p w14:paraId="2BF60FB3"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14.</w:t>
            </w:r>
          </w:p>
        </w:tc>
        <w:tc>
          <w:tcPr>
            <w:tcW w:w="3647" w:type="dxa"/>
            <w:hideMark/>
          </w:tcPr>
          <w:p w14:paraId="19C516BA"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Biograd na Moru, Kralja Tvrtka 1, 23210 Biograd na Moru</w:t>
            </w:r>
          </w:p>
        </w:tc>
        <w:tc>
          <w:tcPr>
            <w:tcW w:w="2835" w:type="dxa"/>
            <w:hideMark/>
          </w:tcPr>
          <w:p w14:paraId="3905A919"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POTS 2 priključka </w:t>
            </w:r>
          </w:p>
        </w:tc>
        <w:tc>
          <w:tcPr>
            <w:tcW w:w="3402" w:type="dxa"/>
            <w:hideMark/>
          </w:tcPr>
          <w:p w14:paraId="29350185"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hideMark/>
          </w:tcPr>
          <w:p w14:paraId="71881232"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IP VPN 100 </w:t>
            </w:r>
            <w:proofErr w:type="spellStart"/>
            <w:r w:rsidRPr="003E4A72">
              <w:rPr>
                <w:rFonts w:ascii="Times New Roman" w:eastAsia="Arial" w:hAnsi="Times New Roman" w:cs="Times New Roman"/>
              </w:rPr>
              <w:t>Mbps</w:t>
            </w:r>
            <w:proofErr w:type="spellEnd"/>
            <w:r w:rsidRPr="003E4A72">
              <w:rPr>
                <w:rFonts w:ascii="Times New Roman" w:eastAsia="Arial" w:hAnsi="Times New Roman" w:cs="Times New Roman"/>
              </w:rPr>
              <w:t>, 1 priključak</w:t>
            </w:r>
          </w:p>
        </w:tc>
        <w:tc>
          <w:tcPr>
            <w:tcW w:w="1803" w:type="dxa"/>
            <w:hideMark/>
          </w:tcPr>
          <w:p w14:paraId="0C2F01ED"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17 komada</w:t>
            </w:r>
          </w:p>
        </w:tc>
      </w:tr>
      <w:tr w:rsidR="003E4A72" w:rsidRPr="003E4A72" w14:paraId="23656857" w14:textId="77777777" w:rsidTr="003E4A72">
        <w:trPr>
          <w:trHeight w:val="300"/>
        </w:trPr>
        <w:tc>
          <w:tcPr>
            <w:tcW w:w="572" w:type="dxa"/>
            <w:shd w:val="clear" w:color="auto" w:fill="F2F2F2" w:themeFill="background1" w:themeFillShade="F2"/>
            <w:noWrap/>
            <w:hideMark/>
          </w:tcPr>
          <w:p w14:paraId="286CD1F4"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647" w:type="dxa"/>
            <w:shd w:val="clear" w:color="auto" w:fill="F2F2F2" w:themeFill="background1" w:themeFillShade="F2"/>
            <w:hideMark/>
          </w:tcPr>
          <w:p w14:paraId="71BF4DE3"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531C02E9"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402" w:type="dxa"/>
            <w:shd w:val="clear" w:color="auto" w:fill="F2F2F2" w:themeFill="background1" w:themeFillShade="F2"/>
            <w:hideMark/>
          </w:tcPr>
          <w:p w14:paraId="74A891D0"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01EECB5B"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shd w:val="clear" w:color="auto" w:fill="F2F2F2" w:themeFill="background1" w:themeFillShade="F2"/>
            <w:hideMark/>
          </w:tcPr>
          <w:p w14:paraId="40FC2006"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7F1102C5" w14:textId="77777777" w:rsidTr="003E4A72">
        <w:trPr>
          <w:trHeight w:val="300"/>
        </w:trPr>
        <w:tc>
          <w:tcPr>
            <w:tcW w:w="572" w:type="dxa"/>
            <w:noWrap/>
            <w:hideMark/>
          </w:tcPr>
          <w:p w14:paraId="04609A24"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15.</w:t>
            </w:r>
          </w:p>
        </w:tc>
        <w:tc>
          <w:tcPr>
            <w:tcW w:w="3647" w:type="dxa"/>
            <w:hideMark/>
          </w:tcPr>
          <w:p w14:paraId="090603F7"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Benkovac, Domobranska 2, 23420 Benkovac</w:t>
            </w:r>
          </w:p>
        </w:tc>
        <w:tc>
          <w:tcPr>
            <w:tcW w:w="2835" w:type="dxa"/>
            <w:hideMark/>
          </w:tcPr>
          <w:p w14:paraId="46D2C6A3" w14:textId="77777777" w:rsidR="003E4A72" w:rsidRPr="003E4A72" w:rsidRDefault="003E4A72">
            <w:pPr>
              <w:rPr>
                <w:rFonts w:ascii="Times New Roman" w:eastAsia="Arial" w:hAnsi="Times New Roman" w:cs="Times New Roman"/>
              </w:rPr>
            </w:pPr>
            <w:proofErr w:type="spellStart"/>
            <w:r w:rsidRPr="003E4A72">
              <w:rPr>
                <w:rFonts w:ascii="Times New Roman" w:eastAsia="Arial" w:hAnsi="Times New Roman" w:cs="Times New Roman"/>
              </w:rPr>
              <w:t>VoIP</w:t>
            </w:r>
            <w:proofErr w:type="spellEnd"/>
            <w:r w:rsidRPr="003E4A72">
              <w:rPr>
                <w:rFonts w:ascii="Times New Roman" w:eastAsia="Arial" w:hAnsi="Times New Roman" w:cs="Times New Roman"/>
              </w:rPr>
              <w:t>, 3 govorna kanala</w:t>
            </w:r>
          </w:p>
        </w:tc>
        <w:tc>
          <w:tcPr>
            <w:tcW w:w="3402" w:type="dxa"/>
            <w:hideMark/>
          </w:tcPr>
          <w:p w14:paraId="1F1B45FD"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ADSL 10/1 </w:t>
            </w:r>
            <w:proofErr w:type="spellStart"/>
            <w:r w:rsidRPr="003E4A72">
              <w:rPr>
                <w:rFonts w:ascii="Times New Roman" w:eastAsia="Arial" w:hAnsi="Times New Roman" w:cs="Times New Roman"/>
              </w:rPr>
              <w:t>Mbps</w:t>
            </w:r>
            <w:proofErr w:type="spellEnd"/>
            <w:r w:rsidRPr="003E4A72">
              <w:rPr>
                <w:rFonts w:ascii="Times New Roman" w:eastAsia="Arial" w:hAnsi="Times New Roman" w:cs="Times New Roman"/>
              </w:rPr>
              <w:t xml:space="preserve">, </w:t>
            </w:r>
            <w:proofErr w:type="spellStart"/>
            <w:r w:rsidRPr="003E4A72">
              <w:rPr>
                <w:rFonts w:ascii="Times New Roman" w:eastAsia="Arial" w:hAnsi="Times New Roman" w:cs="Times New Roman"/>
              </w:rPr>
              <w:t>FlatRATE</w:t>
            </w:r>
            <w:proofErr w:type="spellEnd"/>
            <w:r w:rsidRPr="003E4A72">
              <w:rPr>
                <w:rFonts w:ascii="Times New Roman" w:eastAsia="Arial" w:hAnsi="Times New Roman" w:cs="Times New Roman"/>
              </w:rPr>
              <w:t>, 1 priključak</w:t>
            </w:r>
          </w:p>
        </w:tc>
        <w:tc>
          <w:tcPr>
            <w:tcW w:w="2835" w:type="dxa"/>
            <w:hideMark/>
          </w:tcPr>
          <w:p w14:paraId="7458CE87"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VPN DSL 10/1 </w:t>
            </w:r>
            <w:proofErr w:type="spellStart"/>
            <w:r w:rsidRPr="003E4A72">
              <w:rPr>
                <w:rFonts w:ascii="Times New Roman" w:eastAsia="Arial" w:hAnsi="Times New Roman" w:cs="Times New Roman"/>
              </w:rPr>
              <w:t>Mbps</w:t>
            </w:r>
            <w:proofErr w:type="spellEnd"/>
            <w:r w:rsidRPr="003E4A72">
              <w:rPr>
                <w:rFonts w:ascii="Times New Roman" w:eastAsia="Arial" w:hAnsi="Times New Roman" w:cs="Times New Roman"/>
              </w:rPr>
              <w:t xml:space="preserve"> </w:t>
            </w:r>
            <w:proofErr w:type="spellStart"/>
            <w:r w:rsidRPr="003E4A72">
              <w:rPr>
                <w:rFonts w:ascii="Times New Roman" w:eastAsia="Arial" w:hAnsi="Times New Roman" w:cs="Times New Roman"/>
              </w:rPr>
              <w:t>kbps</w:t>
            </w:r>
            <w:proofErr w:type="spellEnd"/>
            <w:r w:rsidRPr="003E4A72">
              <w:rPr>
                <w:rFonts w:ascii="Times New Roman" w:eastAsia="Arial" w:hAnsi="Times New Roman" w:cs="Times New Roman"/>
              </w:rPr>
              <w:t>, 1 priključak</w:t>
            </w:r>
          </w:p>
        </w:tc>
        <w:tc>
          <w:tcPr>
            <w:tcW w:w="1803" w:type="dxa"/>
            <w:hideMark/>
          </w:tcPr>
          <w:p w14:paraId="0DF80629"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3 komada</w:t>
            </w:r>
          </w:p>
        </w:tc>
      </w:tr>
      <w:tr w:rsidR="003E4A72" w:rsidRPr="003E4A72" w14:paraId="6BA91DB3" w14:textId="77777777" w:rsidTr="003E4A72">
        <w:trPr>
          <w:trHeight w:val="300"/>
        </w:trPr>
        <w:tc>
          <w:tcPr>
            <w:tcW w:w="572" w:type="dxa"/>
            <w:shd w:val="clear" w:color="auto" w:fill="F2F2F2" w:themeFill="background1" w:themeFillShade="F2"/>
            <w:noWrap/>
            <w:hideMark/>
          </w:tcPr>
          <w:p w14:paraId="4AA44264"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647" w:type="dxa"/>
            <w:shd w:val="clear" w:color="auto" w:fill="F2F2F2" w:themeFill="background1" w:themeFillShade="F2"/>
            <w:hideMark/>
          </w:tcPr>
          <w:p w14:paraId="1A93D5DD"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34804977"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402" w:type="dxa"/>
            <w:shd w:val="clear" w:color="auto" w:fill="F2F2F2" w:themeFill="background1" w:themeFillShade="F2"/>
            <w:hideMark/>
          </w:tcPr>
          <w:p w14:paraId="388F2D54"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67CAB3D9"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shd w:val="clear" w:color="auto" w:fill="F2F2F2" w:themeFill="background1" w:themeFillShade="F2"/>
            <w:hideMark/>
          </w:tcPr>
          <w:p w14:paraId="66627ED8"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46D5B493" w14:textId="77777777" w:rsidTr="003E4A72">
        <w:trPr>
          <w:trHeight w:val="300"/>
        </w:trPr>
        <w:tc>
          <w:tcPr>
            <w:tcW w:w="572" w:type="dxa"/>
            <w:noWrap/>
            <w:hideMark/>
          </w:tcPr>
          <w:p w14:paraId="51E5582F"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16.</w:t>
            </w:r>
          </w:p>
        </w:tc>
        <w:tc>
          <w:tcPr>
            <w:tcW w:w="3647" w:type="dxa"/>
            <w:hideMark/>
          </w:tcPr>
          <w:p w14:paraId="6674DC29"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Benkovac, Trg domovinske zahvalnosti 5, 23420 Benkovac</w:t>
            </w:r>
          </w:p>
        </w:tc>
        <w:tc>
          <w:tcPr>
            <w:tcW w:w="2835" w:type="dxa"/>
            <w:hideMark/>
          </w:tcPr>
          <w:p w14:paraId="2C2F0FF9"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POTS 3 priključka </w:t>
            </w:r>
          </w:p>
        </w:tc>
        <w:tc>
          <w:tcPr>
            <w:tcW w:w="3402" w:type="dxa"/>
            <w:hideMark/>
          </w:tcPr>
          <w:p w14:paraId="24849FB2"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ADSL 10/1 </w:t>
            </w:r>
            <w:proofErr w:type="spellStart"/>
            <w:r w:rsidRPr="003E4A72">
              <w:rPr>
                <w:rFonts w:ascii="Times New Roman" w:eastAsia="Arial" w:hAnsi="Times New Roman" w:cs="Times New Roman"/>
              </w:rPr>
              <w:t>Mbps</w:t>
            </w:r>
            <w:proofErr w:type="spellEnd"/>
            <w:r w:rsidRPr="003E4A72">
              <w:rPr>
                <w:rFonts w:ascii="Times New Roman" w:eastAsia="Arial" w:hAnsi="Times New Roman" w:cs="Times New Roman"/>
              </w:rPr>
              <w:t xml:space="preserve">, </w:t>
            </w:r>
            <w:proofErr w:type="spellStart"/>
            <w:r w:rsidRPr="003E4A72">
              <w:rPr>
                <w:rFonts w:ascii="Times New Roman" w:eastAsia="Arial" w:hAnsi="Times New Roman" w:cs="Times New Roman"/>
              </w:rPr>
              <w:t>FlatRATE</w:t>
            </w:r>
            <w:proofErr w:type="spellEnd"/>
            <w:r w:rsidRPr="003E4A72">
              <w:rPr>
                <w:rFonts w:ascii="Times New Roman" w:eastAsia="Arial" w:hAnsi="Times New Roman" w:cs="Times New Roman"/>
              </w:rPr>
              <w:t>, 1 priključak</w:t>
            </w:r>
          </w:p>
        </w:tc>
        <w:tc>
          <w:tcPr>
            <w:tcW w:w="2835" w:type="dxa"/>
            <w:hideMark/>
          </w:tcPr>
          <w:p w14:paraId="0EEF3A25"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hideMark/>
          </w:tcPr>
          <w:p w14:paraId="0A96660D"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57E4F313" w14:textId="77777777" w:rsidTr="003E4A72">
        <w:trPr>
          <w:trHeight w:val="300"/>
        </w:trPr>
        <w:tc>
          <w:tcPr>
            <w:tcW w:w="572" w:type="dxa"/>
            <w:shd w:val="clear" w:color="auto" w:fill="F2F2F2" w:themeFill="background1" w:themeFillShade="F2"/>
            <w:noWrap/>
            <w:hideMark/>
          </w:tcPr>
          <w:p w14:paraId="0F7D398E"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647" w:type="dxa"/>
            <w:shd w:val="clear" w:color="auto" w:fill="F2F2F2" w:themeFill="background1" w:themeFillShade="F2"/>
            <w:hideMark/>
          </w:tcPr>
          <w:p w14:paraId="5215C15F"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27A8299D"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402" w:type="dxa"/>
            <w:shd w:val="clear" w:color="auto" w:fill="F2F2F2" w:themeFill="background1" w:themeFillShade="F2"/>
            <w:hideMark/>
          </w:tcPr>
          <w:p w14:paraId="7951262D"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39328AC1"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shd w:val="clear" w:color="auto" w:fill="F2F2F2" w:themeFill="background1" w:themeFillShade="F2"/>
            <w:hideMark/>
          </w:tcPr>
          <w:p w14:paraId="6301D212"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3743E049" w14:textId="77777777" w:rsidTr="003E4A72">
        <w:trPr>
          <w:trHeight w:val="300"/>
        </w:trPr>
        <w:tc>
          <w:tcPr>
            <w:tcW w:w="572" w:type="dxa"/>
            <w:noWrap/>
            <w:hideMark/>
          </w:tcPr>
          <w:p w14:paraId="054E0762"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17.</w:t>
            </w:r>
          </w:p>
        </w:tc>
        <w:tc>
          <w:tcPr>
            <w:tcW w:w="3647" w:type="dxa"/>
            <w:hideMark/>
          </w:tcPr>
          <w:p w14:paraId="1D7DE829"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Varaždin, Međimurska 28, 42000 Varaždin</w:t>
            </w:r>
          </w:p>
        </w:tc>
        <w:tc>
          <w:tcPr>
            <w:tcW w:w="2835" w:type="dxa"/>
            <w:hideMark/>
          </w:tcPr>
          <w:p w14:paraId="02403129"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402" w:type="dxa"/>
            <w:hideMark/>
          </w:tcPr>
          <w:p w14:paraId="73AA9136"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ADSL 4096/512 </w:t>
            </w:r>
            <w:proofErr w:type="spellStart"/>
            <w:r w:rsidRPr="003E4A72">
              <w:rPr>
                <w:rFonts w:ascii="Times New Roman" w:eastAsia="Arial" w:hAnsi="Times New Roman" w:cs="Times New Roman"/>
              </w:rPr>
              <w:t>kbps</w:t>
            </w:r>
            <w:proofErr w:type="spellEnd"/>
            <w:r w:rsidRPr="003E4A72">
              <w:rPr>
                <w:rFonts w:ascii="Times New Roman" w:eastAsia="Arial" w:hAnsi="Times New Roman" w:cs="Times New Roman"/>
              </w:rPr>
              <w:t xml:space="preserve">, </w:t>
            </w:r>
            <w:proofErr w:type="spellStart"/>
            <w:r w:rsidRPr="003E4A72">
              <w:rPr>
                <w:rFonts w:ascii="Times New Roman" w:eastAsia="Arial" w:hAnsi="Times New Roman" w:cs="Times New Roman"/>
              </w:rPr>
              <w:t>FlatRATE</w:t>
            </w:r>
            <w:proofErr w:type="spellEnd"/>
            <w:r w:rsidRPr="003E4A72">
              <w:rPr>
                <w:rFonts w:ascii="Times New Roman" w:eastAsia="Arial" w:hAnsi="Times New Roman" w:cs="Times New Roman"/>
              </w:rPr>
              <w:t>, 1 priključak</w:t>
            </w:r>
          </w:p>
        </w:tc>
        <w:tc>
          <w:tcPr>
            <w:tcW w:w="2835" w:type="dxa"/>
            <w:hideMark/>
          </w:tcPr>
          <w:p w14:paraId="7191C1F9"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VPN DSL 4096/512 </w:t>
            </w:r>
            <w:proofErr w:type="spellStart"/>
            <w:r w:rsidRPr="003E4A72">
              <w:rPr>
                <w:rFonts w:ascii="Times New Roman" w:eastAsia="Arial" w:hAnsi="Times New Roman" w:cs="Times New Roman"/>
              </w:rPr>
              <w:t>kbps</w:t>
            </w:r>
            <w:proofErr w:type="spellEnd"/>
            <w:r w:rsidRPr="003E4A72">
              <w:rPr>
                <w:rFonts w:ascii="Times New Roman" w:eastAsia="Arial" w:hAnsi="Times New Roman" w:cs="Times New Roman"/>
              </w:rPr>
              <w:t>, 1 priključak</w:t>
            </w:r>
          </w:p>
        </w:tc>
        <w:tc>
          <w:tcPr>
            <w:tcW w:w="1803" w:type="dxa"/>
            <w:hideMark/>
          </w:tcPr>
          <w:p w14:paraId="7FCB59E0"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2E99C650" w14:textId="77777777" w:rsidTr="003E4A72">
        <w:trPr>
          <w:trHeight w:val="300"/>
        </w:trPr>
        <w:tc>
          <w:tcPr>
            <w:tcW w:w="572" w:type="dxa"/>
            <w:shd w:val="clear" w:color="auto" w:fill="F2F2F2" w:themeFill="background1" w:themeFillShade="F2"/>
            <w:noWrap/>
            <w:hideMark/>
          </w:tcPr>
          <w:p w14:paraId="42001860"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647" w:type="dxa"/>
            <w:shd w:val="clear" w:color="auto" w:fill="F2F2F2" w:themeFill="background1" w:themeFillShade="F2"/>
            <w:hideMark/>
          </w:tcPr>
          <w:p w14:paraId="18B3FC22"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4BDC7559"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402" w:type="dxa"/>
            <w:shd w:val="clear" w:color="auto" w:fill="F2F2F2" w:themeFill="background1" w:themeFillShade="F2"/>
            <w:hideMark/>
          </w:tcPr>
          <w:p w14:paraId="638EBEBB"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7637FF3F"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shd w:val="clear" w:color="auto" w:fill="F2F2F2" w:themeFill="background1" w:themeFillShade="F2"/>
            <w:hideMark/>
          </w:tcPr>
          <w:p w14:paraId="5D4802A1"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062A6BBC" w14:textId="77777777" w:rsidTr="003E4A72">
        <w:trPr>
          <w:trHeight w:val="315"/>
        </w:trPr>
        <w:tc>
          <w:tcPr>
            <w:tcW w:w="572" w:type="dxa"/>
            <w:noWrap/>
            <w:hideMark/>
          </w:tcPr>
          <w:p w14:paraId="5C59AD26"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18.</w:t>
            </w:r>
          </w:p>
        </w:tc>
        <w:tc>
          <w:tcPr>
            <w:tcW w:w="3647" w:type="dxa"/>
            <w:hideMark/>
          </w:tcPr>
          <w:p w14:paraId="77546C95"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Nin, Branimirova ulica 11, 23232 Nin</w:t>
            </w:r>
          </w:p>
        </w:tc>
        <w:tc>
          <w:tcPr>
            <w:tcW w:w="2835" w:type="dxa"/>
            <w:hideMark/>
          </w:tcPr>
          <w:p w14:paraId="7CD691E7"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POTS 1 priključka </w:t>
            </w:r>
          </w:p>
        </w:tc>
        <w:tc>
          <w:tcPr>
            <w:tcW w:w="3402" w:type="dxa"/>
            <w:hideMark/>
          </w:tcPr>
          <w:p w14:paraId="4EA83BD6"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hideMark/>
          </w:tcPr>
          <w:p w14:paraId="270C5065"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hideMark/>
          </w:tcPr>
          <w:p w14:paraId="1E74E964"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095166C7" w14:textId="77777777" w:rsidTr="003E4A72">
        <w:trPr>
          <w:trHeight w:val="315"/>
        </w:trPr>
        <w:tc>
          <w:tcPr>
            <w:tcW w:w="572" w:type="dxa"/>
            <w:shd w:val="clear" w:color="auto" w:fill="F2F2F2" w:themeFill="background1" w:themeFillShade="F2"/>
            <w:noWrap/>
            <w:hideMark/>
          </w:tcPr>
          <w:p w14:paraId="5D0D71FD" w14:textId="77777777" w:rsidR="009A1016" w:rsidRDefault="009A1016">
            <w:pPr>
              <w:rPr>
                <w:rFonts w:ascii="Times New Roman" w:eastAsia="Arial" w:hAnsi="Times New Roman" w:cs="Times New Roman"/>
              </w:rPr>
            </w:pPr>
          </w:p>
          <w:p w14:paraId="2473CCF0"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647" w:type="dxa"/>
            <w:shd w:val="clear" w:color="auto" w:fill="F2F2F2" w:themeFill="background1" w:themeFillShade="F2"/>
            <w:hideMark/>
          </w:tcPr>
          <w:p w14:paraId="0989CB2A"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0643B1AD"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402" w:type="dxa"/>
            <w:shd w:val="clear" w:color="auto" w:fill="F2F2F2" w:themeFill="background1" w:themeFillShade="F2"/>
            <w:hideMark/>
          </w:tcPr>
          <w:p w14:paraId="6E03DBCA"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2513B917"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shd w:val="clear" w:color="auto" w:fill="F2F2F2" w:themeFill="background1" w:themeFillShade="F2"/>
            <w:hideMark/>
          </w:tcPr>
          <w:p w14:paraId="00B05FA1"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4AD555D5" w14:textId="77777777" w:rsidTr="003E4A72">
        <w:trPr>
          <w:trHeight w:val="315"/>
        </w:trPr>
        <w:tc>
          <w:tcPr>
            <w:tcW w:w="572" w:type="dxa"/>
            <w:noWrap/>
            <w:hideMark/>
          </w:tcPr>
          <w:p w14:paraId="12E0981E"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lastRenderedPageBreak/>
              <w:t>19.</w:t>
            </w:r>
          </w:p>
        </w:tc>
        <w:tc>
          <w:tcPr>
            <w:tcW w:w="3647" w:type="dxa"/>
            <w:hideMark/>
          </w:tcPr>
          <w:p w14:paraId="4D38823D" w14:textId="77777777" w:rsidR="003E4A72" w:rsidRPr="003E4A72" w:rsidRDefault="003E4A72">
            <w:pPr>
              <w:rPr>
                <w:rFonts w:ascii="Times New Roman" w:eastAsia="Arial" w:hAnsi="Times New Roman" w:cs="Times New Roman"/>
              </w:rPr>
            </w:pPr>
            <w:proofErr w:type="spellStart"/>
            <w:r w:rsidRPr="003E4A72">
              <w:rPr>
                <w:rFonts w:ascii="Times New Roman" w:eastAsia="Arial" w:hAnsi="Times New Roman" w:cs="Times New Roman"/>
              </w:rPr>
              <w:t>Posedaje</w:t>
            </w:r>
            <w:proofErr w:type="spellEnd"/>
            <w:r w:rsidRPr="003E4A72">
              <w:rPr>
                <w:rFonts w:ascii="Times New Roman" w:eastAsia="Arial" w:hAnsi="Times New Roman" w:cs="Times New Roman"/>
              </w:rPr>
              <w:t xml:space="preserve">, Trg velikih vrata 1,  23242 </w:t>
            </w:r>
            <w:proofErr w:type="spellStart"/>
            <w:r w:rsidRPr="003E4A72">
              <w:rPr>
                <w:rFonts w:ascii="Times New Roman" w:eastAsia="Arial" w:hAnsi="Times New Roman" w:cs="Times New Roman"/>
              </w:rPr>
              <w:t>Posedarje</w:t>
            </w:r>
            <w:proofErr w:type="spellEnd"/>
          </w:p>
        </w:tc>
        <w:tc>
          <w:tcPr>
            <w:tcW w:w="2835" w:type="dxa"/>
            <w:hideMark/>
          </w:tcPr>
          <w:p w14:paraId="0BE93D5C"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POTS 1 priključka </w:t>
            </w:r>
          </w:p>
        </w:tc>
        <w:tc>
          <w:tcPr>
            <w:tcW w:w="3402" w:type="dxa"/>
            <w:hideMark/>
          </w:tcPr>
          <w:p w14:paraId="0DE3B077"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hideMark/>
          </w:tcPr>
          <w:p w14:paraId="72F587FD"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hideMark/>
          </w:tcPr>
          <w:p w14:paraId="506EEF0B"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4416BF20" w14:textId="77777777" w:rsidTr="003E4A72">
        <w:trPr>
          <w:trHeight w:val="315"/>
        </w:trPr>
        <w:tc>
          <w:tcPr>
            <w:tcW w:w="572" w:type="dxa"/>
            <w:noWrap/>
            <w:hideMark/>
          </w:tcPr>
          <w:p w14:paraId="754AA83D"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647" w:type="dxa"/>
            <w:shd w:val="clear" w:color="auto" w:fill="F2F2F2" w:themeFill="background1" w:themeFillShade="F2"/>
            <w:hideMark/>
          </w:tcPr>
          <w:p w14:paraId="4C252086"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475D91F7"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402" w:type="dxa"/>
            <w:shd w:val="clear" w:color="auto" w:fill="F2F2F2" w:themeFill="background1" w:themeFillShade="F2"/>
            <w:hideMark/>
          </w:tcPr>
          <w:p w14:paraId="6BB59009"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2F63AB45"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shd w:val="clear" w:color="auto" w:fill="F2F2F2" w:themeFill="background1" w:themeFillShade="F2"/>
            <w:hideMark/>
          </w:tcPr>
          <w:p w14:paraId="1DAE559A"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4752FDF7" w14:textId="77777777" w:rsidTr="003E4A72">
        <w:trPr>
          <w:trHeight w:val="615"/>
        </w:trPr>
        <w:tc>
          <w:tcPr>
            <w:tcW w:w="572" w:type="dxa"/>
            <w:noWrap/>
            <w:hideMark/>
          </w:tcPr>
          <w:p w14:paraId="37AF01B9"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20.</w:t>
            </w:r>
          </w:p>
        </w:tc>
        <w:tc>
          <w:tcPr>
            <w:tcW w:w="3647" w:type="dxa"/>
            <w:hideMark/>
          </w:tcPr>
          <w:p w14:paraId="4FE1DA8A"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Preko,Trg hrvatske nezavisnosti 2, 23273 Preko</w:t>
            </w:r>
          </w:p>
        </w:tc>
        <w:tc>
          <w:tcPr>
            <w:tcW w:w="2835" w:type="dxa"/>
            <w:hideMark/>
          </w:tcPr>
          <w:p w14:paraId="2689D326"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POTS 1 priključka </w:t>
            </w:r>
          </w:p>
        </w:tc>
        <w:tc>
          <w:tcPr>
            <w:tcW w:w="3402" w:type="dxa"/>
            <w:hideMark/>
          </w:tcPr>
          <w:p w14:paraId="10762BAE"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hideMark/>
          </w:tcPr>
          <w:p w14:paraId="207661A5"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hideMark/>
          </w:tcPr>
          <w:p w14:paraId="788CA997"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14E26A4D" w14:textId="77777777" w:rsidTr="003E4A72">
        <w:trPr>
          <w:trHeight w:val="315"/>
        </w:trPr>
        <w:tc>
          <w:tcPr>
            <w:tcW w:w="572" w:type="dxa"/>
            <w:shd w:val="clear" w:color="auto" w:fill="F2F2F2" w:themeFill="background1" w:themeFillShade="F2"/>
            <w:noWrap/>
            <w:hideMark/>
          </w:tcPr>
          <w:p w14:paraId="55E5CD2A"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647" w:type="dxa"/>
            <w:shd w:val="clear" w:color="auto" w:fill="F2F2F2" w:themeFill="background1" w:themeFillShade="F2"/>
            <w:hideMark/>
          </w:tcPr>
          <w:p w14:paraId="6BFC9554"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53F9A5E2"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3402" w:type="dxa"/>
            <w:shd w:val="clear" w:color="auto" w:fill="F2F2F2" w:themeFill="background1" w:themeFillShade="F2"/>
            <w:hideMark/>
          </w:tcPr>
          <w:p w14:paraId="2B5DBE5F"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shd w:val="clear" w:color="auto" w:fill="F2F2F2" w:themeFill="background1" w:themeFillShade="F2"/>
            <w:hideMark/>
          </w:tcPr>
          <w:p w14:paraId="465D123C"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shd w:val="clear" w:color="auto" w:fill="F2F2F2" w:themeFill="background1" w:themeFillShade="F2"/>
            <w:hideMark/>
          </w:tcPr>
          <w:p w14:paraId="7B916BD3"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650948BF" w14:textId="77777777" w:rsidTr="003E4A72">
        <w:trPr>
          <w:trHeight w:val="315"/>
        </w:trPr>
        <w:tc>
          <w:tcPr>
            <w:tcW w:w="572" w:type="dxa"/>
            <w:noWrap/>
            <w:hideMark/>
          </w:tcPr>
          <w:p w14:paraId="4D14CE22"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21.</w:t>
            </w:r>
          </w:p>
        </w:tc>
        <w:tc>
          <w:tcPr>
            <w:tcW w:w="3647" w:type="dxa"/>
            <w:hideMark/>
          </w:tcPr>
          <w:p w14:paraId="3234D71A"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Zemunik Donji,Ulica I 16, 23222 Zemunik Donji</w:t>
            </w:r>
          </w:p>
        </w:tc>
        <w:tc>
          <w:tcPr>
            <w:tcW w:w="2835" w:type="dxa"/>
            <w:hideMark/>
          </w:tcPr>
          <w:p w14:paraId="302CD7BD"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xml:space="preserve">POTS 1 priključka </w:t>
            </w:r>
          </w:p>
        </w:tc>
        <w:tc>
          <w:tcPr>
            <w:tcW w:w="3402" w:type="dxa"/>
            <w:hideMark/>
          </w:tcPr>
          <w:p w14:paraId="435D3897"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2835" w:type="dxa"/>
            <w:hideMark/>
          </w:tcPr>
          <w:p w14:paraId="6A50C4E8"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hideMark/>
          </w:tcPr>
          <w:p w14:paraId="379EE022"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074C6691" w14:textId="77777777" w:rsidTr="003E4A72">
        <w:trPr>
          <w:trHeight w:val="270"/>
        </w:trPr>
        <w:tc>
          <w:tcPr>
            <w:tcW w:w="572" w:type="dxa"/>
            <w:shd w:val="clear" w:color="auto" w:fill="F2F2F2" w:themeFill="background1" w:themeFillShade="F2"/>
            <w:noWrap/>
            <w:hideMark/>
          </w:tcPr>
          <w:p w14:paraId="3038C3C5" w14:textId="77777777" w:rsidR="003E4A72" w:rsidRPr="003E4A72" w:rsidRDefault="003E4A72">
            <w:pPr>
              <w:rPr>
                <w:rFonts w:ascii="Times New Roman" w:eastAsia="Arial" w:hAnsi="Times New Roman" w:cs="Times New Roman"/>
              </w:rPr>
            </w:pPr>
          </w:p>
        </w:tc>
        <w:tc>
          <w:tcPr>
            <w:tcW w:w="3647" w:type="dxa"/>
            <w:shd w:val="clear" w:color="auto" w:fill="F2F2F2" w:themeFill="background1" w:themeFillShade="F2"/>
            <w:noWrap/>
            <w:hideMark/>
          </w:tcPr>
          <w:p w14:paraId="0CBB2420" w14:textId="77777777" w:rsidR="003E4A72" w:rsidRPr="003E4A72" w:rsidRDefault="003E4A72">
            <w:pPr>
              <w:rPr>
                <w:rFonts w:ascii="Times New Roman" w:eastAsia="Arial" w:hAnsi="Times New Roman" w:cs="Times New Roman"/>
              </w:rPr>
            </w:pPr>
          </w:p>
        </w:tc>
        <w:tc>
          <w:tcPr>
            <w:tcW w:w="2835" w:type="dxa"/>
            <w:shd w:val="clear" w:color="auto" w:fill="F2F2F2" w:themeFill="background1" w:themeFillShade="F2"/>
            <w:noWrap/>
            <w:hideMark/>
          </w:tcPr>
          <w:p w14:paraId="0265A503" w14:textId="77777777" w:rsidR="003E4A72" w:rsidRPr="003E4A72" w:rsidRDefault="003E4A72">
            <w:pPr>
              <w:rPr>
                <w:rFonts w:ascii="Times New Roman" w:eastAsia="Arial" w:hAnsi="Times New Roman" w:cs="Times New Roman"/>
              </w:rPr>
            </w:pPr>
          </w:p>
        </w:tc>
        <w:tc>
          <w:tcPr>
            <w:tcW w:w="3402" w:type="dxa"/>
            <w:shd w:val="clear" w:color="auto" w:fill="F2F2F2" w:themeFill="background1" w:themeFillShade="F2"/>
            <w:noWrap/>
            <w:hideMark/>
          </w:tcPr>
          <w:p w14:paraId="10781F36" w14:textId="77777777" w:rsidR="003E4A72" w:rsidRPr="003E4A72" w:rsidRDefault="003E4A72">
            <w:pPr>
              <w:rPr>
                <w:rFonts w:ascii="Times New Roman" w:eastAsia="Arial" w:hAnsi="Times New Roman" w:cs="Times New Roman"/>
              </w:rPr>
            </w:pPr>
          </w:p>
        </w:tc>
        <w:tc>
          <w:tcPr>
            <w:tcW w:w="2835" w:type="dxa"/>
            <w:shd w:val="clear" w:color="auto" w:fill="F2F2F2" w:themeFill="background1" w:themeFillShade="F2"/>
            <w:noWrap/>
            <w:hideMark/>
          </w:tcPr>
          <w:p w14:paraId="6B521A28"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c>
          <w:tcPr>
            <w:tcW w:w="1803" w:type="dxa"/>
            <w:shd w:val="clear" w:color="auto" w:fill="F2F2F2" w:themeFill="background1" w:themeFillShade="F2"/>
            <w:noWrap/>
            <w:hideMark/>
          </w:tcPr>
          <w:p w14:paraId="47C26292" w14:textId="77777777" w:rsidR="003E4A72" w:rsidRPr="003E4A72" w:rsidRDefault="003E4A72">
            <w:pPr>
              <w:rPr>
                <w:rFonts w:ascii="Times New Roman" w:eastAsia="Arial" w:hAnsi="Times New Roman" w:cs="Times New Roman"/>
              </w:rPr>
            </w:pPr>
            <w:r w:rsidRPr="003E4A72">
              <w:rPr>
                <w:rFonts w:ascii="Times New Roman" w:eastAsia="Arial" w:hAnsi="Times New Roman" w:cs="Times New Roman"/>
              </w:rPr>
              <w:t> </w:t>
            </w:r>
          </w:p>
        </w:tc>
      </w:tr>
      <w:tr w:rsidR="003E4A72" w:rsidRPr="003E4A72" w14:paraId="28C79BD9" w14:textId="77777777" w:rsidTr="003E4A72">
        <w:trPr>
          <w:trHeight w:val="510"/>
        </w:trPr>
        <w:tc>
          <w:tcPr>
            <w:tcW w:w="572" w:type="dxa"/>
            <w:noWrap/>
            <w:hideMark/>
          </w:tcPr>
          <w:p w14:paraId="19076EE4" w14:textId="77777777" w:rsidR="003E4A72" w:rsidRPr="003E4A72" w:rsidRDefault="003E4A72">
            <w:pPr>
              <w:rPr>
                <w:rFonts w:ascii="Times New Roman" w:eastAsia="Arial" w:hAnsi="Times New Roman" w:cs="Times New Roman"/>
              </w:rPr>
            </w:pPr>
          </w:p>
        </w:tc>
        <w:tc>
          <w:tcPr>
            <w:tcW w:w="14522" w:type="dxa"/>
            <w:gridSpan w:val="5"/>
            <w:hideMark/>
          </w:tcPr>
          <w:p w14:paraId="4D35ECBB" w14:textId="21326274" w:rsidR="003E4A72" w:rsidRPr="003E4A72" w:rsidRDefault="003E4A72" w:rsidP="001E6729">
            <w:pPr>
              <w:rPr>
                <w:rFonts w:ascii="Times New Roman" w:eastAsia="Arial" w:hAnsi="Times New Roman" w:cs="Times New Roman"/>
              </w:rPr>
            </w:pPr>
            <w:r w:rsidRPr="003E4A72">
              <w:rPr>
                <w:rFonts w:ascii="Times New Roman" w:eastAsia="Arial" w:hAnsi="Times New Roman" w:cs="Times New Roman"/>
              </w:rPr>
              <w:t>* IP Telefon - TIP2</w:t>
            </w:r>
            <w:r w:rsidR="001E6729">
              <w:rPr>
                <w:rFonts w:ascii="Times New Roman" w:eastAsia="Arial" w:hAnsi="Times New Roman" w:cs="Times New Roman"/>
              </w:rPr>
              <w:t xml:space="preserve"> </w:t>
            </w:r>
            <w:r w:rsidRPr="003E4A72">
              <w:rPr>
                <w:rFonts w:ascii="Times New Roman" w:eastAsia="Arial" w:hAnsi="Times New Roman" w:cs="Times New Roman"/>
              </w:rPr>
              <w:t>(funkcije:</w:t>
            </w:r>
            <w:r w:rsidR="001E6729">
              <w:rPr>
                <w:rFonts w:ascii="Times New Roman" w:eastAsia="Arial" w:hAnsi="Times New Roman" w:cs="Times New Roman"/>
              </w:rPr>
              <w:t xml:space="preserve"> </w:t>
            </w:r>
            <w:r w:rsidRPr="003E4A72">
              <w:rPr>
                <w:rFonts w:ascii="Times New Roman" w:eastAsia="Arial" w:hAnsi="Times New Roman" w:cs="Times New Roman"/>
              </w:rPr>
              <w:t>prikaz broja pozivatelja, zapis o primljenim i poslanim pozivima, zapis o propuštenim pozivima, poziv na čekanju, zvučnik, MUTE, DND - ne smetaj, preusmjeravanje poziva)</w:t>
            </w:r>
          </w:p>
        </w:tc>
      </w:tr>
    </w:tbl>
    <w:p w14:paraId="32A00932" w14:textId="77777777" w:rsidR="002246B0" w:rsidRDefault="002246B0" w:rsidP="003E4A72">
      <w:pPr>
        <w:rPr>
          <w:rFonts w:ascii="Times New Roman" w:eastAsia="Arial" w:hAnsi="Times New Roman" w:cs="Times New Roman"/>
        </w:rPr>
      </w:pPr>
    </w:p>
    <w:p w14:paraId="3B11E187" w14:textId="77777777" w:rsidR="002665D0" w:rsidRPr="003E4A72" w:rsidRDefault="002665D0" w:rsidP="003E4A72">
      <w:pPr>
        <w:rPr>
          <w:rFonts w:ascii="Times New Roman" w:eastAsia="Arial" w:hAnsi="Times New Roman" w:cs="Times New Roman"/>
        </w:rPr>
      </w:pPr>
    </w:p>
    <w:sectPr w:rsidR="002665D0" w:rsidRPr="003E4A72" w:rsidSect="004F12FB">
      <w:pgSz w:w="16840" w:h="11910" w:orient="landscape" w:code="9"/>
      <w:pgMar w:top="992" w:right="1021" w:bottom="567" w:left="941" w:header="731" w:footer="8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2C13B" w14:textId="77777777" w:rsidR="005B2BB6" w:rsidRDefault="005B2BB6">
      <w:r>
        <w:separator/>
      </w:r>
    </w:p>
  </w:endnote>
  <w:endnote w:type="continuationSeparator" w:id="0">
    <w:p w14:paraId="58309E6F" w14:textId="77777777" w:rsidR="005B2BB6" w:rsidRDefault="005B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662442"/>
      <w:docPartObj>
        <w:docPartGallery w:val="Page Numbers (Bottom of Page)"/>
        <w:docPartUnique/>
      </w:docPartObj>
    </w:sdtPr>
    <w:sdtEndPr/>
    <w:sdtContent>
      <w:p w14:paraId="528AE6AC" w14:textId="2AE01F41" w:rsidR="0061350E" w:rsidRDefault="0061350E">
        <w:pPr>
          <w:pStyle w:val="Podnoje"/>
          <w:jc w:val="center"/>
        </w:pPr>
        <w:r>
          <w:fldChar w:fldCharType="begin"/>
        </w:r>
        <w:r>
          <w:instrText>PAGE   \* MERGEFORMAT</w:instrText>
        </w:r>
        <w:r>
          <w:fldChar w:fldCharType="separate"/>
        </w:r>
        <w:r w:rsidR="008A666C">
          <w:rPr>
            <w:noProof/>
          </w:rPr>
          <w:t>1</w:t>
        </w:r>
        <w:r>
          <w:fldChar w:fldCharType="end"/>
        </w:r>
      </w:p>
    </w:sdtContent>
  </w:sdt>
  <w:p w14:paraId="272A53B6" w14:textId="77777777" w:rsidR="0061350E" w:rsidRDefault="0061350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032718"/>
      <w:docPartObj>
        <w:docPartGallery w:val="Page Numbers (Bottom of Page)"/>
        <w:docPartUnique/>
      </w:docPartObj>
    </w:sdtPr>
    <w:sdtEndPr/>
    <w:sdtContent>
      <w:p w14:paraId="4596B365" w14:textId="0B8CA858" w:rsidR="0061350E" w:rsidRDefault="0061350E">
        <w:pPr>
          <w:pStyle w:val="Podnoje"/>
          <w:jc w:val="right"/>
        </w:pPr>
        <w:r>
          <w:fldChar w:fldCharType="begin"/>
        </w:r>
        <w:r>
          <w:instrText>PAGE   \* MERGEFORMAT</w:instrText>
        </w:r>
        <w:r>
          <w:fldChar w:fldCharType="separate"/>
        </w:r>
        <w:r w:rsidR="008A666C">
          <w:rPr>
            <w:noProof/>
          </w:rPr>
          <w:t>9</w:t>
        </w:r>
        <w:r>
          <w:fldChar w:fldCharType="end"/>
        </w:r>
      </w:p>
    </w:sdtContent>
  </w:sdt>
  <w:p w14:paraId="783CF7CA" w14:textId="77777777" w:rsidR="0061350E" w:rsidRDefault="0061350E">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09905" w14:textId="77777777" w:rsidR="005B2BB6" w:rsidRDefault="005B2BB6">
      <w:r>
        <w:separator/>
      </w:r>
    </w:p>
  </w:footnote>
  <w:footnote w:type="continuationSeparator" w:id="0">
    <w:p w14:paraId="0155F709" w14:textId="77777777" w:rsidR="005B2BB6" w:rsidRDefault="005B2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914D8" w14:textId="09E18A42" w:rsidR="0061350E" w:rsidRDefault="0061350E" w:rsidP="004F4C7A">
    <w:pPr>
      <w:pStyle w:val="Zaglavlje"/>
      <w:jc w:val="center"/>
      <w:rPr>
        <w:rFonts w:ascii="Times New Roman" w:hAnsi="Times New Roman" w:cs="Times New Roman"/>
      </w:rPr>
    </w:pPr>
    <w:r w:rsidRPr="004F4C7A">
      <w:rPr>
        <w:rFonts w:ascii="Times New Roman" w:hAnsi="Times New Roman" w:cs="Times New Roman"/>
      </w:rPr>
      <w:t xml:space="preserve">Telekomunikacijske usluge, evidencijski broj </w:t>
    </w:r>
    <w:r>
      <w:rPr>
        <w:rFonts w:ascii="Times New Roman" w:hAnsi="Times New Roman" w:cs="Times New Roman"/>
      </w:rPr>
      <w:t>28-21</w:t>
    </w:r>
    <w:r w:rsidRPr="004F4C7A">
      <w:rPr>
        <w:rFonts w:ascii="Times New Roman" w:hAnsi="Times New Roman" w:cs="Times New Roman"/>
      </w:rPr>
      <w:t>-JN</w:t>
    </w:r>
  </w:p>
  <w:p w14:paraId="64D0D8AD" w14:textId="2F7D4C78" w:rsidR="0061350E" w:rsidRPr="004F4C7A" w:rsidRDefault="0061350E" w:rsidP="004F4C7A">
    <w:pPr>
      <w:pStyle w:val="Zaglavlje"/>
      <w:jc w:val="center"/>
      <w:rPr>
        <w:rFonts w:ascii="Times New Roman" w:hAnsi="Times New Roman" w:cs="Times New Roman"/>
      </w:rPr>
    </w:pPr>
    <w:r>
      <w:rPr>
        <w:rFonts w:ascii="Times New Roman" w:hAnsi="Times New Roman" w:cs="Times New Roman"/>
      </w:rPr>
      <w:t>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5C9CB" w14:textId="2D61503E" w:rsidR="0061350E" w:rsidRDefault="0061350E" w:rsidP="004F4C7A">
    <w:pPr>
      <w:pStyle w:val="Naslov"/>
      <w:tabs>
        <w:tab w:val="center" w:pos="5104"/>
      </w:tabs>
      <w:rPr>
        <w:b w:val="0"/>
        <w:sz w:val="24"/>
      </w:rPr>
    </w:pPr>
  </w:p>
  <w:p w14:paraId="18FAA97A" w14:textId="77777777" w:rsidR="0061350E" w:rsidRDefault="0061350E">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950EE" w14:textId="77777777" w:rsidR="0061350E" w:rsidRPr="00FA2188" w:rsidRDefault="0061350E"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4A3E9F"/>
    <w:multiLevelType w:val="multilevel"/>
    <w:tmpl w:val="25EC3198"/>
    <w:lvl w:ilvl="0">
      <w:start w:val="12"/>
      <w:numFmt w:val="decimal"/>
      <w:lvlText w:val="%1."/>
      <w:lvlJc w:val="left"/>
      <w:pPr>
        <w:ind w:left="480" w:hanging="480"/>
      </w:pPr>
      <w:rPr>
        <w:rFonts w:hint="default"/>
      </w:rPr>
    </w:lvl>
    <w:lvl w:ilvl="1">
      <w:start w:val="2"/>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
    <w:nsid w:val="0F446451"/>
    <w:multiLevelType w:val="hybridMultilevel"/>
    <w:tmpl w:val="3E9AF986"/>
    <w:lvl w:ilvl="0" w:tplc="ACF484BA">
      <w:numFmt w:val="bullet"/>
      <w:lvlText w:val="-"/>
      <w:lvlJc w:val="left"/>
      <w:pPr>
        <w:ind w:left="1214" w:hanging="360"/>
      </w:pPr>
      <w:rPr>
        <w:rFonts w:ascii="Times New Roman" w:eastAsia="Arial" w:hAnsi="Times New Roman" w:cs="Times New Roman" w:hint="default"/>
      </w:rPr>
    </w:lvl>
    <w:lvl w:ilvl="1" w:tplc="041A0003" w:tentative="1">
      <w:start w:val="1"/>
      <w:numFmt w:val="bullet"/>
      <w:lvlText w:val="o"/>
      <w:lvlJc w:val="left"/>
      <w:pPr>
        <w:ind w:left="1934" w:hanging="360"/>
      </w:pPr>
      <w:rPr>
        <w:rFonts w:ascii="Courier New" w:hAnsi="Courier New" w:cs="Courier New" w:hint="default"/>
      </w:rPr>
    </w:lvl>
    <w:lvl w:ilvl="2" w:tplc="041A0005" w:tentative="1">
      <w:start w:val="1"/>
      <w:numFmt w:val="bullet"/>
      <w:lvlText w:val=""/>
      <w:lvlJc w:val="left"/>
      <w:pPr>
        <w:ind w:left="2654" w:hanging="360"/>
      </w:pPr>
      <w:rPr>
        <w:rFonts w:ascii="Wingdings" w:hAnsi="Wingdings" w:hint="default"/>
      </w:rPr>
    </w:lvl>
    <w:lvl w:ilvl="3" w:tplc="041A0001" w:tentative="1">
      <w:start w:val="1"/>
      <w:numFmt w:val="bullet"/>
      <w:lvlText w:val=""/>
      <w:lvlJc w:val="left"/>
      <w:pPr>
        <w:ind w:left="3374" w:hanging="360"/>
      </w:pPr>
      <w:rPr>
        <w:rFonts w:ascii="Symbol" w:hAnsi="Symbol" w:hint="default"/>
      </w:rPr>
    </w:lvl>
    <w:lvl w:ilvl="4" w:tplc="041A0003" w:tentative="1">
      <w:start w:val="1"/>
      <w:numFmt w:val="bullet"/>
      <w:lvlText w:val="o"/>
      <w:lvlJc w:val="left"/>
      <w:pPr>
        <w:ind w:left="4094" w:hanging="360"/>
      </w:pPr>
      <w:rPr>
        <w:rFonts w:ascii="Courier New" w:hAnsi="Courier New" w:cs="Courier New" w:hint="default"/>
      </w:rPr>
    </w:lvl>
    <w:lvl w:ilvl="5" w:tplc="041A0005" w:tentative="1">
      <w:start w:val="1"/>
      <w:numFmt w:val="bullet"/>
      <w:lvlText w:val=""/>
      <w:lvlJc w:val="left"/>
      <w:pPr>
        <w:ind w:left="4814" w:hanging="360"/>
      </w:pPr>
      <w:rPr>
        <w:rFonts w:ascii="Wingdings" w:hAnsi="Wingdings" w:hint="default"/>
      </w:rPr>
    </w:lvl>
    <w:lvl w:ilvl="6" w:tplc="041A0001" w:tentative="1">
      <w:start w:val="1"/>
      <w:numFmt w:val="bullet"/>
      <w:lvlText w:val=""/>
      <w:lvlJc w:val="left"/>
      <w:pPr>
        <w:ind w:left="5534" w:hanging="360"/>
      </w:pPr>
      <w:rPr>
        <w:rFonts w:ascii="Symbol" w:hAnsi="Symbol" w:hint="default"/>
      </w:rPr>
    </w:lvl>
    <w:lvl w:ilvl="7" w:tplc="041A0003" w:tentative="1">
      <w:start w:val="1"/>
      <w:numFmt w:val="bullet"/>
      <w:lvlText w:val="o"/>
      <w:lvlJc w:val="left"/>
      <w:pPr>
        <w:ind w:left="6254" w:hanging="360"/>
      </w:pPr>
      <w:rPr>
        <w:rFonts w:ascii="Courier New" w:hAnsi="Courier New" w:cs="Courier New" w:hint="default"/>
      </w:rPr>
    </w:lvl>
    <w:lvl w:ilvl="8" w:tplc="041A0005" w:tentative="1">
      <w:start w:val="1"/>
      <w:numFmt w:val="bullet"/>
      <w:lvlText w:val=""/>
      <w:lvlJc w:val="left"/>
      <w:pPr>
        <w:ind w:left="6974" w:hanging="360"/>
      </w:pPr>
      <w:rPr>
        <w:rFonts w:ascii="Wingdings" w:hAnsi="Wingdings" w:hint="default"/>
      </w:rPr>
    </w:lvl>
  </w:abstractNum>
  <w:abstractNum w:abstractNumId="4">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5">
    <w:nsid w:val="22541F90"/>
    <w:multiLevelType w:val="hybridMultilevel"/>
    <w:tmpl w:val="DF844A6E"/>
    <w:lvl w:ilvl="0" w:tplc="105A9D76">
      <w:start w:val="1"/>
      <w:numFmt w:val="bullet"/>
      <w:lvlText w:val="-"/>
      <w:lvlJc w:val="left"/>
      <w:pPr>
        <w:ind w:left="1564" w:hanging="709"/>
      </w:pPr>
      <w:rPr>
        <w:rFonts w:ascii="Arial" w:eastAsia="Arial" w:hAnsi="Arial" w:cs="Times New Roman" w:hint="default"/>
        <w:sz w:val="22"/>
        <w:szCs w:val="22"/>
      </w:rPr>
    </w:lvl>
    <w:lvl w:ilvl="1" w:tplc="515A4A62">
      <w:start w:val="1"/>
      <w:numFmt w:val="bullet"/>
      <w:lvlText w:val="•"/>
      <w:lvlJc w:val="left"/>
      <w:pPr>
        <w:ind w:left="2470" w:hanging="709"/>
      </w:pPr>
    </w:lvl>
    <w:lvl w:ilvl="2" w:tplc="0C3EFCE2">
      <w:start w:val="1"/>
      <w:numFmt w:val="bullet"/>
      <w:lvlText w:val="•"/>
      <w:lvlJc w:val="left"/>
      <w:pPr>
        <w:ind w:left="3376" w:hanging="709"/>
      </w:pPr>
    </w:lvl>
    <w:lvl w:ilvl="3" w:tplc="F4FC162A">
      <w:start w:val="1"/>
      <w:numFmt w:val="bullet"/>
      <w:lvlText w:val="•"/>
      <w:lvlJc w:val="left"/>
      <w:pPr>
        <w:ind w:left="4282" w:hanging="709"/>
      </w:pPr>
    </w:lvl>
    <w:lvl w:ilvl="4" w:tplc="A7B8E720">
      <w:start w:val="1"/>
      <w:numFmt w:val="bullet"/>
      <w:lvlText w:val="•"/>
      <w:lvlJc w:val="left"/>
      <w:pPr>
        <w:ind w:left="5188" w:hanging="709"/>
      </w:pPr>
    </w:lvl>
    <w:lvl w:ilvl="5" w:tplc="3BBE4D06">
      <w:start w:val="1"/>
      <w:numFmt w:val="bullet"/>
      <w:lvlText w:val="•"/>
      <w:lvlJc w:val="left"/>
      <w:pPr>
        <w:ind w:left="6094" w:hanging="709"/>
      </w:pPr>
    </w:lvl>
    <w:lvl w:ilvl="6" w:tplc="69020DD2">
      <w:start w:val="1"/>
      <w:numFmt w:val="bullet"/>
      <w:lvlText w:val="•"/>
      <w:lvlJc w:val="left"/>
      <w:pPr>
        <w:ind w:left="7000" w:hanging="709"/>
      </w:pPr>
    </w:lvl>
    <w:lvl w:ilvl="7" w:tplc="76DC50C2">
      <w:start w:val="1"/>
      <w:numFmt w:val="bullet"/>
      <w:lvlText w:val="•"/>
      <w:lvlJc w:val="left"/>
      <w:pPr>
        <w:ind w:left="7907" w:hanging="709"/>
      </w:pPr>
    </w:lvl>
    <w:lvl w:ilvl="8" w:tplc="8FE01F22">
      <w:start w:val="1"/>
      <w:numFmt w:val="bullet"/>
      <w:lvlText w:val="•"/>
      <w:lvlJc w:val="left"/>
      <w:pPr>
        <w:ind w:left="8813" w:hanging="709"/>
      </w:pPr>
    </w:lvl>
  </w:abstractNum>
  <w:abstractNum w:abstractNumId="6">
    <w:nsid w:val="24F21327"/>
    <w:multiLevelType w:val="multilevel"/>
    <w:tmpl w:val="DBC4996C"/>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786"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8">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9">
    <w:nsid w:val="3B673126"/>
    <w:multiLevelType w:val="hybridMultilevel"/>
    <w:tmpl w:val="576C1AFA"/>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0">
    <w:nsid w:val="3DFC37A6"/>
    <w:multiLevelType w:val="hybridMultilevel"/>
    <w:tmpl w:val="67A807E2"/>
    <w:lvl w:ilvl="0" w:tplc="D92C1CC0">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1">
    <w:nsid w:val="53647D3A"/>
    <w:multiLevelType w:val="hybridMultilevel"/>
    <w:tmpl w:val="DF960E76"/>
    <w:lvl w:ilvl="0" w:tplc="041A0001">
      <w:start w:val="1"/>
      <w:numFmt w:val="bullet"/>
      <w:lvlText w:val=""/>
      <w:lvlJc w:val="left"/>
      <w:pPr>
        <w:ind w:left="1570" w:hanging="360"/>
      </w:pPr>
      <w:rPr>
        <w:rFonts w:ascii="Symbol" w:hAnsi="Symbol"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12">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3">
    <w:nsid w:val="62E77963"/>
    <w:multiLevelType w:val="hybridMultilevel"/>
    <w:tmpl w:val="26E4745A"/>
    <w:lvl w:ilvl="0" w:tplc="1A6A9508">
      <w:start w:val="9"/>
      <w:numFmt w:val="bullet"/>
      <w:lvlText w:val="-"/>
      <w:lvlJc w:val="left"/>
      <w:pPr>
        <w:ind w:left="2205"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1A6A9508">
      <w:start w:val="9"/>
      <w:numFmt w:val="bullet"/>
      <w:lvlText w:val="-"/>
      <w:lvlJc w:val="left"/>
      <w:pPr>
        <w:ind w:left="2160" w:hanging="360"/>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5">
    <w:nsid w:val="74B34ED0"/>
    <w:multiLevelType w:val="hybridMultilevel"/>
    <w:tmpl w:val="05B2CF7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77AD7CA6"/>
    <w:multiLevelType w:val="hybridMultilevel"/>
    <w:tmpl w:val="67EC2F3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7">
    <w:nsid w:val="7DE17EE7"/>
    <w:multiLevelType w:val="hybridMultilevel"/>
    <w:tmpl w:val="005C047A"/>
    <w:lvl w:ilvl="0" w:tplc="2AE27DF0">
      <w:start w:val="1"/>
      <w:numFmt w:val="upperRoman"/>
      <w:lvlText w:val="%1."/>
      <w:lvlJc w:val="left"/>
      <w:pPr>
        <w:ind w:left="1574" w:hanging="720"/>
      </w:pPr>
      <w:rPr>
        <w:rFonts w:hint="default"/>
      </w:rPr>
    </w:lvl>
    <w:lvl w:ilvl="1" w:tplc="041A0019" w:tentative="1">
      <w:start w:val="1"/>
      <w:numFmt w:val="lowerLetter"/>
      <w:lvlText w:val="%2."/>
      <w:lvlJc w:val="left"/>
      <w:pPr>
        <w:ind w:left="1934" w:hanging="360"/>
      </w:pPr>
    </w:lvl>
    <w:lvl w:ilvl="2" w:tplc="041A001B" w:tentative="1">
      <w:start w:val="1"/>
      <w:numFmt w:val="lowerRoman"/>
      <w:lvlText w:val="%3."/>
      <w:lvlJc w:val="right"/>
      <w:pPr>
        <w:ind w:left="2654" w:hanging="180"/>
      </w:pPr>
    </w:lvl>
    <w:lvl w:ilvl="3" w:tplc="041A000F" w:tentative="1">
      <w:start w:val="1"/>
      <w:numFmt w:val="decimal"/>
      <w:lvlText w:val="%4."/>
      <w:lvlJc w:val="left"/>
      <w:pPr>
        <w:ind w:left="3374" w:hanging="360"/>
      </w:pPr>
    </w:lvl>
    <w:lvl w:ilvl="4" w:tplc="041A0019" w:tentative="1">
      <w:start w:val="1"/>
      <w:numFmt w:val="lowerLetter"/>
      <w:lvlText w:val="%5."/>
      <w:lvlJc w:val="left"/>
      <w:pPr>
        <w:ind w:left="4094" w:hanging="360"/>
      </w:pPr>
    </w:lvl>
    <w:lvl w:ilvl="5" w:tplc="041A001B" w:tentative="1">
      <w:start w:val="1"/>
      <w:numFmt w:val="lowerRoman"/>
      <w:lvlText w:val="%6."/>
      <w:lvlJc w:val="right"/>
      <w:pPr>
        <w:ind w:left="4814" w:hanging="180"/>
      </w:pPr>
    </w:lvl>
    <w:lvl w:ilvl="6" w:tplc="041A000F" w:tentative="1">
      <w:start w:val="1"/>
      <w:numFmt w:val="decimal"/>
      <w:lvlText w:val="%7."/>
      <w:lvlJc w:val="left"/>
      <w:pPr>
        <w:ind w:left="5534" w:hanging="360"/>
      </w:pPr>
    </w:lvl>
    <w:lvl w:ilvl="7" w:tplc="041A0019" w:tentative="1">
      <w:start w:val="1"/>
      <w:numFmt w:val="lowerLetter"/>
      <w:lvlText w:val="%8."/>
      <w:lvlJc w:val="left"/>
      <w:pPr>
        <w:ind w:left="6254" w:hanging="360"/>
      </w:pPr>
    </w:lvl>
    <w:lvl w:ilvl="8" w:tplc="041A001B" w:tentative="1">
      <w:start w:val="1"/>
      <w:numFmt w:val="lowerRoman"/>
      <w:lvlText w:val="%9."/>
      <w:lvlJc w:val="right"/>
      <w:pPr>
        <w:ind w:left="6974" w:hanging="180"/>
      </w:pPr>
    </w:lvl>
  </w:abstractNum>
  <w:num w:numId="1">
    <w:abstractNumId w:val="4"/>
  </w:num>
  <w:num w:numId="2">
    <w:abstractNumId w:val="7"/>
  </w:num>
  <w:num w:numId="3">
    <w:abstractNumId w:val="14"/>
  </w:num>
  <w:num w:numId="4">
    <w:abstractNumId w:val="12"/>
  </w:num>
  <w:num w:numId="5">
    <w:abstractNumId w:val="2"/>
  </w:num>
  <w:num w:numId="6">
    <w:abstractNumId w:val="8"/>
  </w:num>
  <w:num w:numId="7">
    <w:abstractNumId w:val="16"/>
  </w:num>
  <w:num w:numId="8">
    <w:abstractNumId w:val="3"/>
  </w:num>
  <w:num w:numId="9">
    <w:abstractNumId w:val="17"/>
  </w:num>
  <w:num w:numId="10">
    <w:abstractNumId w:val="13"/>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9"/>
  </w:num>
  <w:num w:numId="16">
    <w:abstractNumId w:val="1"/>
  </w:num>
  <w:num w:numId="17">
    <w:abstractNumId w:val="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0F24"/>
    <w:rsid w:val="00017CBE"/>
    <w:rsid w:val="00020B57"/>
    <w:rsid w:val="00024B05"/>
    <w:rsid w:val="000467CB"/>
    <w:rsid w:val="00057A81"/>
    <w:rsid w:val="00063F24"/>
    <w:rsid w:val="00070093"/>
    <w:rsid w:val="000772D0"/>
    <w:rsid w:val="00081EB7"/>
    <w:rsid w:val="0008429A"/>
    <w:rsid w:val="000A0511"/>
    <w:rsid w:val="000A6EB2"/>
    <w:rsid w:val="000A71C7"/>
    <w:rsid w:val="000B3232"/>
    <w:rsid w:val="000C0714"/>
    <w:rsid w:val="000C799B"/>
    <w:rsid w:val="000D2295"/>
    <w:rsid w:val="000D62C3"/>
    <w:rsid w:val="000E1CA8"/>
    <w:rsid w:val="000E27AC"/>
    <w:rsid w:val="000E4230"/>
    <w:rsid w:val="000F21A9"/>
    <w:rsid w:val="000F3536"/>
    <w:rsid w:val="00100651"/>
    <w:rsid w:val="00100B83"/>
    <w:rsid w:val="00104808"/>
    <w:rsid w:val="0010777D"/>
    <w:rsid w:val="00107964"/>
    <w:rsid w:val="00107D34"/>
    <w:rsid w:val="00110D1E"/>
    <w:rsid w:val="00113D45"/>
    <w:rsid w:val="001173E1"/>
    <w:rsid w:val="00122F52"/>
    <w:rsid w:val="00123F0B"/>
    <w:rsid w:val="00126F4D"/>
    <w:rsid w:val="00127028"/>
    <w:rsid w:val="0013175E"/>
    <w:rsid w:val="00135B93"/>
    <w:rsid w:val="00143DA1"/>
    <w:rsid w:val="00144571"/>
    <w:rsid w:val="00154543"/>
    <w:rsid w:val="00165DCF"/>
    <w:rsid w:val="0017103E"/>
    <w:rsid w:val="0017695D"/>
    <w:rsid w:val="00183BA5"/>
    <w:rsid w:val="001840CD"/>
    <w:rsid w:val="00191481"/>
    <w:rsid w:val="001A6926"/>
    <w:rsid w:val="001B0B8F"/>
    <w:rsid w:val="001B3302"/>
    <w:rsid w:val="001B7419"/>
    <w:rsid w:val="001C1B9B"/>
    <w:rsid w:val="001D0A63"/>
    <w:rsid w:val="001D1075"/>
    <w:rsid w:val="001D321E"/>
    <w:rsid w:val="001D3A2D"/>
    <w:rsid w:val="001E1FA0"/>
    <w:rsid w:val="001E2182"/>
    <w:rsid w:val="001E2C06"/>
    <w:rsid w:val="001E6729"/>
    <w:rsid w:val="00207FF9"/>
    <w:rsid w:val="002102AA"/>
    <w:rsid w:val="002102C2"/>
    <w:rsid w:val="002206CA"/>
    <w:rsid w:val="00221EB1"/>
    <w:rsid w:val="002246B0"/>
    <w:rsid w:val="00227CF8"/>
    <w:rsid w:val="00233CE2"/>
    <w:rsid w:val="002343D4"/>
    <w:rsid w:val="002551BF"/>
    <w:rsid w:val="0025734A"/>
    <w:rsid w:val="002650A7"/>
    <w:rsid w:val="00266082"/>
    <w:rsid w:val="002665D0"/>
    <w:rsid w:val="00266741"/>
    <w:rsid w:val="00272332"/>
    <w:rsid w:val="002765F5"/>
    <w:rsid w:val="00294DA5"/>
    <w:rsid w:val="002A004F"/>
    <w:rsid w:val="002A2B06"/>
    <w:rsid w:val="002B191F"/>
    <w:rsid w:val="002B453E"/>
    <w:rsid w:val="002B4D7C"/>
    <w:rsid w:val="002B68EB"/>
    <w:rsid w:val="002D5F72"/>
    <w:rsid w:val="002E4579"/>
    <w:rsid w:val="002F218D"/>
    <w:rsid w:val="002F42FD"/>
    <w:rsid w:val="002F577E"/>
    <w:rsid w:val="002F7332"/>
    <w:rsid w:val="002F7C39"/>
    <w:rsid w:val="00302327"/>
    <w:rsid w:val="003119D2"/>
    <w:rsid w:val="0031608C"/>
    <w:rsid w:val="003234C1"/>
    <w:rsid w:val="00324DEE"/>
    <w:rsid w:val="00325C90"/>
    <w:rsid w:val="003328E6"/>
    <w:rsid w:val="00333E7E"/>
    <w:rsid w:val="003347FC"/>
    <w:rsid w:val="00336828"/>
    <w:rsid w:val="00346816"/>
    <w:rsid w:val="003678BE"/>
    <w:rsid w:val="0038027B"/>
    <w:rsid w:val="00380FD6"/>
    <w:rsid w:val="00385749"/>
    <w:rsid w:val="00386617"/>
    <w:rsid w:val="003911D2"/>
    <w:rsid w:val="00391ADB"/>
    <w:rsid w:val="00397A4F"/>
    <w:rsid w:val="003A66BF"/>
    <w:rsid w:val="003B2053"/>
    <w:rsid w:val="003E0643"/>
    <w:rsid w:val="003E4A72"/>
    <w:rsid w:val="003F0E18"/>
    <w:rsid w:val="003F267F"/>
    <w:rsid w:val="00407FCF"/>
    <w:rsid w:val="004106B7"/>
    <w:rsid w:val="00412561"/>
    <w:rsid w:val="00416E62"/>
    <w:rsid w:val="0041715D"/>
    <w:rsid w:val="00421B36"/>
    <w:rsid w:val="00430513"/>
    <w:rsid w:val="004366B0"/>
    <w:rsid w:val="00440133"/>
    <w:rsid w:val="004472A2"/>
    <w:rsid w:val="00455150"/>
    <w:rsid w:val="00457B55"/>
    <w:rsid w:val="00457E5B"/>
    <w:rsid w:val="00464806"/>
    <w:rsid w:val="0046775A"/>
    <w:rsid w:val="00471F0D"/>
    <w:rsid w:val="00473266"/>
    <w:rsid w:val="00477857"/>
    <w:rsid w:val="0048248E"/>
    <w:rsid w:val="004827CE"/>
    <w:rsid w:val="004828D8"/>
    <w:rsid w:val="004828EA"/>
    <w:rsid w:val="00483C91"/>
    <w:rsid w:val="004946E9"/>
    <w:rsid w:val="00495FBC"/>
    <w:rsid w:val="004A3D2A"/>
    <w:rsid w:val="004A710C"/>
    <w:rsid w:val="004B2903"/>
    <w:rsid w:val="004B4CAB"/>
    <w:rsid w:val="004B7367"/>
    <w:rsid w:val="004C14AD"/>
    <w:rsid w:val="004C22C2"/>
    <w:rsid w:val="004E1C23"/>
    <w:rsid w:val="004E20C1"/>
    <w:rsid w:val="004E30E9"/>
    <w:rsid w:val="004E3580"/>
    <w:rsid w:val="004F12FB"/>
    <w:rsid w:val="004F4C7A"/>
    <w:rsid w:val="004F4CB5"/>
    <w:rsid w:val="004F6B61"/>
    <w:rsid w:val="00504690"/>
    <w:rsid w:val="005114E6"/>
    <w:rsid w:val="00512852"/>
    <w:rsid w:val="00515EB0"/>
    <w:rsid w:val="00520A64"/>
    <w:rsid w:val="00523EF9"/>
    <w:rsid w:val="00524040"/>
    <w:rsid w:val="005462EA"/>
    <w:rsid w:val="005471EC"/>
    <w:rsid w:val="00550ADC"/>
    <w:rsid w:val="00550EA1"/>
    <w:rsid w:val="005573B6"/>
    <w:rsid w:val="005653FE"/>
    <w:rsid w:val="00566F8A"/>
    <w:rsid w:val="005700B0"/>
    <w:rsid w:val="00571747"/>
    <w:rsid w:val="0057392E"/>
    <w:rsid w:val="005764B9"/>
    <w:rsid w:val="00582E2F"/>
    <w:rsid w:val="00585F26"/>
    <w:rsid w:val="005A5868"/>
    <w:rsid w:val="005B0380"/>
    <w:rsid w:val="005B2BB6"/>
    <w:rsid w:val="005B2DBD"/>
    <w:rsid w:val="005B3EE1"/>
    <w:rsid w:val="005C19D5"/>
    <w:rsid w:val="005D2E89"/>
    <w:rsid w:val="005F06A8"/>
    <w:rsid w:val="005F35E2"/>
    <w:rsid w:val="005F7588"/>
    <w:rsid w:val="00601CD4"/>
    <w:rsid w:val="00603C16"/>
    <w:rsid w:val="0061350E"/>
    <w:rsid w:val="00616ED0"/>
    <w:rsid w:val="006171FD"/>
    <w:rsid w:val="00620DD8"/>
    <w:rsid w:val="00622DD1"/>
    <w:rsid w:val="006238BA"/>
    <w:rsid w:val="00627819"/>
    <w:rsid w:val="00631406"/>
    <w:rsid w:val="006349EC"/>
    <w:rsid w:val="00636A45"/>
    <w:rsid w:val="00636A72"/>
    <w:rsid w:val="00642C4B"/>
    <w:rsid w:val="00650AAD"/>
    <w:rsid w:val="00662837"/>
    <w:rsid w:val="00663164"/>
    <w:rsid w:val="00663C91"/>
    <w:rsid w:val="006748B5"/>
    <w:rsid w:val="00676067"/>
    <w:rsid w:val="00680DC7"/>
    <w:rsid w:val="006977C2"/>
    <w:rsid w:val="006A6498"/>
    <w:rsid w:val="006B051B"/>
    <w:rsid w:val="006C5F81"/>
    <w:rsid w:val="006D796A"/>
    <w:rsid w:val="006D7BFF"/>
    <w:rsid w:val="006E2E04"/>
    <w:rsid w:val="006E3A28"/>
    <w:rsid w:val="006E6CF4"/>
    <w:rsid w:val="006E7D47"/>
    <w:rsid w:val="006F13AB"/>
    <w:rsid w:val="006F2E94"/>
    <w:rsid w:val="006F6214"/>
    <w:rsid w:val="00704343"/>
    <w:rsid w:val="00713027"/>
    <w:rsid w:val="007161F1"/>
    <w:rsid w:val="007224E5"/>
    <w:rsid w:val="007519CD"/>
    <w:rsid w:val="00770CFE"/>
    <w:rsid w:val="00772A27"/>
    <w:rsid w:val="00781F20"/>
    <w:rsid w:val="007825CF"/>
    <w:rsid w:val="00786461"/>
    <w:rsid w:val="007A1D73"/>
    <w:rsid w:val="007A6D9C"/>
    <w:rsid w:val="007A7965"/>
    <w:rsid w:val="007A7A44"/>
    <w:rsid w:val="007A7C8C"/>
    <w:rsid w:val="007B0B2F"/>
    <w:rsid w:val="007B2D0C"/>
    <w:rsid w:val="007B7A33"/>
    <w:rsid w:val="007C0D17"/>
    <w:rsid w:val="007C2913"/>
    <w:rsid w:val="007C6008"/>
    <w:rsid w:val="007D45BC"/>
    <w:rsid w:val="007D6443"/>
    <w:rsid w:val="007E07BA"/>
    <w:rsid w:val="007E18A4"/>
    <w:rsid w:val="007F5B2B"/>
    <w:rsid w:val="007F7A10"/>
    <w:rsid w:val="00814DC6"/>
    <w:rsid w:val="00823621"/>
    <w:rsid w:val="00832453"/>
    <w:rsid w:val="008401A9"/>
    <w:rsid w:val="008414DF"/>
    <w:rsid w:val="0084361B"/>
    <w:rsid w:val="00843699"/>
    <w:rsid w:val="008437D7"/>
    <w:rsid w:val="0085282B"/>
    <w:rsid w:val="00860967"/>
    <w:rsid w:val="008768B8"/>
    <w:rsid w:val="00887D2B"/>
    <w:rsid w:val="00893BE9"/>
    <w:rsid w:val="00894753"/>
    <w:rsid w:val="008A666C"/>
    <w:rsid w:val="008B6490"/>
    <w:rsid w:val="008C4669"/>
    <w:rsid w:val="008D157E"/>
    <w:rsid w:val="008D2609"/>
    <w:rsid w:val="008E166E"/>
    <w:rsid w:val="008F57B6"/>
    <w:rsid w:val="009048CB"/>
    <w:rsid w:val="00905D2C"/>
    <w:rsid w:val="0091282C"/>
    <w:rsid w:val="00914512"/>
    <w:rsid w:val="00921B95"/>
    <w:rsid w:val="009256B3"/>
    <w:rsid w:val="00933FB7"/>
    <w:rsid w:val="009443B7"/>
    <w:rsid w:val="00944D25"/>
    <w:rsid w:val="0095284D"/>
    <w:rsid w:val="009651EF"/>
    <w:rsid w:val="00967B88"/>
    <w:rsid w:val="00971DA5"/>
    <w:rsid w:val="009723A6"/>
    <w:rsid w:val="0097566D"/>
    <w:rsid w:val="00980EED"/>
    <w:rsid w:val="00982FF6"/>
    <w:rsid w:val="009858C5"/>
    <w:rsid w:val="00992602"/>
    <w:rsid w:val="00997748"/>
    <w:rsid w:val="009A1016"/>
    <w:rsid w:val="009A4754"/>
    <w:rsid w:val="009B31E4"/>
    <w:rsid w:val="009B6D67"/>
    <w:rsid w:val="009B71D4"/>
    <w:rsid w:val="009C4461"/>
    <w:rsid w:val="009C79E7"/>
    <w:rsid w:val="009D132C"/>
    <w:rsid w:val="009E3474"/>
    <w:rsid w:val="009F5E34"/>
    <w:rsid w:val="009F61B2"/>
    <w:rsid w:val="009F7CCC"/>
    <w:rsid w:val="00A1127E"/>
    <w:rsid w:val="00A15649"/>
    <w:rsid w:val="00A203BD"/>
    <w:rsid w:val="00A24D77"/>
    <w:rsid w:val="00A3296D"/>
    <w:rsid w:val="00A33887"/>
    <w:rsid w:val="00A411A1"/>
    <w:rsid w:val="00A457AE"/>
    <w:rsid w:val="00A46761"/>
    <w:rsid w:val="00A625B4"/>
    <w:rsid w:val="00A81706"/>
    <w:rsid w:val="00A86D6A"/>
    <w:rsid w:val="00A900D7"/>
    <w:rsid w:val="00AA0C6B"/>
    <w:rsid w:val="00AA690C"/>
    <w:rsid w:val="00AB207E"/>
    <w:rsid w:val="00AB531F"/>
    <w:rsid w:val="00AD2EE0"/>
    <w:rsid w:val="00AD34B2"/>
    <w:rsid w:val="00AE0379"/>
    <w:rsid w:val="00AE170A"/>
    <w:rsid w:val="00AE2618"/>
    <w:rsid w:val="00AF0F4C"/>
    <w:rsid w:val="00AF1FB7"/>
    <w:rsid w:val="00AF6EA6"/>
    <w:rsid w:val="00B01259"/>
    <w:rsid w:val="00B03F90"/>
    <w:rsid w:val="00B11DF8"/>
    <w:rsid w:val="00B13B34"/>
    <w:rsid w:val="00B301FF"/>
    <w:rsid w:val="00B318CC"/>
    <w:rsid w:val="00B419BC"/>
    <w:rsid w:val="00B506AD"/>
    <w:rsid w:val="00B76BC7"/>
    <w:rsid w:val="00B8067A"/>
    <w:rsid w:val="00B8467D"/>
    <w:rsid w:val="00B850EF"/>
    <w:rsid w:val="00B86C32"/>
    <w:rsid w:val="00B961DE"/>
    <w:rsid w:val="00BB3328"/>
    <w:rsid w:val="00BC7697"/>
    <w:rsid w:val="00BD7773"/>
    <w:rsid w:val="00BE56DA"/>
    <w:rsid w:val="00C0320B"/>
    <w:rsid w:val="00C058A9"/>
    <w:rsid w:val="00C13B40"/>
    <w:rsid w:val="00C13ECB"/>
    <w:rsid w:val="00C317A3"/>
    <w:rsid w:val="00C37B3A"/>
    <w:rsid w:val="00C4438F"/>
    <w:rsid w:val="00C46F1B"/>
    <w:rsid w:val="00C56E09"/>
    <w:rsid w:val="00C76800"/>
    <w:rsid w:val="00C77686"/>
    <w:rsid w:val="00C7779D"/>
    <w:rsid w:val="00C806E0"/>
    <w:rsid w:val="00CA0A4B"/>
    <w:rsid w:val="00CA1EEC"/>
    <w:rsid w:val="00CA7AB4"/>
    <w:rsid w:val="00CB20EA"/>
    <w:rsid w:val="00CB42D2"/>
    <w:rsid w:val="00CC10FC"/>
    <w:rsid w:val="00CC1544"/>
    <w:rsid w:val="00CC1592"/>
    <w:rsid w:val="00CC67AF"/>
    <w:rsid w:val="00CD435F"/>
    <w:rsid w:val="00CE3F8A"/>
    <w:rsid w:val="00CE6F4B"/>
    <w:rsid w:val="00CF1FD2"/>
    <w:rsid w:val="00CF4E37"/>
    <w:rsid w:val="00CF549F"/>
    <w:rsid w:val="00CF7285"/>
    <w:rsid w:val="00D030F7"/>
    <w:rsid w:val="00D03A6B"/>
    <w:rsid w:val="00D12311"/>
    <w:rsid w:val="00D127D1"/>
    <w:rsid w:val="00D14452"/>
    <w:rsid w:val="00D22563"/>
    <w:rsid w:val="00D3354F"/>
    <w:rsid w:val="00D3532D"/>
    <w:rsid w:val="00D354BF"/>
    <w:rsid w:val="00D4170A"/>
    <w:rsid w:val="00D52B06"/>
    <w:rsid w:val="00D52DE0"/>
    <w:rsid w:val="00D626F4"/>
    <w:rsid w:val="00D80097"/>
    <w:rsid w:val="00D83755"/>
    <w:rsid w:val="00D90629"/>
    <w:rsid w:val="00D9280C"/>
    <w:rsid w:val="00D970AA"/>
    <w:rsid w:val="00DA013F"/>
    <w:rsid w:val="00DA60D9"/>
    <w:rsid w:val="00DA6723"/>
    <w:rsid w:val="00DB163C"/>
    <w:rsid w:val="00DB1EC1"/>
    <w:rsid w:val="00DC03CB"/>
    <w:rsid w:val="00DC72B6"/>
    <w:rsid w:val="00DD0668"/>
    <w:rsid w:val="00DD293A"/>
    <w:rsid w:val="00DD7A09"/>
    <w:rsid w:val="00DE45B2"/>
    <w:rsid w:val="00DE75BC"/>
    <w:rsid w:val="00E1107F"/>
    <w:rsid w:val="00E11F46"/>
    <w:rsid w:val="00E15D5B"/>
    <w:rsid w:val="00E172F6"/>
    <w:rsid w:val="00E25DED"/>
    <w:rsid w:val="00E2764C"/>
    <w:rsid w:val="00E31736"/>
    <w:rsid w:val="00E32755"/>
    <w:rsid w:val="00E33E09"/>
    <w:rsid w:val="00E35A0A"/>
    <w:rsid w:val="00E45597"/>
    <w:rsid w:val="00E45959"/>
    <w:rsid w:val="00E53CF6"/>
    <w:rsid w:val="00E57EE8"/>
    <w:rsid w:val="00E662B6"/>
    <w:rsid w:val="00E710BE"/>
    <w:rsid w:val="00E7127E"/>
    <w:rsid w:val="00E75C5B"/>
    <w:rsid w:val="00E85907"/>
    <w:rsid w:val="00E91CC1"/>
    <w:rsid w:val="00E93202"/>
    <w:rsid w:val="00EA1C24"/>
    <w:rsid w:val="00EA5531"/>
    <w:rsid w:val="00EA65BF"/>
    <w:rsid w:val="00EB3D32"/>
    <w:rsid w:val="00EB6199"/>
    <w:rsid w:val="00EB628A"/>
    <w:rsid w:val="00EB6AE3"/>
    <w:rsid w:val="00EC18EC"/>
    <w:rsid w:val="00EC204F"/>
    <w:rsid w:val="00EC2EB1"/>
    <w:rsid w:val="00ED6FED"/>
    <w:rsid w:val="00EE1CDE"/>
    <w:rsid w:val="00EE205B"/>
    <w:rsid w:val="00EE419E"/>
    <w:rsid w:val="00EF1BB3"/>
    <w:rsid w:val="00EF5C0E"/>
    <w:rsid w:val="00EF63D9"/>
    <w:rsid w:val="00F03477"/>
    <w:rsid w:val="00F05FC5"/>
    <w:rsid w:val="00F15A49"/>
    <w:rsid w:val="00F23F03"/>
    <w:rsid w:val="00F25637"/>
    <w:rsid w:val="00F30CB6"/>
    <w:rsid w:val="00F31E9B"/>
    <w:rsid w:val="00F32267"/>
    <w:rsid w:val="00F365B6"/>
    <w:rsid w:val="00F372AB"/>
    <w:rsid w:val="00F40BB8"/>
    <w:rsid w:val="00F41E0D"/>
    <w:rsid w:val="00F4357A"/>
    <w:rsid w:val="00F6525E"/>
    <w:rsid w:val="00F659FE"/>
    <w:rsid w:val="00F664A8"/>
    <w:rsid w:val="00F6765E"/>
    <w:rsid w:val="00F779F5"/>
    <w:rsid w:val="00F8507E"/>
    <w:rsid w:val="00F90E13"/>
    <w:rsid w:val="00F92528"/>
    <w:rsid w:val="00F94061"/>
    <w:rsid w:val="00F95938"/>
    <w:rsid w:val="00F979C9"/>
    <w:rsid w:val="00FA2188"/>
    <w:rsid w:val="00FA340E"/>
    <w:rsid w:val="00FA7064"/>
    <w:rsid w:val="00FB3311"/>
    <w:rsid w:val="00FD6765"/>
    <w:rsid w:val="00FD76A6"/>
    <w:rsid w:val="00FE2D50"/>
    <w:rsid w:val="00FE35B3"/>
    <w:rsid w:val="00FE60EC"/>
    <w:rsid w:val="00FF45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B419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styleId="Neupadljivoisticanje">
    <w:name w:val="Subtle Emphasis"/>
    <w:basedOn w:val="Zadanifontodlomka"/>
    <w:uiPriority w:val="19"/>
    <w:qFormat/>
    <w:rsid w:val="009C79E7"/>
    <w:rPr>
      <w:i/>
      <w:iCs/>
      <w:color w:val="808080" w:themeColor="text1" w:themeTint="7F"/>
    </w:rPr>
  </w:style>
  <w:style w:type="character" w:customStyle="1" w:styleId="Naslov1Char">
    <w:name w:val="Naslov 1 Char"/>
    <w:basedOn w:val="Zadanifontodlomka"/>
    <w:link w:val="Naslov1"/>
    <w:uiPriority w:val="1"/>
    <w:rsid w:val="00EF1BB3"/>
    <w:rPr>
      <w:rFonts w:ascii="Arial" w:eastAsia="Arial" w:hAnsi="Arial"/>
      <w:b/>
      <w:bCs/>
      <w:lang w:val="hr-HR"/>
    </w:rPr>
  </w:style>
  <w:style w:type="character" w:customStyle="1" w:styleId="TijelotekstaChar">
    <w:name w:val="Tijelo teksta Char"/>
    <w:basedOn w:val="Zadanifontodlomka"/>
    <w:link w:val="Tijeloteksta"/>
    <w:uiPriority w:val="1"/>
    <w:rsid w:val="00EF1BB3"/>
    <w:rPr>
      <w:rFonts w:ascii="Arial" w:eastAsia="Arial" w:hAnsi="Arial"/>
      <w:lang w:val="hr-HR"/>
    </w:rPr>
  </w:style>
  <w:style w:type="character" w:customStyle="1" w:styleId="eop">
    <w:name w:val="eop"/>
    <w:basedOn w:val="Zadanifontodlomka"/>
    <w:rsid w:val="00EF1BB3"/>
  </w:style>
  <w:style w:type="character" w:customStyle="1" w:styleId="Naslov4Char">
    <w:name w:val="Naslov 4 Char"/>
    <w:basedOn w:val="Zadanifontodlomka"/>
    <w:link w:val="Naslov4"/>
    <w:uiPriority w:val="9"/>
    <w:semiHidden/>
    <w:rsid w:val="00B419BC"/>
    <w:rPr>
      <w:rFonts w:asciiTheme="majorHAnsi" w:eastAsiaTheme="majorEastAsia" w:hAnsiTheme="majorHAnsi" w:cstheme="majorBidi"/>
      <w:b/>
      <w:bCs/>
      <w:i/>
      <w:iCs/>
      <w:color w:val="4F81BD" w:themeColor="accent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B419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qFormat/>
    <w:rsid w:val="000772D0"/>
    <w:pPr>
      <w:widowControl/>
      <w:ind w:left="425"/>
    </w:pPr>
    <w:rPr>
      <w:rFonts w:ascii="Calibri" w:eastAsia="Calibri" w:hAnsi="Calibri" w:cs="Times New Roman"/>
      <w:lang w:val="hr-HR"/>
    </w:rPr>
  </w:style>
  <w:style w:type="character" w:customStyle="1" w:styleId="DefaultChar">
    <w:name w:val="Default Char"/>
    <w:link w:val="Default"/>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semiHidden/>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character" w:styleId="Neupadljivoisticanje">
    <w:name w:val="Subtle Emphasis"/>
    <w:basedOn w:val="Zadanifontodlomka"/>
    <w:uiPriority w:val="19"/>
    <w:qFormat/>
    <w:rsid w:val="009C79E7"/>
    <w:rPr>
      <w:i/>
      <w:iCs/>
      <w:color w:val="808080" w:themeColor="text1" w:themeTint="7F"/>
    </w:rPr>
  </w:style>
  <w:style w:type="character" w:customStyle="1" w:styleId="Naslov1Char">
    <w:name w:val="Naslov 1 Char"/>
    <w:basedOn w:val="Zadanifontodlomka"/>
    <w:link w:val="Naslov1"/>
    <w:uiPriority w:val="1"/>
    <w:rsid w:val="00EF1BB3"/>
    <w:rPr>
      <w:rFonts w:ascii="Arial" w:eastAsia="Arial" w:hAnsi="Arial"/>
      <w:b/>
      <w:bCs/>
      <w:lang w:val="hr-HR"/>
    </w:rPr>
  </w:style>
  <w:style w:type="character" w:customStyle="1" w:styleId="TijelotekstaChar">
    <w:name w:val="Tijelo teksta Char"/>
    <w:basedOn w:val="Zadanifontodlomka"/>
    <w:link w:val="Tijeloteksta"/>
    <w:uiPriority w:val="1"/>
    <w:rsid w:val="00EF1BB3"/>
    <w:rPr>
      <w:rFonts w:ascii="Arial" w:eastAsia="Arial" w:hAnsi="Arial"/>
      <w:lang w:val="hr-HR"/>
    </w:rPr>
  </w:style>
  <w:style w:type="character" w:customStyle="1" w:styleId="eop">
    <w:name w:val="eop"/>
    <w:basedOn w:val="Zadanifontodlomka"/>
    <w:rsid w:val="00EF1BB3"/>
  </w:style>
  <w:style w:type="character" w:customStyle="1" w:styleId="Naslov4Char">
    <w:name w:val="Naslov 4 Char"/>
    <w:basedOn w:val="Zadanifontodlomka"/>
    <w:link w:val="Naslov4"/>
    <w:uiPriority w:val="9"/>
    <w:semiHidden/>
    <w:rsid w:val="00B419BC"/>
    <w:rPr>
      <w:rFonts w:asciiTheme="majorHAnsi" w:eastAsiaTheme="majorEastAsia" w:hAnsiTheme="majorHAnsi" w:cstheme="majorBidi"/>
      <w:b/>
      <w:bCs/>
      <w:i/>
      <w:iCs/>
      <w:color w:val="4F81BD" w:themeColor="accent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91907">
      <w:bodyDiv w:val="1"/>
      <w:marLeft w:val="0"/>
      <w:marRight w:val="0"/>
      <w:marTop w:val="0"/>
      <w:marBottom w:val="0"/>
      <w:divBdr>
        <w:top w:val="none" w:sz="0" w:space="0" w:color="auto"/>
        <w:left w:val="none" w:sz="0" w:space="0" w:color="auto"/>
        <w:bottom w:val="none" w:sz="0" w:space="0" w:color="auto"/>
        <w:right w:val="none" w:sz="0" w:space="0" w:color="auto"/>
      </w:divBdr>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807668815">
      <w:bodyDiv w:val="1"/>
      <w:marLeft w:val="0"/>
      <w:marRight w:val="0"/>
      <w:marTop w:val="0"/>
      <w:marBottom w:val="0"/>
      <w:divBdr>
        <w:top w:val="none" w:sz="0" w:space="0" w:color="auto"/>
        <w:left w:val="none" w:sz="0" w:space="0" w:color="auto"/>
        <w:bottom w:val="none" w:sz="0" w:space="0" w:color="auto"/>
        <w:right w:val="none" w:sz="0" w:space="0" w:color="auto"/>
      </w:divBdr>
    </w:div>
    <w:div w:id="995886409">
      <w:bodyDiv w:val="1"/>
      <w:marLeft w:val="0"/>
      <w:marRight w:val="0"/>
      <w:marTop w:val="0"/>
      <w:marBottom w:val="0"/>
      <w:divBdr>
        <w:top w:val="none" w:sz="0" w:space="0" w:color="auto"/>
        <w:left w:val="none" w:sz="0" w:space="0" w:color="auto"/>
        <w:bottom w:val="none" w:sz="0" w:space="0" w:color="auto"/>
        <w:right w:val="none" w:sz="0" w:space="0" w:color="auto"/>
      </w:divBdr>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03767730">
      <w:bodyDiv w:val="1"/>
      <w:marLeft w:val="0"/>
      <w:marRight w:val="0"/>
      <w:marTop w:val="0"/>
      <w:marBottom w:val="0"/>
      <w:divBdr>
        <w:top w:val="none" w:sz="0" w:space="0" w:color="auto"/>
        <w:left w:val="none" w:sz="0" w:space="0" w:color="auto"/>
        <w:bottom w:val="none" w:sz="0" w:space="0" w:color="auto"/>
        <w:right w:val="none" w:sz="0" w:space="0" w:color="auto"/>
      </w:divBdr>
    </w:div>
    <w:div w:id="111138983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342855204">
      <w:bodyDiv w:val="1"/>
      <w:marLeft w:val="0"/>
      <w:marRight w:val="0"/>
      <w:marTop w:val="0"/>
      <w:marBottom w:val="0"/>
      <w:divBdr>
        <w:top w:val="none" w:sz="0" w:space="0" w:color="auto"/>
        <w:left w:val="none" w:sz="0" w:space="0" w:color="auto"/>
        <w:bottom w:val="none" w:sz="0" w:space="0" w:color="auto"/>
        <w:right w:val="none" w:sz="0" w:space="0" w:color="auto"/>
      </w:divBdr>
    </w:div>
    <w:div w:id="1583293415">
      <w:bodyDiv w:val="1"/>
      <w:marLeft w:val="0"/>
      <w:marRight w:val="0"/>
      <w:marTop w:val="0"/>
      <w:marBottom w:val="0"/>
      <w:divBdr>
        <w:top w:val="none" w:sz="0" w:space="0" w:color="auto"/>
        <w:left w:val="none" w:sz="0" w:space="0" w:color="auto"/>
        <w:bottom w:val="none" w:sz="0" w:space="0" w:color="auto"/>
        <w:right w:val="none" w:sz="0" w:space="0" w:color="auto"/>
      </w:divBdr>
    </w:div>
    <w:div w:id="1635285557">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99764020">
      <w:bodyDiv w:val="1"/>
      <w:marLeft w:val="0"/>
      <w:marRight w:val="0"/>
      <w:marTop w:val="0"/>
      <w:marBottom w:val="0"/>
      <w:divBdr>
        <w:top w:val="none" w:sz="0" w:space="0" w:color="auto"/>
        <w:left w:val="none" w:sz="0" w:space="0" w:color="auto"/>
        <w:bottom w:val="none" w:sz="0" w:space="0" w:color="auto"/>
        <w:right w:val="none" w:sz="0" w:space="0" w:color="auto"/>
      </w:divBdr>
    </w:div>
    <w:div w:id="1805852247">
      <w:bodyDiv w:val="1"/>
      <w:marLeft w:val="0"/>
      <w:marRight w:val="0"/>
      <w:marTop w:val="0"/>
      <w:marBottom w:val="0"/>
      <w:divBdr>
        <w:top w:val="none" w:sz="0" w:space="0" w:color="auto"/>
        <w:left w:val="none" w:sz="0" w:space="0" w:color="auto"/>
        <w:bottom w:val="none" w:sz="0" w:space="0" w:color="auto"/>
        <w:right w:val="none" w:sz="0" w:space="0" w:color="auto"/>
      </w:divBdr>
    </w:div>
    <w:div w:id="1806579579">
      <w:bodyDiv w:val="1"/>
      <w:marLeft w:val="0"/>
      <w:marRight w:val="0"/>
      <w:marTop w:val="0"/>
      <w:marBottom w:val="0"/>
      <w:divBdr>
        <w:top w:val="none" w:sz="0" w:space="0" w:color="auto"/>
        <w:left w:val="none" w:sz="0" w:space="0" w:color="auto"/>
        <w:bottom w:val="none" w:sz="0" w:space="0" w:color="auto"/>
        <w:right w:val="none" w:sz="0" w:space="0" w:color="auto"/>
      </w:divBdr>
    </w:div>
    <w:div w:id="1838037856">
      <w:bodyDiv w:val="1"/>
      <w:marLeft w:val="0"/>
      <w:marRight w:val="0"/>
      <w:marTop w:val="0"/>
      <w:marBottom w:val="0"/>
      <w:divBdr>
        <w:top w:val="none" w:sz="0" w:space="0" w:color="auto"/>
        <w:left w:val="none" w:sz="0" w:space="0" w:color="auto"/>
        <w:bottom w:val="none" w:sz="0" w:space="0" w:color="auto"/>
        <w:right w:val="none" w:sz="0" w:space="0" w:color="auto"/>
      </w:divBdr>
    </w:div>
    <w:div w:id="1899122442">
      <w:bodyDiv w:val="1"/>
      <w:marLeft w:val="0"/>
      <w:marRight w:val="0"/>
      <w:marTop w:val="0"/>
      <w:marBottom w:val="0"/>
      <w:divBdr>
        <w:top w:val="none" w:sz="0" w:space="0" w:color="auto"/>
        <w:left w:val="none" w:sz="0" w:space="0" w:color="auto"/>
        <w:bottom w:val="none" w:sz="0" w:space="0" w:color="auto"/>
        <w:right w:val="none" w:sz="0" w:space="0" w:color="auto"/>
      </w:divBdr>
    </w:div>
    <w:div w:id="2011251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zadarska-zupanija.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darska-zupanija.hr"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nabava@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03AEE-BE01-47C8-A18E-9DE6D8D9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16</Pages>
  <Words>5561</Words>
  <Characters>31700</Characters>
  <Application>Microsoft Office Word</Application>
  <DocSecurity>0</DocSecurity>
  <Lines>264</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Dokumentacija o nabavi_Za\232titari.docx)</vt:lpstr>
      <vt:lpstr>(Microsoft Word - Dokumentacija o nabavi_Za\232titari.docx)</vt:lpstr>
    </vt:vector>
  </TitlesOfParts>
  <Company>Microsoft</Company>
  <LinksUpToDate>false</LinksUpToDate>
  <CharactersWithSpaces>37187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Dokumentacija o nabavi_Za\232titari.docx)</dc:title>
  <dc:creator>kbozinova</dc:creator>
  <cp:lastModifiedBy>admin</cp:lastModifiedBy>
  <cp:revision>48</cp:revision>
  <cp:lastPrinted>2021-03-09T09:30:00Z</cp:lastPrinted>
  <dcterms:created xsi:type="dcterms:W3CDTF">2020-04-06T11:09:00Z</dcterms:created>
  <dcterms:modified xsi:type="dcterms:W3CDTF">2021-03-15T12:05:00Z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2018-02-12T00:00:00Z</vt:filetime>
  </property>
</Properties>
</file>