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61BB0" w14:textId="77777777" w:rsidR="00825D0D" w:rsidRDefault="00825D0D" w:rsidP="00BB2058">
      <w:pPr>
        <w:jc w:val="center"/>
        <w:rPr>
          <w:rFonts w:ascii="Times New Roman" w:eastAsia="Times New Roman" w:hAnsi="Times New Roman" w:cs="Times New Roman"/>
          <w:sz w:val="20"/>
          <w:szCs w:val="20"/>
        </w:rPr>
      </w:pPr>
    </w:p>
    <w:p w14:paraId="34E12327" w14:textId="77777777" w:rsidR="00825D0D" w:rsidRDefault="00825D0D" w:rsidP="00BB2058">
      <w:pPr>
        <w:jc w:val="center"/>
        <w:rPr>
          <w:rFonts w:ascii="Times New Roman" w:eastAsia="Times New Roman" w:hAnsi="Times New Roman" w:cs="Times New Roman"/>
          <w:sz w:val="20"/>
          <w:szCs w:val="20"/>
        </w:rPr>
      </w:pPr>
    </w:p>
    <w:p w14:paraId="3078BF5D" w14:textId="77777777" w:rsidR="00F95938" w:rsidRPr="00BB2058" w:rsidRDefault="00E11F46" w:rsidP="00BB2058">
      <w:pPr>
        <w:jc w:val="center"/>
        <w:rPr>
          <w:rFonts w:ascii="Times New Roman" w:eastAsia="Times New Roman" w:hAnsi="Times New Roman" w:cs="Times New Roman"/>
          <w:sz w:val="20"/>
          <w:szCs w:val="20"/>
        </w:rPr>
      </w:pPr>
      <w:r w:rsidRPr="00BB2058">
        <w:rPr>
          <w:rFonts w:ascii="Times New Roman" w:hAnsi="Times New Roman" w:cs="Times New Roman"/>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9"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BB2058" w:rsidRDefault="00F95938" w:rsidP="00BB2058">
      <w:pPr>
        <w:rPr>
          <w:rFonts w:ascii="Times New Roman" w:eastAsia="Times New Roman" w:hAnsi="Times New Roman" w:cs="Times New Roman"/>
          <w:sz w:val="20"/>
          <w:szCs w:val="20"/>
        </w:rPr>
      </w:pPr>
    </w:p>
    <w:p w14:paraId="20256337" w14:textId="77777777" w:rsidR="00F95938" w:rsidRPr="00BB2058" w:rsidRDefault="00F95938" w:rsidP="00BB2058">
      <w:pPr>
        <w:rPr>
          <w:rFonts w:ascii="Times New Roman" w:eastAsia="Times New Roman" w:hAnsi="Times New Roman" w:cs="Times New Roman"/>
          <w:sz w:val="20"/>
          <w:szCs w:val="20"/>
        </w:rPr>
      </w:pPr>
    </w:p>
    <w:p w14:paraId="555C05AD" w14:textId="77777777" w:rsidR="00E11F46" w:rsidRPr="00BB2058" w:rsidRDefault="00E11F46" w:rsidP="00BB2058">
      <w:pPr>
        <w:rPr>
          <w:rFonts w:ascii="Times New Roman" w:eastAsia="Times New Roman" w:hAnsi="Times New Roman" w:cs="Times New Roman"/>
          <w:sz w:val="20"/>
          <w:szCs w:val="20"/>
        </w:rPr>
      </w:pPr>
    </w:p>
    <w:p w14:paraId="4652AFBD" w14:textId="77777777" w:rsidR="00E11F46" w:rsidRPr="00BB2058" w:rsidRDefault="00E11F46" w:rsidP="00BB2058">
      <w:pPr>
        <w:jc w:val="center"/>
        <w:rPr>
          <w:rFonts w:ascii="Times New Roman" w:eastAsia="Times New Roman" w:hAnsi="Times New Roman" w:cs="Times New Roman"/>
          <w:b/>
          <w:sz w:val="32"/>
          <w:szCs w:val="20"/>
        </w:rPr>
      </w:pPr>
      <w:r w:rsidRPr="00BB2058">
        <w:rPr>
          <w:rFonts w:ascii="Times New Roman" w:eastAsia="Times New Roman" w:hAnsi="Times New Roman" w:cs="Times New Roman"/>
          <w:b/>
          <w:sz w:val="32"/>
          <w:szCs w:val="20"/>
        </w:rPr>
        <w:t>ZADARSKA ŽUPANIJA</w:t>
      </w:r>
    </w:p>
    <w:p w14:paraId="6D2CC318" w14:textId="77777777" w:rsidR="002E4579" w:rsidRPr="00BB2058" w:rsidRDefault="002E4579" w:rsidP="00BB2058">
      <w:pPr>
        <w:jc w:val="center"/>
        <w:rPr>
          <w:rFonts w:ascii="Times New Roman" w:eastAsia="Times New Roman" w:hAnsi="Times New Roman" w:cs="Times New Roman"/>
          <w:sz w:val="32"/>
          <w:szCs w:val="20"/>
        </w:rPr>
      </w:pPr>
      <w:r w:rsidRPr="00BB2058">
        <w:rPr>
          <w:rFonts w:ascii="Times New Roman" w:eastAsia="Times New Roman" w:hAnsi="Times New Roman" w:cs="Times New Roman"/>
          <w:sz w:val="32"/>
          <w:szCs w:val="20"/>
        </w:rPr>
        <w:t xml:space="preserve">UPRAVNI ODJEL ZA JAVNU NABAVU </w:t>
      </w:r>
    </w:p>
    <w:p w14:paraId="69455CF6" w14:textId="77777777" w:rsidR="002E4579" w:rsidRPr="00BB2058" w:rsidRDefault="002E4579" w:rsidP="00BB2058">
      <w:pPr>
        <w:jc w:val="center"/>
        <w:rPr>
          <w:rFonts w:ascii="Times New Roman" w:eastAsia="Times New Roman" w:hAnsi="Times New Roman" w:cs="Times New Roman"/>
          <w:sz w:val="32"/>
          <w:szCs w:val="20"/>
        </w:rPr>
      </w:pPr>
      <w:r w:rsidRPr="00BB2058">
        <w:rPr>
          <w:rFonts w:ascii="Times New Roman" w:eastAsia="Times New Roman" w:hAnsi="Times New Roman" w:cs="Times New Roman"/>
          <w:sz w:val="32"/>
          <w:szCs w:val="20"/>
        </w:rPr>
        <w:t>I UPRAVLJANJE IMOVINOM</w:t>
      </w:r>
    </w:p>
    <w:p w14:paraId="250C4347" w14:textId="77777777" w:rsidR="00E11F46" w:rsidRPr="00BB2058" w:rsidRDefault="00E11F46" w:rsidP="00BB2058">
      <w:pPr>
        <w:jc w:val="center"/>
        <w:rPr>
          <w:rFonts w:ascii="Times New Roman" w:eastAsia="Times New Roman" w:hAnsi="Times New Roman" w:cs="Times New Roman"/>
          <w:sz w:val="32"/>
          <w:szCs w:val="20"/>
        </w:rPr>
      </w:pPr>
      <w:r w:rsidRPr="00BB2058">
        <w:rPr>
          <w:rFonts w:ascii="Times New Roman" w:eastAsia="Times New Roman" w:hAnsi="Times New Roman" w:cs="Times New Roman"/>
          <w:sz w:val="32"/>
          <w:szCs w:val="20"/>
        </w:rPr>
        <w:t>Božidara Petranovića 8, Zadar</w:t>
      </w:r>
    </w:p>
    <w:p w14:paraId="627DC293" w14:textId="77777777" w:rsidR="00F95938" w:rsidRPr="00BB2058" w:rsidRDefault="00F95938" w:rsidP="00BB2058">
      <w:pPr>
        <w:rPr>
          <w:rFonts w:ascii="Times New Roman" w:eastAsia="Times New Roman" w:hAnsi="Times New Roman" w:cs="Times New Roman"/>
          <w:sz w:val="20"/>
          <w:szCs w:val="20"/>
        </w:rPr>
      </w:pPr>
    </w:p>
    <w:p w14:paraId="0D9E5BB2" w14:textId="77777777" w:rsidR="00F95938" w:rsidRPr="00BB2058" w:rsidRDefault="00F95938" w:rsidP="00BB2058">
      <w:pPr>
        <w:rPr>
          <w:rFonts w:ascii="Times New Roman" w:eastAsia="Times New Roman" w:hAnsi="Times New Roman" w:cs="Times New Roman"/>
          <w:sz w:val="16"/>
          <w:szCs w:val="16"/>
        </w:rPr>
      </w:pPr>
    </w:p>
    <w:p w14:paraId="0F306A6C" w14:textId="77777777" w:rsidR="00F95938" w:rsidRPr="00BB2058" w:rsidRDefault="00F95938" w:rsidP="00BB2058">
      <w:pPr>
        <w:rPr>
          <w:rFonts w:ascii="Times New Roman" w:eastAsia="Arial" w:hAnsi="Times New Roman" w:cs="Times New Roman"/>
        </w:rPr>
      </w:pPr>
    </w:p>
    <w:p w14:paraId="4F6F71E6" w14:textId="77777777" w:rsidR="00F95938" w:rsidRPr="00BB2058" w:rsidRDefault="00F95938" w:rsidP="00BB2058">
      <w:pPr>
        <w:rPr>
          <w:rFonts w:ascii="Times New Roman" w:eastAsia="Arial" w:hAnsi="Times New Roman" w:cs="Times New Roman"/>
        </w:rPr>
      </w:pPr>
    </w:p>
    <w:p w14:paraId="01715508" w14:textId="77777777" w:rsidR="00F95938" w:rsidRPr="00BB2058" w:rsidRDefault="00F95938" w:rsidP="00BB2058">
      <w:pPr>
        <w:rPr>
          <w:rFonts w:ascii="Times New Roman" w:eastAsia="Arial" w:hAnsi="Times New Roman" w:cs="Times New Roman"/>
        </w:rPr>
      </w:pPr>
    </w:p>
    <w:p w14:paraId="5C1EDDC4" w14:textId="77777777" w:rsidR="00F95938" w:rsidRPr="00BB2058" w:rsidRDefault="00F95938" w:rsidP="00BB2058">
      <w:pPr>
        <w:rPr>
          <w:rFonts w:ascii="Times New Roman" w:eastAsia="Arial" w:hAnsi="Times New Roman" w:cs="Times New Roman"/>
        </w:rPr>
      </w:pPr>
    </w:p>
    <w:p w14:paraId="272E851E" w14:textId="77777777" w:rsidR="00F95938" w:rsidRPr="00BB2058" w:rsidRDefault="00F95938" w:rsidP="00BB2058">
      <w:pPr>
        <w:rPr>
          <w:rFonts w:ascii="Times New Roman" w:eastAsia="Arial" w:hAnsi="Times New Roman" w:cs="Times New Roman"/>
        </w:rPr>
      </w:pPr>
    </w:p>
    <w:p w14:paraId="55D6BC07" w14:textId="77777777" w:rsidR="00F95938" w:rsidRPr="00BB2058" w:rsidRDefault="00F95938" w:rsidP="00BB2058">
      <w:pPr>
        <w:rPr>
          <w:rFonts w:ascii="Times New Roman" w:eastAsia="Arial" w:hAnsi="Times New Roman" w:cs="Times New Roman"/>
        </w:rPr>
      </w:pPr>
    </w:p>
    <w:p w14:paraId="29F83621" w14:textId="77777777" w:rsidR="00F95938" w:rsidRPr="00BB2058" w:rsidRDefault="00F95938" w:rsidP="00BB2058">
      <w:pPr>
        <w:rPr>
          <w:rFonts w:ascii="Times New Roman" w:eastAsia="Arial" w:hAnsi="Times New Roman" w:cs="Times New Roman"/>
        </w:rPr>
      </w:pPr>
    </w:p>
    <w:p w14:paraId="324164CF" w14:textId="77777777" w:rsidR="00F95938" w:rsidRPr="00BB2058" w:rsidRDefault="00F95938" w:rsidP="00BB2058">
      <w:pPr>
        <w:rPr>
          <w:rFonts w:ascii="Times New Roman" w:eastAsia="Arial" w:hAnsi="Times New Roman" w:cs="Times New Roman"/>
        </w:rPr>
      </w:pPr>
    </w:p>
    <w:p w14:paraId="11C5245B" w14:textId="77777777" w:rsidR="00F95938" w:rsidRPr="00BB2058" w:rsidRDefault="00F95938" w:rsidP="00BB2058">
      <w:pPr>
        <w:rPr>
          <w:rFonts w:ascii="Times New Roman" w:eastAsia="Arial" w:hAnsi="Times New Roman" w:cs="Times New Roman"/>
        </w:rPr>
      </w:pPr>
    </w:p>
    <w:p w14:paraId="531071A7" w14:textId="460D7328" w:rsidR="0048248E" w:rsidRPr="00BB2058" w:rsidRDefault="0048248E" w:rsidP="00BB2058">
      <w:pPr>
        <w:pStyle w:val="Naslov"/>
        <w:rPr>
          <w:szCs w:val="32"/>
        </w:rPr>
      </w:pPr>
      <w:r w:rsidRPr="00BB2058">
        <w:rPr>
          <w:szCs w:val="32"/>
        </w:rPr>
        <w:t>POZIV NA DOSTAVU PONUDE</w:t>
      </w:r>
    </w:p>
    <w:p w14:paraId="2E0EDA0D" w14:textId="426C24E8" w:rsidR="001145C9" w:rsidRPr="00BB2058" w:rsidRDefault="00217348" w:rsidP="00BB2058">
      <w:pPr>
        <w:pStyle w:val="Naslov"/>
        <w:rPr>
          <w:szCs w:val="32"/>
        </w:rPr>
      </w:pPr>
      <w:r w:rsidRPr="00BB2058">
        <w:rPr>
          <w:szCs w:val="32"/>
        </w:rPr>
        <w:t xml:space="preserve">Nabava </w:t>
      </w:r>
      <w:r w:rsidR="00555269" w:rsidRPr="00BB2058">
        <w:rPr>
          <w:szCs w:val="32"/>
        </w:rPr>
        <w:t>usluge u javnoj pokretnoj komunikacijskoj mreži</w:t>
      </w:r>
      <w:r w:rsidR="00B709DA">
        <w:rPr>
          <w:szCs w:val="32"/>
        </w:rPr>
        <w:t>-</w:t>
      </w:r>
      <w:r w:rsidR="00555269" w:rsidRPr="00BB2058">
        <w:rPr>
          <w:szCs w:val="32"/>
        </w:rPr>
        <w:t>mobilne usluge</w:t>
      </w:r>
    </w:p>
    <w:p w14:paraId="61DC05F2" w14:textId="65DBFE1E" w:rsidR="0048248E" w:rsidRPr="00BB2058" w:rsidRDefault="0048248E" w:rsidP="00BB2058">
      <w:pPr>
        <w:pStyle w:val="Naslov"/>
        <w:rPr>
          <w:szCs w:val="32"/>
        </w:rPr>
      </w:pPr>
      <w:r w:rsidRPr="00BB2058">
        <w:rPr>
          <w:szCs w:val="32"/>
        </w:rPr>
        <w:t xml:space="preserve">Evidencijski broj: </w:t>
      </w:r>
      <w:r w:rsidR="007D5D51" w:rsidRPr="00BB2058">
        <w:rPr>
          <w:szCs w:val="32"/>
        </w:rPr>
        <w:t>52-20</w:t>
      </w:r>
      <w:r w:rsidR="00E662B6" w:rsidRPr="00BB2058">
        <w:rPr>
          <w:szCs w:val="32"/>
        </w:rPr>
        <w:t>-JN</w:t>
      </w:r>
    </w:p>
    <w:p w14:paraId="50DD0E5F" w14:textId="77777777" w:rsidR="00F95938" w:rsidRPr="00BB2058" w:rsidRDefault="00F95938" w:rsidP="00BB2058">
      <w:pPr>
        <w:rPr>
          <w:rFonts w:ascii="Times New Roman" w:eastAsia="Arial" w:hAnsi="Times New Roman" w:cs="Times New Roman"/>
          <w:b/>
          <w:bCs/>
          <w:sz w:val="32"/>
          <w:szCs w:val="32"/>
        </w:rPr>
      </w:pPr>
    </w:p>
    <w:p w14:paraId="4B7D3D36" w14:textId="77777777" w:rsidR="00F95938" w:rsidRPr="00BB2058" w:rsidRDefault="00F95938" w:rsidP="00BB2058">
      <w:pPr>
        <w:rPr>
          <w:rFonts w:ascii="Times New Roman" w:eastAsia="Arial" w:hAnsi="Times New Roman" w:cs="Times New Roman"/>
          <w:b/>
          <w:bCs/>
          <w:sz w:val="36"/>
          <w:szCs w:val="36"/>
        </w:rPr>
      </w:pPr>
    </w:p>
    <w:p w14:paraId="1EA20D45" w14:textId="77777777" w:rsidR="00F95938" w:rsidRPr="00BB2058" w:rsidRDefault="00F95938" w:rsidP="00BB2058">
      <w:pPr>
        <w:rPr>
          <w:rFonts w:ascii="Times New Roman" w:eastAsia="Arial" w:hAnsi="Times New Roman" w:cs="Times New Roman"/>
          <w:b/>
          <w:bCs/>
          <w:sz w:val="36"/>
          <w:szCs w:val="36"/>
        </w:rPr>
      </w:pPr>
    </w:p>
    <w:p w14:paraId="49E3E2F0" w14:textId="77777777" w:rsidR="00F95938" w:rsidRPr="00BB2058" w:rsidRDefault="00F95938" w:rsidP="00BB2058">
      <w:pPr>
        <w:rPr>
          <w:rFonts w:ascii="Times New Roman" w:eastAsia="Arial" w:hAnsi="Times New Roman" w:cs="Times New Roman"/>
          <w:b/>
          <w:bCs/>
          <w:sz w:val="36"/>
          <w:szCs w:val="36"/>
        </w:rPr>
      </w:pPr>
    </w:p>
    <w:p w14:paraId="4685E6FB" w14:textId="77777777" w:rsidR="00F95938" w:rsidRPr="00BB2058" w:rsidRDefault="00F95938" w:rsidP="00BB2058">
      <w:pPr>
        <w:rPr>
          <w:rFonts w:ascii="Times New Roman" w:eastAsia="Arial" w:hAnsi="Times New Roman" w:cs="Times New Roman"/>
          <w:b/>
          <w:bCs/>
          <w:color w:val="FF0000"/>
          <w:sz w:val="36"/>
          <w:szCs w:val="36"/>
        </w:rPr>
      </w:pPr>
    </w:p>
    <w:p w14:paraId="19FB0433" w14:textId="2DA4E0E0" w:rsidR="00F95938" w:rsidRPr="00BB2058" w:rsidRDefault="00B01259" w:rsidP="00BB2058">
      <w:pPr>
        <w:rPr>
          <w:rFonts w:ascii="Times New Roman" w:eastAsia="Arial" w:hAnsi="Times New Roman" w:cs="Times New Roman"/>
          <w:b/>
          <w:bCs/>
          <w:color w:val="FF0000"/>
          <w:sz w:val="20"/>
          <w:szCs w:val="36"/>
        </w:rPr>
      </w:pPr>
      <w:r w:rsidRPr="00BB2058">
        <w:rPr>
          <w:rFonts w:ascii="Times New Roman" w:eastAsia="Arial" w:hAnsi="Times New Roman" w:cs="Times New Roman"/>
          <w:b/>
          <w:bCs/>
          <w:color w:val="FF0000"/>
          <w:sz w:val="20"/>
          <w:szCs w:val="36"/>
        </w:rPr>
        <w:tab/>
      </w:r>
      <w:r w:rsidRPr="00BB2058">
        <w:rPr>
          <w:rFonts w:ascii="Times New Roman" w:eastAsia="Arial" w:hAnsi="Times New Roman" w:cs="Times New Roman"/>
          <w:b/>
          <w:bCs/>
          <w:color w:val="FF0000"/>
          <w:sz w:val="20"/>
          <w:szCs w:val="36"/>
        </w:rPr>
        <w:tab/>
      </w:r>
    </w:p>
    <w:p w14:paraId="4DDCEA46" w14:textId="77777777" w:rsidR="001E2182" w:rsidRPr="00BB2058" w:rsidRDefault="001E2182" w:rsidP="00BB2058">
      <w:pPr>
        <w:rPr>
          <w:rFonts w:ascii="Times New Roman" w:eastAsia="Arial" w:hAnsi="Times New Roman" w:cs="Times New Roman"/>
          <w:b/>
          <w:bCs/>
          <w:color w:val="FF0000"/>
          <w:sz w:val="36"/>
          <w:szCs w:val="36"/>
        </w:rPr>
      </w:pPr>
    </w:p>
    <w:p w14:paraId="2F145FCA" w14:textId="77777777" w:rsidR="0048248E" w:rsidRPr="00BB2058" w:rsidRDefault="0048248E" w:rsidP="00BB2058">
      <w:pPr>
        <w:rPr>
          <w:rFonts w:ascii="Times New Roman" w:eastAsia="Arial" w:hAnsi="Times New Roman" w:cs="Times New Roman"/>
          <w:b/>
          <w:bCs/>
          <w:sz w:val="36"/>
          <w:szCs w:val="36"/>
        </w:rPr>
      </w:pPr>
    </w:p>
    <w:p w14:paraId="401F918A" w14:textId="77777777" w:rsidR="0048248E" w:rsidRPr="00BB2058" w:rsidRDefault="0048248E" w:rsidP="00BB2058">
      <w:pPr>
        <w:rPr>
          <w:rFonts w:ascii="Times New Roman" w:eastAsia="Arial" w:hAnsi="Times New Roman" w:cs="Times New Roman"/>
          <w:b/>
          <w:bCs/>
          <w:sz w:val="36"/>
          <w:szCs w:val="36"/>
        </w:rPr>
      </w:pPr>
    </w:p>
    <w:p w14:paraId="161F2397" w14:textId="77777777" w:rsidR="0048248E" w:rsidRPr="00BB2058" w:rsidRDefault="0048248E" w:rsidP="00BB2058">
      <w:pPr>
        <w:rPr>
          <w:rFonts w:ascii="Times New Roman" w:eastAsia="Arial" w:hAnsi="Times New Roman" w:cs="Times New Roman"/>
          <w:b/>
          <w:bCs/>
          <w:sz w:val="36"/>
          <w:szCs w:val="36"/>
        </w:rPr>
      </w:pPr>
    </w:p>
    <w:p w14:paraId="43A52422" w14:textId="77777777" w:rsidR="0048248E" w:rsidRPr="00BB2058" w:rsidRDefault="0048248E" w:rsidP="00BB2058">
      <w:pPr>
        <w:rPr>
          <w:rFonts w:ascii="Times New Roman" w:eastAsia="Arial" w:hAnsi="Times New Roman" w:cs="Times New Roman"/>
          <w:b/>
          <w:bCs/>
          <w:sz w:val="36"/>
          <w:szCs w:val="36"/>
        </w:rPr>
      </w:pPr>
    </w:p>
    <w:p w14:paraId="316802BF" w14:textId="5BC4B16F" w:rsidR="00F95938" w:rsidRPr="00BB2058" w:rsidRDefault="00B01259" w:rsidP="00BB2058">
      <w:pPr>
        <w:rPr>
          <w:rFonts w:ascii="Times New Roman" w:hAnsi="Times New Roman" w:cs="Times New Roman"/>
          <w:spacing w:val="-1"/>
          <w:sz w:val="24"/>
        </w:rPr>
      </w:pPr>
      <w:r w:rsidRPr="00BB2058">
        <w:rPr>
          <w:rFonts w:ascii="Times New Roman" w:hAnsi="Times New Roman" w:cs="Times New Roman"/>
          <w:spacing w:val="-1"/>
          <w:sz w:val="24"/>
        </w:rPr>
        <w:t xml:space="preserve">KLASA: </w:t>
      </w:r>
      <w:r w:rsidR="00555269" w:rsidRPr="00BB2058">
        <w:rPr>
          <w:rFonts w:ascii="Times New Roman" w:hAnsi="Times New Roman" w:cs="Times New Roman"/>
          <w:spacing w:val="-1"/>
          <w:sz w:val="24"/>
        </w:rPr>
        <w:t>406-01/</w:t>
      </w:r>
      <w:r w:rsidR="007D5D51" w:rsidRPr="00BB2058">
        <w:rPr>
          <w:rFonts w:ascii="Times New Roman" w:hAnsi="Times New Roman" w:cs="Times New Roman"/>
          <w:spacing w:val="-1"/>
          <w:sz w:val="24"/>
        </w:rPr>
        <w:t>20</w:t>
      </w:r>
      <w:r w:rsidR="00217348" w:rsidRPr="00BB2058">
        <w:rPr>
          <w:rFonts w:ascii="Times New Roman" w:hAnsi="Times New Roman" w:cs="Times New Roman"/>
          <w:spacing w:val="-1"/>
          <w:sz w:val="24"/>
        </w:rPr>
        <w:t>-</w:t>
      </w:r>
      <w:r w:rsidR="007D5D51" w:rsidRPr="00BB2058">
        <w:rPr>
          <w:rFonts w:ascii="Times New Roman" w:hAnsi="Times New Roman" w:cs="Times New Roman"/>
          <w:spacing w:val="-1"/>
          <w:sz w:val="24"/>
        </w:rPr>
        <w:t>0</w:t>
      </w:r>
      <w:r w:rsidR="00217348" w:rsidRPr="00BB2058">
        <w:rPr>
          <w:rFonts w:ascii="Times New Roman" w:hAnsi="Times New Roman" w:cs="Times New Roman"/>
          <w:spacing w:val="-1"/>
          <w:sz w:val="24"/>
        </w:rPr>
        <w:t>3/</w:t>
      </w:r>
      <w:r w:rsidR="007D5D51" w:rsidRPr="00BB2058">
        <w:rPr>
          <w:rFonts w:ascii="Times New Roman" w:hAnsi="Times New Roman" w:cs="Times New Roman"/>
          <w:spacing w:val="-1"/>
          <w:sz w:val="24"/>
        </w:rPr>
        <w:t>2</w:t>
      </w:r>
      <w:r w:rsidR="00555269" w:rsidRPr="00BB2058">
        <w:rPr>
          <w:rFonts w:ascii="Times New Roman" w:hAnsi="Times New Roman" w:cs="Times New Roman"/>
          <w:spacing w:val="-1"/>
          <w:sz w:val="24"/>
        </w:rPr>
        <w:t>2</w:t>
      </w:r>
    </w:p>
    <w:p w14:paraId="7E3E1D6B" w14:textId="5CB7D945" w:rsidR="00F95938" w:rsidRPr="00BB2058" w:rsidRDefault="00B01259" w:rsidP="00BB2058">
      <w:pPr>
        <w:rPr>
          <w:rFonts w:ascii="Times New Roman" w:hAnsi="Times New Roman" w:cs="Times New Roman"/>
          <w:spacing w:val="-1"/>
          <w:sz w:val="24"/>
        </w:rPr>
      </w:pPr>
      <w:r w:rsidRPr="00BB2058">
        <w:rPr>
          <w:rFonts w:ascii="Times New Roman" w:hAnsi="Times New Roman" w:cs="Times New Roman"/>
          <w:spacing w:val="-1"/>
          <w:sz w:val="24"/>
        </w:rPr>
        <w:t xml:space="preserve">URBROJ: </w:t>
      </w:r>
      <w:r w:rsidR="009C59FB" w:rsidRPr="00BB2058">
        <w:rPr>
          <w:rFonts w:ascii="Times New Roman" w:hAnsi="Times New Roman" w:cs="Times New Roman"/>
          <w:spacing w:val="-1"/>
          <w:sz w:val="24"/>
        </w:rPr>
        <w:t>2198/1-17/1-</w:t>
      </w:r>
      <w:r w:rsidR="007D5D51" w:rsidRPr="00BB2058">
        <w:rPr>
          <w:rFonts w:ascii="Times New Roman" w:hAnsi="Times New Roman" w:cs="Times New Roman"/>
          <w:spacing w:val="-1"/>
          <w:sz w:val="24"/>
        </w:rPr>
        <w:t>20</w:t>
      </w:r>
      <w:r w:rsidR="00E013CA">
        <w:rPr>
          <w:rFonts w:ascii="Times New Roman" w:hAnsi="Times New Roman" w:cs="Times New Roman"/>
          <w:spacing w:val="-1"/>
          <w:sz w:val="24"/>
        </w:rPr>
        <w:t>-</w:t>
      </w:r>
      <w:r w:rsidR="00B709DA">
        <w:rPr>
          <w:rFonts w:ascii="Times New Roman" w:hAnsi="Times New Roman" w:cs="Times New Roman"/>
          <w:spacing w:val="-1"/>
          <w:sz w:val="24"/>
        </w:rPr>
        <w:t>10</w:t>
      </w:r>
    </w:p>
    <w:p w14:paraId="2FFB8F61" w14:textId="7DC065C6" w:rsidR="00F95938" w:rsidRPr="00BB2058" w:rsidRDefault="00E11F46" w:rsidP="00BB2058">
      <w:pPr>
        <w:rPr>
          <w:rFonts w:ascii="Times New Roman" w:eastAsia="Arial" w:hAnsi="Times New Roman" w:cs="Times New Roman"/>
          <w:sz w:val="24"/>
        </w:rPr>
      </w:pPr>
      <w:r w:rsidRPr="00BB2058">
        <w:rPr>
          <w:rFonts w:ascii="Times New Roman" w:hAnsi="Times New Roman" w:cs="Times New Roman"/>
          <w:spacing w:val="-1"/>
          <w:sz w:val="24"/>
        </w:rPr>
        <w:t>Zadar,</w:t>
      </w:r>
      <w:r w:rsidR="00533132">
        <w:rPr>
          <w:rFonts w:ascii="Times New Roman" w:hAnsi="Times New Roman" w:cs="Times New Roman"/>
          <w:spacing w:val="-1"/>
          <w:sz w:val="24"/>
        </w:rPr>
        <w:t xml:space="preserve"> </w:t>
      </w:r>
      <w:r w:rsidR="00475914">
        <w:rPr>
          <w:rFonts w:ascii="Times New Roman" w:hAnsi="Times New Roman" w:cs="Times New Roman"/>
          <w:spacing w:val="-1"/>
          <w:sz w:val="24"/>
        </w:rPr>
        <w:t>24. studenog</w:t>
      </w:r>
      <w:r w:rsidR="00533132">
        <w:rPr>
          <w:rFonts w:ascii="Times New Roman" w:hAnsi="Times New Roman" w:cs="Times New Roman"/>
          <w:spacing w:val="-1"/>
          <w:sz w:val="24"/>
        </w:rPr>
        <w:t xml:space="preserve"> </w:t>
      </w:r>
      <w:r w:rsidR="007D5D51" w:rsidRPr="00BB2058">
        <w:rPr>
          <w:rFonts w:ascii="Times New Roman" w:hAnsi="Times New Roman" w:cs="Times New Roman"/>
          <w:spacing w:val="-1"/>
          <w:sz w:val="24"/>
        </w:rPr>
        <w:t>2020</w:t>
      </w:r>
      <w:r w:rsidR="00555269" w:rsidRPr="00BB2058">
        <w:rPr>
          <w:rFonts w:ascii="Times New Roman" w:hAnsi="Times New Roman" w:cs="Times New Roman"/>
          <w:spacing w:val="-1"/>
          <w:sz w:val="24"/>
        </w:rPr>
        <w:t>.</w:t>
      </w:r>
      <w:r w:rsidR="00E662B6" w:rsidRPr="00BB2058">
        <w:rPr>
          <w:rFonts w:ascii="Times New Roman" w:hAnsi="Times New Roman" w:cs="Times New Roman"/>
          <w:spacing w:val="-1"/>
          <w:sz w:val="24"/>
        </w:rPr>
        <w:t xml:space="preserve"> godine</w:t>
      </w:r>
    </w:p>
    <w:p w14:paraId="60B8394E" w14:textId="77777777" w:rsidR="00F95938" w:rsidRPr="00BB2058" w:rsidRDefault="00F95938" w:rsidP="00BB2058">
      <w:pPr>
        <w:jc w:val="center"/>
        <w:rPr>
          <w:rFonts w:ascii="Times New Roman" w:eastAsia="Arial" w:hAnsi="Times New Roman" w:cs="Times New Roman"/>
          <w:sz w:val="20"/>
        </w:rPr>
        <w:sectPr w:rsidR="00F95938" w:rsidRPr="00BB2058" w:rsidSect="00474CF6">
          <w:headerReference w:type="default" r:id="rId10"/>
          <w:type w:val="continuous"/>
          <w:pgSz w:w="11910" w:h="16840"/>
          <w:pgMar w:top="1080" w:right="1440" w:bottom="280" w:left="1418" w:header="720" w:footer="720" w:gutter="0"/>
          <w:cols w:space="720"/>
          <w:titlePg/>
          <w:docGrid w:linePitch="299"/>
        </w:sectPr>
      </w:pPr>
    </w:p>
    <w:p w14:paraId="2D0A3C21" w14:textId="77777777" w:rsidR="00F95938" w:rsidRPr="00222986" w:rsidRDefault="009B31E4" w:rsidP="00BB2058">
      <w:pPr>
        <w:ind w:left="855"/>
        <w:rPr>
          <w:rFonts w:ascii="Times New Roman" w:hAnsi="Times New Roman" w:cs="Times New Roman"/>
          <w:b/>
          <w:spacing w:val="-1"/>
          <w:sz w:val="20"/>
        </w:rPr>
      </w:pPr>
      <w:r w:rsidRPr="00222986">
        <w:rPr>
          <w:rFonts w:ascii="Times New Roman" w:hAnsi="Times New Roman" w:cs="Times New Roman"/>
          <w:b/>
          <w:spacing w:val="-1"/>
          <w:sz w:val="20"/>
        </w:rPr>
        <w:lastRenderedPageBreak/>
        <w:t>Sadržaj:</w:t>
      </w:r>
    </w:p>
    <w:sdt>
      <w:sdtPr>
        <w:rPr>
          <w:rFonts w:ascii="Times New Roman" w:eastAsiaTheme="minorHAnsi" w:hAnsi="Times New Roman" w:cs="Times New Roman"/>
          <w:b w:val="0"/>
          <w:bCs w:val="0"/>
          <w:sz w:val="20"/>
        </w:rPr>
        <w:id w:val="-1840003045"/>
        <w:docPartObj>
          <w:docPartGallery w:val="Table of Contents"/>
          <w:docPartUnique/>
        </w:docPartObj>
      </w:sdtPr>
      <w:sdtEndPr/>
      <w:sdtContent>
        <w:p w14:paraId="62924D78" w14:textId="77777777" w:rsidR="00222986" w:rsidRPr="00222986" w:rsidRDefault="009B31E4">
          <w:pPr>
            <w:pStyle w:val="Sadraj1"/>
            <w:tabs>
              <w:tab w:val="left" w:pos="1285"/>
              <w:tab w:val="right" w:leader="dot" w:pos="10057"/>
            </w:tabs>
            <w:rPr>
              <w:rFonts w:ascii="Times New Roman" w:eastAsiaTheme="minorEastAsia" w:hAnsi="Times New Roman" w:cs="Times New Roman"/>
              <w:b w:val="0"/>
              <w:bCs w:val="0"/>
              <w:noProof/>
              <w:sz w:val="20"/>
              <w:lang w:eastAsia="hr-HR"/>
            </w:rPr>
          </w:pPr>
          <w:r w:rsidRPr="00222986">
            <w:rPr>
              <w:rFonts w:ascii="Times New Roman" w:hAnsi="Times New Roman" w:cs="Times New Roman"/>
              <w:sz w:val="20"/>
            </w:rPr>
            <w:fldChar w:fldCharType="begin"/>
          </w:r>
          <w:r w:rsidRPr="00222986">
            <w:rPr>
              <w:rFonts w:ascii="Times New Roman" w:hAnsi="Times New Roman" w:cs="Times New Roman"/>
              <w:sz w:val="20"/>
            </w:rPr>
            <w:instrText xml:space="preserve">TOC \o "1-1" \h \z \u </w:instrText>
          </w:r>
          <w:r w:rsidRPr="00222986">
            <w:rPr>
              <w:rFonts w:ascii="Times New Roman" w:hAnsi="Times New Roman" w:cs="Times New Roman"/>
              <w:sz w:val="20"/>
            </w:rPr>
            <w:fldChar w:fldCharType="separate"/>
          </w:r>
          <w:hyperlink w:anchor="_Toc57371376" w:history="1">
            <w:r w:rsidR="00222986" w:rsidRPr="00222986">
              <w:rPr>
                <w:rStyle w:val="Hiperveza"/>
                <w:rFonts w:ascii="Times New Roman" w:hAnsi="Times New Roman" w:cs="Times New Roman"/>
                <w:noProof/>
                <w:spacing w:val="-2"/>
                <w:sz w:val="20"/>
                <w:u w:color="000000"/>
              </w:rPr>
              <w:t>1.</w:t>
            </w:r>
            <w:r w:rsidR="00222986" w:rsidRPr="00222986">
              <w:rPr>
                <w:rFonts w:ascii="Times New Roman" w:eastAsiaTheme="minorEastAsia" w:hAnsi="Times New Roman" w:cs="Times New Roman"/>
                <w:b w:val="0"/>
                <w:bCs w:val="0"/>
                <w:noProof/>
                <w:sz w:val="20"/>
                <w:lang w:eastAsia="hr-HR"/>
              </w:rPr>
              <w:tab/>
            </w:r>
            <w:r w:rsidR="00222986" w:rsidRPr="00222986">
              <w:rPr>
                <w:rStyle w:val="Hiperveza"/>
                <w:rFonts w:ascii="Times New Roman" w:hAnsi="Times New Roman" w:cs="Times New Roman"/>
                <w:noProof/>
                <w:spacing w:val="-1"/>
                <w:sz w:val="20"/>
                <w:u w:color="000000"/>
              </w:rPr>
              <w:t>OPĆI PODACI</w:t>
            </w:r>
            <w:r w:rsidR="00222986" w:rsidRPr="00222986">
              <w:rPr>
                <w:rFonts w:ascii="Times New Roman" w:hAnsi="Times New Roman" w:cs="Times New Roman"/>
                <w:noProof/>
                <w:webHidden/>
                <w:sz w:val="20"/>
              </w:rPr>
              <w:tab/>
            </w:r>
            <w:r w:rsidR="00222986" w:rsidRPr="00222986">
              <w:rPr>
                <w:rFonts w:ascii="Times New Roman" w:hAnsi="Times New Roman" w:cs="Times New Roman"/>
                <w:noProof/>
                <w:webHidden/>
                <w:sz w:val="20"/>
              </w:rPr>
              <w:fldChar w:fldCharType="begin"/>
            </w:r>
            <w:r w:rsidR="00222986" w:rsidRPr="00222986">
              <w:rPr>
                <w:rFonts w:ascii="Times New Roman" w:hAnsi="Times New Roman" w:cs="Times New Roman"/>
                <w:noProof/>
                <w:webHidden/>
                <w:sz w:val="20"/>
              </w:rPr>
              <w:instrText xml:space="preserve"> PAGEREF _Toc57371376 \h </w:instrText>
            </w:r>
            <w:r w:rsidR="00222986" w:rsidRPr="00222986">
              <w:rPr>
                <w:rFonts w:ascii="Times New Roman" w:hAnsi="Times New Roman" w:cs="Times New Roman"/>
                <w:noProof/>
                <w:webHidden/>
                <w:sz w:val="20"/>
              </w:rPr>
            </w:r>
            <w:r w:rsidR="00222986" w:rsidRPr="00222986">
              <w:rPr>
                <w:rFonts w:ascii="Times New Roman" w:hAnsi="Times New Roman" w:cs="Times New Roman"/>
                <w:noProof/>
                <w:webHidden/>
                <w:sz w:val="20"/>
              </w:rPr>
              <w:fldChar w:fldCharType="separate"/>
            </w:r>
            <w:r w:rsidR="00222986" w:rsidRPr="00222986">
              <w:rPr>
                <w:rFonts w:ascii="Times New Roman" w:hAnsi="Times New Roman" w:cs="Times New Roman"/>
                <w:noProof/>
                <w:webHidden/>
                <w:sz w:val="20"/>
              </w:rPr>
              <w:t>3</w:t>
            </w:r>
            <w:r w:rsidR="00222986" w:rsidRPr="00222986">
              <w:rPr>
                <w:rFonts w:ascii="Times New Roman" w:hAnsi="Times New Roman" w:cs="Times New Roman"/>
                <w:noProof/>
                <w:webHidden/>
                <w:sz w:val="20"/>
              </w:rPr>
              <w:fldChar w:fldCharType="end"/>
            </w:r>
          </w:hyperlink>
        </w:p>
        <w:p w14:paraId="21B2E045" w14:textId="77777777" w:rsidR="00222986" w:rsidRPr="00222986" w:rsidRDefault="00222986">
          <w:pPr>
            <w:pStyle w:val="Sadraj1"/>
            <w:tabs>
              <w:tab w:val="left" w:pos="1540"/>
              <w:tab w:val="right" w:leader="dot" w:pos="10057"/>
            </w:tabs>
            <w:rPr>
              <w:rFonts w:ascii="Times New Roman" w:eastAsiaTheme="minorEastAsia" w:hAnsi="Times New Roman" w:cs="Times New Roman"/>
              <w:b w:val="0"/>
              <w:bCs w:val="0"/>
              <w:noProof/>
              <w:sz w:val="20"/>
              <w:lang w:eastAsia="hr-HR"/>
            </w:rPr>
          </w:pPr>
          <w:hyperlink w:anchor="_Toc57371377" w:history="1">
            <w:r w:rsidRPr="00222986">
              <w:rPr>
                <w:rStyle w:val="Hiperveza"/>
                <w:rFonts w:ascii="Times New Roman" w:hAnsi="Times New Roman" w:cs="Times New Roman"/>
                <w:noProof/>
                <w:spacing w:val="-2"/>
                <w:sz w:val="20"/>
                <w:u w:color="000000"/>
              </w:rPr>
              <w:t>1.1.</w:t>
            </w:r>
            <w:r w:rsidRPr="00222986">
              <w:rPr>
                <w:rFonts w:ascii="Times New Roman" w:eastAsiaTheme="minorEastAsia" w:hAnsi="Times New Roman" w:cs="Times New Roman"/>
                <w:b w:val="0"/>
                <w:bCs w:val="0"/>
                <w:noProof/>
                <w:sz w:val="20"/>
                <w:lang w:eastAsia="hr-HR"/>
              </w:rPr>
              <w:tab/>
            </w:r>
            <w:r w:rsidRPr="00222986">
              <w:rPr>
                <w:rStyle w:val="Hiperveza"/>
                <w:rFonts w:ascii="Times New Roman" w:hAnsi="Times New Roman" w:cs="Times New Roman"/>
                <w:noProof/>
                <w:spacing w:val="-1"/>
                <w:sz w:val="20"/>
                <w:u w:color="000000"/>
              </w:rPr>
              <w:t xml:space="preserve">Opći podaci </w:t>
            </w:r>
            <w:r w:rsidRPr="00222986">
              <w:rPr>
                <w:rStyle w:val="Hiperveza"/>
                <w:rFonts w:ascii="Times New Roman" w:hAnsi="Times New Roman" w:cs="Times New Roman"/>
                <w:noProof/>
                <w:sz w:val="20"/>
                <w:u w:color="000000"/>
              </w:rPr>
              <w:t xml:space="preserve">o </w:t>
            </w:r>
            <w:r w:rsidRPr="00222986">
              <w:rPr>
                <w:rStyle w:val="Hiperveza"/>
                <w:rFonts w:ascii="Times New Roman" w:hAnsi="Times New Roman" w:cs="Times New Roman"/>
                <w:noProof/>
                <w:spacing w:val="-2"/>
                <w:sz w:val="20"/>
                <w:u w:color="000000"/>
              </w:rPr>
              <w:t>naručitelju</w:t>
            </w:r>
            <w:r w:rsidRPr="00222986">
              <w:rPr>
                <w:rFonts w:ascii="Times New Roman" w:hAnsi="Times New Roman" w:cs="Times New Roman"/>
                <w:noProof/>
                <w:webHidden/>
                <w:sz w:val="20"/>
              </w:rPr>
              <w:tab/>
            </w:r>
            <w:r w:rsidRPr="00222986">
              <w:rPr>
                <w:rFonts w:ascii="Times New Roman" w:hAnsi="Times New Roman" w:cs="Times New Roman"/>
                <w:noProof/>
                <w:webHidden/>
                <w:sz w:val="20"/>
              </w:rPr>
              <w:fldChar w:fldCharType="begin"/>
            </w:r>
            <w:r w:rsidRPr="00222986">
              <w:rPr>
                <w:rFonts w:ascii="Times New Roman" w:hAnsi="Times New Roman" w:cs="Times New Roman"/>
                <w:noProof/>
                <w:webHidden/>
                <w:sz w:val="20"/>
              </w:rPr>
              <w:instrText xml:space="preserve"> PAGEREF _Toc57371377 \h </w:instrText>
            </w:r>
            <w:r w:rsidRPr="00222986">
              <w:rPr>
                <w:rFonts w:ascii="Times New Roman" w:hAnsi="Times New Roman" w:cs="Times New Roman"/>
                <w:noProof/>
                <w:webHidden/>
                <w:sz w:val="20"/>
              </w:rPr>
            </w:r>
            <w:r w:rsidRPr="00222986">
              <w:rPr>
                <w:rFonts w:ascii="Times New Roman" w:hAnsi="Times New Roman" w:cs="Times New Roman"/>
                <w:noProof/>
                <w:webHidden/>
                <w:sz w:val="20"/>
              </w:rPr>
              <w:fldChar w:fldCharType="separate"/>
            </w:r>
            <w:r w:rsidRPr="00222986">
              <w:rPr>
                <w:rFonts w:ascii="Times New Roman" w:hAnsi="Times New Roman" w:cs="Times New Roman"/>
                <w:noProof/>
                <w:webHidden/>
                <w:sz w:val="20"/>
              </w:rPr>
              <w:t>3</w:t>
            </w:r>
            <w:r w:rsidRPr="00222986">
              <w:rPr>
                <w:rFonts w:ascii="Times New Roman" w:hAnsi="Times New Roman" w:cs="Times New Roman"/>
                <w:noProof/>
                <w:webHidden/>
                <w:sz w:val="20"/>
              </w:rPr>
              <w:fldChar w:fldCharType="end"/>
            </w:r>
          </w:hyperlink>
        </w:p>
        <w:p w14:paraId="66526B37" w14:textId="77777777" w:rsidR="00222986" w:rsidRPr="00222986" w:rsidRDefault="00222986">
          <w:pPr>
            <w:pStyle w:val="Sadraj1"/>
            <w:tabs>
              <w:tab w:val="left" w:pos="1540"/>
              <w:tab w:val="right" w:leader="dot" w:pos="10057"/>
            </w:tabs>
            <w:rPr>
              <w:rFonts w:ascii="Times New Roman" w:eastAsiaTheme="minorEastAsia" w:hAnsi="Times New Roman" w:cs="Times New Roman"/>
              <w:b w:val="0"/>
              <w:bCs w:val="0"/>
              <w:noProof/>
              <w:sz w:val="20"/>
              <w:lang w:eastAsia="hr-HR"/>
            </w:rPr>
          </w:pPr>
          <w:hyperlink w:anchor="_Toc57371378" w:history="1">
            <w:r w:rsidRPr="00222986">
              <w:rPr>
                <w:rStyle w:val="Hiperveza"/>
                <w:rFonts w:ascii="Times New Roman" w:hAnsi="Times New Roman" w:cs="Times New Roman"/>
                <w:noProof/>
                <w:spacing w:val="-1"/>
                <w:sz w:val="20"/>
                <w:u w:color="000000"/>
              </w:rPr>
              <w:t>1.2.</w:t>
            </w:r>
            <w:r w:rsidRPr="00222986">
              <w:rPr>
                <w:rFonts w:ascii="Times New Roman" w:eastAsiaTheme="minorEastAsia" w:hAnsi="Times New Roman" w:cs="Times New Roman"/>
                <w:b w:val="0"/>
                <w:bCs w:val="0"/>
                <w:noProof/>
                <w:sz w:val="20"/>
                <w:lang w:eastAsia="hr-HR"/>
              </w:rPr>
              <w:tab/>
            </w:r>
            <w:r w:rsidRPr="00222986">
              <w:rPr>
                <w:rStyle w:val="Hiperveza"/>
                <w:rFonts w:ascii="Times New Roman" w:hAnsi="Times New Roman" w:cs="Times New Roman"/>
                <w:noProof/>
                <w:spacing w:val="-1"/>
                <w:sz w:val="20"/>
                <w:u w:color="000000"/>
              </w:rPr>
              <w:t>Osoba ili služba zadužena za komunikaciju s gospodarskim subjektima</w:t>
            </w:r>
            <w:r w:rsidRPr="00222986">
              <w:rPr>
                <w:rFonts w:ascii="Times New Roman" w:hAnsi="Times New Roman" w:cs="Times New Roman"/>
                <w:noProof/>
                <w:webHidden/>
                <w:sz w:val="20"/>
              </w:rPr>
              <w:tab/>
            </w:r>
            <w:r w:rsidRPr="00222986">
              <w:rPr>
                <w:rFonts w:ascii="Times New Roman" w:hAnsi="Times New Roman" w:cs="Times New Roman"/>
                <w:noProof/>
                <w:webHidden/>
                <w:sz w:val="20"/>
              </w:rPr>
              <w:fldChar w:fldCharType="begin"/>
            </w:r>
            <w:r w:rsidRPr="00222986">
              <w:rPr>
                <w:rFonts w:ascii="Times New Roman" w:hAnsi="Times New Roman" w:cs="Times New Roman"/>
                <w:noProof/>
                <w:webHidden/>
                <w:sz w:val="20"/>
              </w:rPr>
              <w:instrText xml:space="preserve"> PAGEREF _Toc57371378 \h </w:instrText>
            </w:r>
            <w:r w:rsidRPr="00222986">
              <w:rPr>
                <w:rFonts w:ascii="Times New Roman" w:hAnsi="Times New Roman" w:cs="Times New Roman"/>
                <w:noProof/>
                <w:webHidden/>
                <w:sz w:val="20"/>
              </w:rPr>
            </w:r>
            <w:r w:rsidRPr="00222986">
              <w:rPr>
                <w:rFonts w:ascii="Times New Roman" w:hAnsi="Times New Roman" w:cs="Times New Roman"/>
                <w:noProof/>
                <w:webHidden/>
                <w:sz w:val="20"/>
              </w:rPr>
              <w:fldChar w:fldCharType="separate"/>
            </w:r>
            <w:r w:rsidRPr="00222986">
              <w:rPr>
                <w:rFonts w:ascii="Times New Roman" w:hAnsi="Times New Roman" w:cs="Times New Roman"/>
                <w:noProof/>
                <w:webHidden/>
                <w:sz w:val="20"/>
              </w:rPr>
              <w:t>4</w:t>
            </w:r>
            <w:r w:rsidRPr="00222986">
              <w:rPr>
                <w:rFonts w:ascii="Times New Roman" w:hAnsi="Times New Roman" w:cs="Times New Roman"/>
                <w:noProof/>
                <w:webHidden/>
                <w:sz w:val="20"/>
              </w:rPr>
              <w:fldChar w:fldCharType="end"/>
            </w:r>
          </w:hyperlink>
        </w:p>
        <w:p w14:paraId="02E80702" w14:textId="77777777" w:rsidR="00222986" w:rsidRPr="00222986" w:rsidRDefault="00222986">
          <w:pPr>
            <w:pStyle w:val="Sadraj1"/>
            <w:tabs>
              <w:tab w:val="left" w:pos="1285"/>
              <w:tab w:val="right" w:leader="dot" w:pos="10057"/>
            </w:tabs>
            <w:rPr>
              <w:rFonts w:ascii="Times New Roman" w:eastAsiaTheme="minorEastAsia" w:hAnsi="Times New Roman" w:cs="Times New Roman"/>
              <w:b w:val="0"/>
              <w:bCs w:val="0"/>
              <w:noProof/>
              <w:sz w:val="20"/>
              <w:lang w:eastAsia="hr-HR"/>
            </w:rPr>
          </w:pPr>
          <w:hyperlink w:anchor="_Toc57371379" w:history="1">
            <w:r w:rsidRPr="00222986">
              <w:rPr>
                <w:rStyle w:val="Hiperveza"/>
                <w:rFonts w:ascii="Times New Roman" w:hAnsi="Times New Roman" w:cs="Times New Roman"/>
                <w:noProof/>
                <w:spacing w:val="-1"/>
                <w:sz w:val="20"/>
                <w:u w:color="000000"/>
              </w:rPr>
              <w:t>2.</w:t>
            </w:r>
            <w:r w:rsidRPr="00222986">
              <w:rPr>
                <w:rFonts w:ascii="Times New Roman" w:eastAsiaTheme="minorEastAsia" w:hAnsi="Times New Roman" w:cs="Times New Roman"/>
                <w:b w:val="0"/>
                <w:bCs w:val="0"/>
                <w:noProof/>
                <w:sz w:val="20"/>
                <w:lang w:eastAsia="hr-HR"/>
              </w:rPr>
              <w:tab/>
            </w:r>
            <w:r w:rsidRPr="00222986">
              <w:rPr>
                <w:rStyle w:val="Hiperveza"/>
                <w:rFonts w:ascii="Times New Roman" w:hAnsi="Times New Roman" w:cs="Times New Roman"/>
                <w:noProof/>
                <w:spacing w:val="-1"/>
                <w:sz w:val="20"/>
                <w:u w:color="000000"/>
              </w:rPr>
              <w:t>PODACI O PREDMETU NABAVE</w:t>
            </w:r>
            <w:r w:rsidRPr="00222986">
              <w:rPr>
                <w:rFonts w:ascii="Times New Roman" w:hAnsi="Times New Roman" w:cs="Times New Roman"/>
                <w:noProof/>
                <w:webHidden/>
                <w:sz w:val="20"/>
              </w:rPr>
              <w:tab/>
            </w:r>
            <w:r w:rsidRPr="00222986">
              <w:rPr>
                <w:rFonts w:ascii="Times New Roman" w:hAnsi="Times New Roman" w:cs="Times New Roman"/>
                <w:noProof/>
                <w:webHidden/>
                <w:sz w:val="20"/>
              </w:rPr>
              <w:fldChar w:fldCharType="begin"/>
            </w:r>
            <w:r w:rsidRPr="00222986">
              <w:rPr>
                <w:rFonts w:ascii="Times New Roman" w:hAnsi="Times New Roman" w:cs="Times New Roman"/>
                <w:noProof/>
                <w:webHidden/>
                <w:sz w:val="20"/>
              </w:rPr>
              <w:instrText xml:space="preserve"> PAGEREF _Toc57371379 \h </w:instrText>
            </w:r>
            <w:r w:rsidRPr="00222986">
              <w:rPr>
                <w:rFonts w:ascii="Times New Roman" w:hAnsi="Times New Roman" w:cs="Times New Roman"/>
                <w:noProof/>
                <w:webHidden/>
                <w:sz w:val="20"/>
              </w:rPr>
            </w:r>
            <w:r w:rsidRPr="00222986">
              <w:rPr>
                <w:rFonts w:ascii="Times New Roman" w:hAnsi="Times New Roman" w:cs="Times New Roman"/>
                <w:noProof/>
                <w:webHidden/>
                <w:sz w:val="20"/>
              </w:rPr>
              <w:fldChar w:fldCharType="separate"/>
            </w:r>
            <w:r w:rsidRPr="00222986">
              <w:rPr>
                <w:rFonts w:ascii="Times New Roman" w:hAnsi="Times New Roman" w:cs="Times New Roman"/>
                <w:noProof/>
                <w:webHidden/>
                <w:sz w:val="20"/>
              </w:rPr>
              <w:t>4</w:t>
            </w:r>
            <w:r w:rsidRPr="00222986">
              <w:rPr>
                <w:rFonts w:ascii="Times New Roman" w:hAnsi="Times New Roman" w:cs="Times New Roman"/>
                <w:noProof/>
                <w:webHidden/>
                <w:sz w:val="20"/>
              </w:rPr>
              <w:fldChar w:fldCharType="end"/>
            </w:r>
          </w:hyperlink>
        </w:p>
        <w:p w14:paraId="1A618C07" w14:textId="77777777" w:rsidR="00222986" w:rsidRPr="00222986" w:rsidRDefault="00222986">
          <w:pPr>
            <w:pStyle w:val="Sadraj1"/>
            <w:tabs>
              <w:tab w:val="left" w:pos="1540"/>
              <w:tab w:val="right" w:leader="dot" w:pos="10057"/>
            </w:tabs>
            <w:rPr>
              <w:rFonts w:ascii="Times New Roman" w:eastAsiaTheme="minorEastAsia" w:hAnsi="Times New Roman" w:cs="Times New Roman"/>
              <w:b w:val="0"/>
              <w:bCs w:val="0"/>
              <w:noProof/>
              <w:sz w:val="20"/>
              <w:lang w:eastAsia="hr-HR"/>
            </w:rPr>
          </w:pPr>
          <w:hyperlink w:anchor="_Toc57371380" w:history="1">
            <w:r w:rsidRPr="00222986">
              <w:rPr>
                <w:rStyle w:val="Hiperveza"/>
                <w:rFonts w:ascii="Times New Roman" w:hAnsi="Times New Roman" w:cs="Times New Roman"/>
                <w:noProof/>
                <w:spacing w:val="-1"/>
                <w:sz w:val="20"/>
                <w:u w:color="000000"/>
              </w:rPr>
              <w:t>2.1.</w:t>
            </w:r>
            <w:r w:rsidRPr="00222986">
              <w:rPr>
                <w:rFonts w:ascii="Times New Roman" w:eastAsiaTheme="minorEastAsia" w:hAnsi="Times New Roman" w:cs="Times New Roman"/>
                <w:b w:val="0"/>
                <w:bCs w:val="0"/>
                <w:noProof/>
                <w:sz w:val="20"/>
                <w:lang w:eastAsia="hr-HR"/>
              </w:rPr>
              <w:tab/>
            </w:r>
            <w:r w:rsidRPr="00222986">
              <w:rPr>
                <w:rStyle w:val="Hiperveza"/>
                <w:rFonts w:ascii="Times New Roman" w:hAnsi="Times New Roman" w:cs="Times New Roman"/>
                <w:noProof/>
                <w:spacing w:val="-1"/>
                <w:sz w:val="20"/>
                <w:u w:color="000000"/>
              </w:rPr>
              <w:t>Evidencijski broj nabave:</w:t>
            </w:r>
            <w:r w:rsidRPr="00222986">
              <w:rPr>
                <w:rFonts w:ascii="Times New Roman" w:hAnsi="Times New Roman" w:cs="Times New Roman"/>
                <w:noProof/>
                <w:webHidden/>
                <w:sz w:val="20"/>
              </w:rPr>
              <w:tab/>
            </w:r>
            <w:r w:rsidRPr="00222986">
              <w:rPr>
                <w:rFonts w:ascii="Times New Roman" w:hAnsi="Times New Roman" w:cs="Times New Roman"/>
                <w:noProof/>
                <w:webHidden/>
                <w:sz w:val="20"/>
              </w:rPr>
              <w:fldChar w:fldCharType="begin"/>
            </w:r>
            <w:r w:rsidRPr="00222986">
              <w:rPr>
                <w:rFonts w:ascii="Times New Roman" w:hAnsi="Times New Roman" w:cs="Times New Roman"/>
                <w:noProof/>
                <w:webHidden/>
                <w:sz w:val="20"/>
              </w:rPr>
              <w:instrText xml:space="preserve"> PAGEREF _Toc57371380 \h </w:instrText>
            </w:r>
            <w:r w:rsidRPr="00222986">
              <w:rPr>
                <w:rFonts w:ascii="Times New Roman" w:hAnsi="Times New Roman" w:cs="Times New Roman"/>
                <w:noProof/>
                <w:webHidden/>
                <w:sz w:val="20"/>
              </w:rPr>
            </w:r>
            <w:r w:rsidRPr="00222986">
              <w:rPr>
                <w:rFonts w:ascii="Times New Roman" w:hAnsi="Times New Roman" w:cs="Times New Roman"/>
                <w:noProof/>
                <w:webHidden/>
                <w:sz w:val="20"/>
              </w:rPr>
              <w:fldChar w:fldCharType="separate"/>
            </w:r>
            <w:r w:rsidRPr="00222986">
              <w:rPr>
                <w:rFonts w:ascii="Times New Roman" w:hAnsi="Times New Roman" w:cs="Times New Roman"/>
                <w:noProof/>
                <w:webHidden/>
                <w:sz w:val="20"/>
              </w:rPr>
              <w:t>4</w:t>
            </w:r>
            <w:r w:rsidRPr="00222986">
              <w:rPr>
                <w:rFonts w:ascii="Times New Roman" w:hAnsi="Times New Roman" w:cs="Times New Roman"/>
                <w:noProof/>
                <w:webHidden/>
                <w:sz w:val="20"/>
              </w:rPr>
              <w:fldChar w:fldCharType="end"/>
            </w:r>
          </w:hyperlink>
        </w:p>
        <w:p w14:paraId="2B45BA25" w14:textId="77777777" w:rsidR="00222986" w:rsidRPr="00222986" w:rsidRDefault="00222986">
          <w:pPr>
            <w:pStyle w:val="Sadraj1"/>
            <w:tabs>
              <w:tab w:val="left" w:pos="1540"/>
              <w:tab w:val="right" w:leader="dot" w:pos="10057"/>
            </w:tabs>
            <w:rPr>
              <w:rFonts w:ascii="Times New Roman" w:eastAsiaTheme="minorEastAsia" w:hAnsi="Times New Roman" w:cs="Times New Roman"/>
              <w:b w:val="0"/>
              <w:bCs w:val="0"/>
              <w:noProof/>
              <w:sz w:val="20"/>
              <w:lang w:eastAsia="hr-HR"/>
            </w:rPr>
          </w:pPr>
          <w:hyperlink w:anchor="_Toc57371381" w:history="1">
            <w:r w:rsidRPr="00222986">
              <w:rPr>
                <w:rStyle w:val="Hiperveza"/>
                <w:rFonts w:ascii="Times New Roman" w:hAnsi="Times New Roman" w:cs="Times New Roman"/>
                <w:noProof/>
                <w:spacing w:val="-1"/>
                <w:sz w:val="20"/>
                <w:u w:color="000000"/>
              </w:rPr>
              <w:t>2.2.</w:t>
            </w:r>
            <w:r w:rsidRPr="00222986">
              <w:rPr>
                <w:rFonts w:ascii="Times New Roman" w:eastAsiaTheme="minorEastAsia" w:hAnsi="Times New Roman" w:cs="Times New Roman"/>
                <w:b w:val="0"/>
                <w:bCs w:val="0"/>
                <w:noProof/>
                <w:sz w:val="20"/>
                <w:lang w:eastAsia="hr-HR"/>
              </w:rPr>
              <w:tab/>
            </w:r>
            <w:r w:rsidRPr="00222986">
              <w:rPr>
                <w:rStyle w:val="Hiperveza"/>
                <w:rFonts w:ascii="Times New Roman" w:hAnsi="Times New Roman" w:cs="Times New Roman"/>
                <w:noProof/>
                <w:spacing w:val="-1"/>
                <w:sz w:val="20"/>
                <w:u w:color="000000"/>
              </w:rPr>
              <w:t>Procijenjena vrijednost predmeta nabave:</w:t>
            </w:r>
            <w:r w:rsidRPr="00222986">
              <w:rPr>
                <w:rFonts w:ascii="Times New Roman" w:hAnsi="Times New Roman" w:cs="Times New Roman"/>
                <w:noProof/>
                <w:webHidden/>
                <w:sz w:val="20"/>
              </w:rPr>
              <w:tab/>
            </w:r>
            <w:r w:rsidRPr="00222986">
              <w:rPr>
                <w:rFonts w:ascii="Times New Roman" w:hAnsi="Times New Roman" w:cs="Times New Roman"/>
                <w:noProof/>
                <w:webHidden/>
                <w:sz w:val="20"/>
              </w:rPr>
              <w:fldChar w:fldCharType="begin"/>
            </w:r>
            <w:r w:rsidRPr="00222986">
              <w:rPr>
                <w:rFonts w:ascii="Times New Roman" w:hAnsi="Times New Roman" w:cs="Times New Roman"/>
                <w:noProof/>
                <w:webHidden/>
                <w:sz w:val="20"/>
              </w:rPr>
              <w:instrText xml:space="preserve"> PAGEREF _Toc57371381 \h </w:instrText>
            </w:r>
            <w:r w:rsidRPr="00222986">
              <w:rPr>
                <w:rFonts w:ascii="Times New Roman" w:hAnsi="Times New Roman" w:cs="Times New Roman"/>
                <w:noProof/>
                <w:webHidden/>
                <w:sz w:val="20"/>
              </w:rPr>
            </w:r>
            <w:r w:rsidRPr="00222986">
              <w:rPr>
                <w:rFonts w:ascii="Times New Roman" w:hAnsi="Times New Roman" w:cs="Times New Roman"/>
                <w:noProof/>
                <w:webHidden/>
                <w:sz w:val="20"/>
              </w:rPr>
              <w:fldChar w:fldCharType="separate"/>
            </w:r>
            <w:r w:rsidRPr="00222986">
              <w:rPr>
                <w:rFonts w:ascii="Times New Roman" w:hAnsi="Times New Roman" w:cs="Times New Roman"/>
                <w:noProof/>
                <w:webHidden/>
                <w:sz w:val="20"/>
              </w:rPr>
              <w:t>4</w:t>
            </w:r>
            <w:r w:rsidRPr="00222986">
              <w:rPr>
                <w:rFonts w:ascii="Times New Roman" w:hAnsi="Times New Roman" w:cs="Times New Roman"/>
                <w:noProof/>
                <w:webHidden/>
                <w:sz w:val="20"/>
              </w:rPr>
              <w:fldChar w:fldCharType="end"/>
            </w:r>
          </w:hyperlink>
        </w:p>
        <w:p w14:paraId="2D02E081" w14:textId="77777777" w:rsidR="00222986" w:rsidRPr="00222986" w:rsidRDefault="00222986">
          <w:pPr>
            <w:pStyle w:val="Sadraj1"/>
            <w:tabs>
              <w:tab w:val="left" w:pos="1540"/>
              <w:tab w:val="right" w:leader="dot" w:pos="10057"/>
            </w:tabs>
            <w:rPr>
              <w:rFonts w:ascii="Times New Roman" w:eastAsiaTheme="minorEastAsia" w:hAnsi="Times New Roman" w:cs="Times New Roman"/>
              <w:b w:val="0"/>
              <w:bCs w:val="0"/>
              <w:noProof/>
              <w:sz w:val="20"/>
              <w:lang w:eastAsia="hr-HR"/>
            </w:rPr>
          </w:pPr>
          <w:hyperlink w:anchor="_Toc57371382" w:history="1">
            <w:r w:rsidRPr="00222986">
              <w:rPr>
                <w:rStyle w:val="Hiperveza"/>
                <w:rFonts w:ascii="Times New Roman" w:hAnsi="Times New Roman" w:cs="Times New Roman"/>
                <w:noProof/>
                <w:spacing w:val="-1"/>
                <w:sz w:val="20"/>
                <w:u w:color="000000"/>
              </w:rPr>
              <w:t>2.3.</w:t>
            </w:r>
            <w:r w:rsidRPr="00222986">
              <w:rPr>
                <w:rFonts w:ascii="Times New Roman" w:eastAsiaTheme="minorEastAsia" w:hAnsi="Times New Roman" w:cs="Times New Roman"/>
                <w:b w:val="0"/>
                <w:bCs w:val="0"/>
                <w:noProof/>
                <w:sz w:val="20"/>
                <w:lang w:eastAsia="hr-HR"/>
              </w:rPr>
              <w:tab/>
            </w:r>
            <w:r w:rsidRPr="00222986">
              <w:rPr>
                <w:rStyle w:val="Hiperveza"/>
                <w:rFonts w:ascii="Times New Roman" w:hAnsi="Times New Roman" w:cs="Times New Roman"/>
                <w:noProof/>
                <w:spacing w:val="-1"/>
                <w:sz w:val="20"/>
                <w:u w:color="000000"/>
              </w:rPr>
              <w:t>Opis predmeta nabave ili grupa nabave</w:t>
            </w:r>
            <w:r w:rsidRPr="00222986">
              <w:rPr>
                <w:rFonts w:ascii="Times New Roman" w:hAnsi="Times New Roman" w:cs="Times New Roman"/>
                <w:noProof/>
                <w:webHidden/>
                <w:sz w:val="20"/>
              </w:rPr>
              <w:tab/>
            </w:r>
            <w:r w:rsidRPr="00222986">
              <w:rPr>
                <w:rFonts w:ascii="Times New Roman" w:hAnsi="Times New Roman" w:cs="Times New Roman"/>
                <w:noProof/>
                <w:webHidden/>
                <w:sz w:val="20"/>
              </w:rPr>
              <w:fldChar w:fldCharType="begin"/>
            </w:r>
            <w:r w:rsidRPr="00222986">
              <w:rPr>
                <w:rFonts w:ascii="Times New Roman" w:hAnsi="Times New Roman" w:cs="Times New Roman"/>
                <w:noProof/>
                <w:webHidden/>
                <w:sz w:val="20"/>
              </w:rPr>
              <w:instrText xml:space="preserve"> PAGEREF _Toc57371382 \h </w:instrText>
            </w:r>
            <w:r w:rsidRPr="00222986">
              <w:rPr>
                <w:rFonts w:ascii="Times New Roman" w:hAnsi="Times New Roman" w:cs="Times New Roman"/>
                <w:noProof/>
                <w:webHidden/>
                <w:sz w:val="20"/>
              </w:rPr>
            </w:r>
            <w:r w:rsidRPr="00222986">
              <w:rPr>
                <w:rFonts w:ascii="Times New Roman" w:hAnsi="Times New Roman" w:cs="Times New Roman"/>
                <w:noProof/>
                <w:webHidden/>
                <w:sz w:val="20"/>
              </w:rPr>
              <w:fldChar w:fldCharType="separate"/>
            </w:r>
            <w:r w:rsidRPr="00222986">
              <w:rPr>
                <w:rFonts w:ascii="Times New Roman" w:hAnsi="Times New Roman" w:cs="Times New Roman"/>
                <w:noProof/>
                <w:webHidden/>
                <w:sz w:val="20"/>
              </w:rPr>
              <w:t>4</w:t>
            </w:r>
            <w:r w:rsidRPr="00222986">
              <w:rPr>
                <w:rFonts w:ascii="Times New Roman" w:hAnsi="Times New Roman" w:cs="Times New Roman"/>
                <w:noProof/>
                <w:webHidden/>
                <w:sz w:val="20"/>
              </w:rPr>
              <w:fldChar w:fldCharType="end"/>
            </w:r>
          </w:hyperlink>
        </w:p>
        <w:p w14:paraId="626B7E24" w14:textId="77777777" w:rsidR="00222986" w:rsidRPr="00222986" w:rsidRDefault="00222986">
          <w:pPr>
            <w:pStyle w:val="Sadraj1"/>
            <w:tabs>
              <w:tab w:val="left" w:pos="1540"/>
              <w:tab w:val="right" w:leader="dot" w:pos="10057"/>
            </w:tabs>
            <w:rPr>
              <w:rFonts w:ascii="Times New Roman" w:eastAsiaTheme="minorEastAsia" w:hAnsi="Times New Roman" w:cs="Times New Roman"/>
              <w:b w:val="0"/>
              <w:bCs w:val="0"/>
              <w:noProof/>
              <w:sz w:val="20"/>
              <w:lang w:eastAsia="hr-HR"/>
            </w:rPr>
          </w:pPr>
          <w:hyperlink w:anchor="_Toc57371383" w:history="1">
            <w:r w:rsidRPr="00222986">
              <w:rPr>
                <w:rStyle w:val="Hiperveza"/>
                <w:rFonts w:ascii="Times New Roman" w:hAnsi="Times New Roman" w:cs="Times New Roman"/>
                <w:noProof/>
                <w:spacing w:val="-1"/>
                <w:sz w:val="20"/>
                <w:u w:color="000000"/>
              </w:rPr>
              <w:t>2.4.</w:t>
            </w:r>
            <w:r w:rsidRPr="00222986">
              <w:rPr>
                <w:rFonts w:ascii="Times New Roman" w:eastAsiaTheme="minorEastAsia" w:hAnsi="Times New Roman" w:cs="Times New Roman"/>
                <w:b w:val="0"/>
                <w:bCs w:val="0"/>
                <w:noProof/>
                <w:sz w:val="20"/>
                <w:lang w:eastAsia="hr-HR"/>
              </w:rPr>
              <w:tab/>
            </w:r>
            <w:r w:rsidRPr="00222986">
              <w:rPr>
                <w:rStyle w:val="Hiperveza"/>
                <w:rFonts w:ascii="Times New Roman" w:hAnsi="Times New Roman" w:cs="Times New Roman"/>
                <w:noProof/>
                <w:spacing w:val="-1"/>
                <w:sz w:val="20"/>
                <w:u w:color="000000"/>
              </w:rPr>
              <w:t>Količina i tehnička specifikacija predmeta nabave</w:t>
            </w:r>
            <w:r w:rsidRPr="00222986">
              <w:rPr>
                <w:rFonts w:ascii="Times New Roman" w:hAnsi="Times New Roman" w:cs="Times New Roman"/>
                <w:noProof/>
                <w:webHidden/>
                <w:sz w:val="20"/>
              </w:rPr>
              <w:tab/>
            </w:r>
            <w:r w:rsidRPr="00222986">
              <w:rPr>
                <w:rFonts w:ascii="Times New Roman" w:hAnsi="Times New Roman" w:cs="Times New Roman"/>
                <w:noProof/>
                <w:webHidden/>
                <w:sz w:val="20"/>
              </w:rPr>
              <w:fldChar w:fldCharType="begin"/>
            </w:r>
            <w:r w:rsidRPr="00222986">
              <w:rPr>
                <w:rFonts w:ascii="Times New Roman" w:hAnsi="Times New Roman" w:cs="Times New Roman"/>
                <w:noProof/>
                <w:webHidden/>
                <w:sz w:val="20"/>
              </w:rPr>
              <w:instrText xml:space="preserve"> PAGEREF _Toc57371383 \h </w:instrText>
            </w:r>
            <w:r w:rsidRPr="00222986">
              <w:rPr>
                <w:rFonts w:ascii="Times New Roman" w:hAnsi="Times New Roman" w:cs="Times New Roman"/>
                <w:noProof/>
                <w:webHidden/>
                <w:sz w:val="20"/>
              </w:rPr>
            </w:r>
            <w:r w:rsidRPr="00222986">
              <w:rPr>
                <w:rFonts w:ascii="Times New Roman" w:hAnsi="Times New Roman" w:cs="Times New Roman"/>
                <w:noProof/>
                <w:webHidden/>
                <w:sz w:val="20"/>
              </w:rPr>
              <w:fldChar w:fldCharType="separate"/>
            </w:r>
            <w:r w:rsidRPr="00222986">
              <w:rPr>
                <w:rFonts w:ascii="Times New Roman" w:hAnsi="Times New Roman" w:cs="Times New Roman"/>
                <w:noProof/>
                <w:webHidden/>
                <w:sz w:val="20"/>
              </w:rPr>
              <w:t>6</w:t>
            </w:r>
            <w:r w:rsidRPr="00222986">
              <w:rPr>
                <w:rFonts w:ascii="Times New Roman" w:hAnsi="Times New Roman" w:cs="Times New Roman"/>
                <w:noProof/>
                <w:webHidden/>
                <w:sz w:val="20"/>
              </w:rPr>
              <w:fldChar w:fldCharType="end"/>
            </w:r>
          </w:hyperlink>
        </w:p>
        <w:p w14:paraId="50D31DA5" w14:textId="77777777" w:rsidR="00222986" w:rsidRPr="00222986" w:rsidRDefault="00222986">
          <w:pPr>
            <w:pStyle w:val="Sadraj1"/>
            <w:tabs>
              <w:tab w:val="left" w:pos="1540"/>
              <w:tab w:val="right" w:leader="dot" w:pos="10057"/>
            </w:tabs>
            <w:rPr>
              <w:rFonts w:ascii="Times New Roman" w:eastAsiaTheme="minorEastAsia" w:hAnsi="Times New Roman" w:cs="Times New Roman"/>
              <w:b w:val="0"/>
              <w:bCs w:val="0"/>
              <w:noProof/>
              <w:sz w:val="20"/>
              <w:lang w:eastAsia="hr-HR"/>
            </w:rPr>
          </w:pPr>
          <w:hyperlink w:anchor="_Toc57371384" w:history="1">
            <w:r w:rsidRPr="00222986">
              <w:rPr>
                <w:rStyle w:val="Hiperveza"/>
                <w:rFonts w:ascii="Times New Roman" w:hAnsi="Times New Roman" w:cs="Times New Roman"/>
                <w:noProof/>
                <w:spacing w:val="-1"/>
                <w:sz w:val="20"/>
                <w:u w:color="000000"/>
              </w:rPr>
              <w:t>2.5.</w:t>
            </w:r>
            <w:r w:rsidRPr="00222986">
              <w:rPr>
                <w:rFonts w:ascii="Times New Roman" w:eastAsiaTheme="minorEastAsia" w:hAnsi="Times New Roman" w:cs="Times New Roman"/>
                <w:b w:val="0"/>
                <w:bCs w:val="0"/>
                <w:noProof/>
                <w:sz w:val="20"/>
                <w:lang w:eastAsia="hr-HR"/>
              </w:rPr>
              <w:tab/>
            </w:r>
            <w:r w:rsidRPr="00222986">
              <w:rPr>
                <w:rStyle w:val="Hiperveza"/>
                <w:rFonts w:ascii="Times New Roman" w:hAnsi="Times New Roman" w:cs="Times New Roman"/>
                <w:noProof/>
                <w:spacing w:val="-1"/>
                <w:sz w:val="20"/>
                <w:u w:color="000000"/>
              </w:rPr>
              <w:t>Tehnička specifikacija predmeta nabave</w:t>
            </w:r>
            <w:r w:rsidRPr="00222986">
              <w:rPr>
                <w:rFonts w:ascii="Times New Roman" w:hAnsi="Times New Roman" w:cs="Times New Roman"/>
                <w:noProof/>
                <w:webHidden/>
                <w:sz w:val="20"/>
              </w:rPr>
              <w:tab/>
            </w:r>
            <w:r w:rsidRPr="00222986">
              <w:rPr>
                <w:rFonts w:ascii="Times New Roman" w:hAnsi="Times New Roman" w:cs="Times New Roman"/>
                <w:noProof/>
                <w:webHidden/>
                <w:sz w:val="20"/>
              </w:rPr>
              <w:fldChar w:fldCharType="begin"/>
            </w:r>
            <w:r w:rsidRPr="00222986">
              <w:rPr>
                <w:rFonts w:ascii="Times New Roman" w:hAnsi="Times New Roman" w:cs="Times New Roman"/>
                <w:noProof/>
                <w:webHidden/>
                <w:sz w:val="20"/>
              </w:rPr>
              <w:instrText xml:space="preserve"> PAGEREF _Toc57371384 \h </w:instrText>
            </w:r>
            <w:r w:rsidRPr="00222986">
              <w:rPr>
                <w:rFonts w:ascii="Times New Roman" w:hAnsi="Times New Roman" w:cs="Times New Roman"/>
                <w:noProof/>
                <w:webHidden/>
                <w:sz w:val="20"/>
              </w:rPr>
            </w:r>
            <w:r w:rsidRPr="00222986">
              <w:rPr>
                <w:rFonts w:ascii="Times New Roman" w:hAnsi="Times New Roman" w:cs="Times New Roman"/>
                <w:noProof/>
                <w:webHidden/>
                <w:sz w:val="20"/>
              </w:rPr>
              <w:fldChar w:fldCharType="separate"/>
            </w:r>
            <w:r w:rsidRPr="00222986">
              <w:rPr>
                <w:rFonts w:ascii="Times New Roman" w:hAnsi="Times New Roman" w:cs="Times New Roman"/>
                <w:noProof/>
                <w:webHidden/>
                <w:sz w:val="20"/>
              </w:rPr>
              <w:t>6</w:t>
            </w:r>
            <w:r w:rsidRPr="00222986">
              <w:rPr>
                <w:rFonts w:ascii="Times New Roman" w:hAnsi="Times New Roman" w:cs="Times New Roman"/>
                <w:noProof/>
                <w:webHidden/>
                <w:sz w:val="20"/>
              </w:rPr>
              <w:fldChar w:fldCharType="end"/>
            </w:r>
          </w:hyperlink>
        </w:p>
        <w:p w14:paraId="4E25125D" w14:textId="77777777" w:rsidR="00222986" w:rsidRPr="00222986" w:rsidRDefault="00222986">
          <w:pPr>
            <w:pStyle w:val="Sadraj1"/>
            <w:tabs>
              <w:tab w:val="left" w:pos="1540"/>
              <w:tab w:val="right" w:leader="dot" w:pos="10057"/>
            </w:tabs>
            <w:rPr>
              <w:rFonts w:ascii="Times New Roman" w:eastAsiaTheme="minorEastAsia" w:hAnsi="Times New Roman" w:cs="Times New Roman"/>
              <w:b w:val="0"/>
              <w:bCs w:val="0"/>
              <w:noProof/>
              <w:sz w:val="20"/>
              <w:lang w:eastAsia="hr-HR"/>
            </w:rPr>
          </w:pPr>
          <w:hyperlink w:anchor="_Toc57371385" w:history="1">
            <w:r w:rsidRPr="00222986">
              <w:rPr>
                <w:rStyle w:val="Hiperveza"/>
                <w:rFonts w:ascii="Times New Roman" w:hAnsi="Times New Roman" w:cs="Times New Roman"/>
                <w:noProof/>
                <w:spacing w:val="-1"/>
                <w:sz w:val="20"/>
                <w:u w:color="000000"/>
              </w:rPr>
              <w:t>2.6.</w:t>
            </w:r>
            <w:r w:rsidRPr="00222986">
              <w:rPr>
                <w:rFonts w:ascii="Times New Roman" w:eastAsiaTheme="minorEastAsia" w:hAnsi="Times New Roman" w:cs="Times New Roman"/>
                <w:b w:val="0"/>
                <w:bCs w:val="0"/>
                <w:noProof/>
                <w:sz w:val="20"/>
                <w:lang w:eastAsia="hr-HR"/>
              </w:rPr>
              <w:tab/>
            </w:r>
            <w:r w:rsidRPr="00222986">
              <w:rPr>
                <w:rStyle w:val="Hiperveza"/>
                <w:rFonts w:ascii="Times New Roman" w:hAnsi="Times New Roman" w:cs="Times New Roman"/>
                <w:noProof/>
                <w:spacing w:val="-1"/>
                <w:sz w:val="20"/>
                <w:u w:color="000000"/>
              </w:rPr>
              <w:t>Mjesto izvršenja ugovora</w:t>
            </w:r>
            <w:r w:rsidRPr="00222986">
              <w:rPr>
                <w:rFonts w:ascii="Times New Roman" w:hAnsi="Times New Roman" w:cs="Times New Roman"/>
                <w:noProof/>
                <w:webHidden/>
                <w:sz w:val="20"/>
              </w:rPr>
              <w:tab/>
            </w:r>
            <w:r w:rsidRPr="00222986">
              <w:rPr>
                <w:rFonts w:ascii="Times New Roman" w:hAnsi="Times New Roman" w:cs="Times New Roman"/>
                <w:noProof/>
                <w:webHidden/>
                <w:sz w:val="20"/>
              </w:rPr>
              <w:fldChar w:fldCharType="begin"/>
            </w:r>
            <w:r w:rsidRPr="00222986">
              <w:rPr>
                <w:rFonts w:ascii="Times New Roman" w:hAnsi="Times New Roman" w:cs="Times New Roman"/>
                <w:noProof/>
                <w:webHidden/>
                <w:sz w:val="20"/>
              </w:rPr>
              <w:instrText xml:space="preserve"> PAGEREF _Toc57371385 \h </w:instrText>
            </w:r>
            <w:r w:rsidRPr="00222986">
              <w:rPr>
                <w:rFonts w:ascii="Times New Roman" w:hAnsi="Times New Roman" w:cs="Times New Roman"/>
                <w:noProof/>
                <w:webHidden/>
                <w:sz w:val="20"/>
              </w:rPr>
            </w:r>
            <w:r w:rsidRPr="00222986">
              <w:rPr>
                <w:rFonts w:ascii="Times New Roman" w:hAnsi="Times New Roman" w:cs="Times New Roman"/>
                <w:noProof/>
                <w:webHidden/>
                <w:sz w:val="20"/>
              </w:rPr>
              <w:fldChar w:fldCharType="separate"/>
            </w:r>
            <w:r w:rsidRPr="00222986">
              <w:rPr>
                <w:rFonts w:ascii="Times New Roman" w:hAnsi="Times New Roman" w:cs="Times New Roman"/>
                <w:noProof/>
                <w:webHidden/>
                <w:sz w:val="20"/>
              </w:rPr>
              <w:t>6</w:t>
            </w:r>
            <w:r w:rsidRPr="00222986">
              <w:rPr>
                <w:rFonts w:ascii="Times New Roman" w:hAnsi="Times New Roman" w:cs="Times New Roman"/>
                <w:noProof/>
                <w:webHidden/>
                <w:sz w:val="20"/>
              </w:rPr>
              <w:fldChar w:fldCharType="end"/>
            </w:r>
          </w:hyperlink>
        </w:p>
        <w:p w14:paraId="7F3E684D" w14:textId="77777777" w:rsidR="00222986" w:rsidRPr="00222986" w:rsidRDefault="00222986">
          <w:pPr>
            <w:pStyle w:val="Sadraj1"/>
            <w:tabs>
              <w:tab w:val="left" w:pos="1540"/>
              <w:tab w:val="right" w:leader="dot" w:pos="10057"/>
            </w:tabs>
            <w:rPr>
              <w:rFonts w:ascii="Times New Roman" w:eastAsiaTheme="minorEastAsia" w:hAnsi="Times New Roman" w:cs="Times New Roman"/>
              <w:b w:val="0"/>
              <w:bCs w:val="0"/>
              <w:noProof/>
              <w:sz w:val="20"/>
              <w:lang w:eastAsia="hr-HR"/>
            </w:rPr>
          </w:pPr>
          <w:hyperlink w:anchor="_Toc57371386" w:history="1">
            <w:r w:rsidRPr="00222986">
              <w:rPr>
                <w:rStyle w:val="Hiperveza"/>
                <w:rFonts w:ascii="Times New Roman" w:hAnsi="Times New Roman" w:cs="Times New Roman"/>
                <w:noProof/>
                <w:spacing w:val="-1"/>
                <w:sz w:val="20"/>
                <w:u w:color="000000"/>
              </w:rPr>
              <w:t>2.7.</w:t>
            </w:r>
            <w:r w:rsidRPr="00222986">
              <w:rPr>
                <w:rFonts w:ascii="Times New Roman" w:eastAsiaTheme="minorEastAsia" w:hAnsi="Times New Roman" w:cs="Times New Roman"/>
                <w:b w:val="0"/>
                <w:bCs w:val="0"/>
                <w:noProof/>
                <w:sz w:val="20"/>
                <w:lang w:eastAsia="hr-HR"/>
              </w:rPr>
              <w:tab/>
            </w:r>
            <w:r w:rsidRPr="00222986">
              <w:rPr>
                <w:rStyle w:val="Hiperveza"/>
                <w:rFonts w:ascii="Times New Roman" w:hAnsi="Times New Roman" w:cs="Times New Roman"/>
                <w:noProof/>
                <w:spacing w:val="-1"/>
                <w:sz w:val="20"/>
                <w:u w:color="000000"/>
              </w:rPr>
              <w:t>Isporuka mobilnih uređaja i SIM kartica;</w:t>
            </w:r>
            <w:r w:rsidRPr="00222986">
              <w:rPr>
                <w:rFonts w:ascii="Times New Roman" w:hAnsi="Times New Roman" w:cs="Times New Roman"/>
                <w:noProof/>
                <w:webHidden/>
                <w:sz w:val="20"/>
              </w:rPr>
              <w:tab/>
            </w:r>
            <w:r w:rsidRPr="00222986">
              <w:rPr>
                <w:rFonts w:ascii="Times New Roman" w:hAnsi="Times New Roman" w:cs="Times New Roman"/>
                <w:noProof/>
                <w:webHidden/>
                <w:sz w:val="20"/>
              </w:rPr>
              <w:fldChar w:fldCharType="begin"/>
            </w:r>
            <w:r w:rsidRPr="00222986">
              <w:rPr>
                <w:rFonts w:ascii="Times New Roman" w:hAnsi="Times New Roman" w:cs="Times New Roman"/>
                <w:noProof/>
                <w:webHidden/>
                <w:sz w:val="20"/>
              </w:rPr>
              <w:instrText xml:space="preserve"> PAGEREF _Toc57371386 \h </w:instrText>
            </w:r>
            <w:r w:rsidRPr="00222986">
              <w:rPr>
                <w:rFonts w:ascii="Times New Roman" w:hAnsi="Times New Roman" w:cs="Times New Roman"/>
                <w:noProof/>
                <w:webHidden/>
                <w:sz w:val="20"/>
              </w:rPr>
            </w:r>
            <w:r w:rsidRPr="00222986">
              <w:rPr>
                <w:rFonts w:ascii="Times New Roman" w:hAnsi="Times New Roman" w:cs="Times New Roman"/>
                <w:noProof/>
                <w:webHidden/>
                <w:sz w:val="20"/>
              </w:rPr>
              <w:fldChar w:fldCharType="separate"/>
            </w:r>
            <w:r w:rsidRPr="00222986">
              <w:rPr>
                <w:rFonts w:ascii="Times New Roman" w:hAnsi="Times New Roman" w:cs="Times New Roman"/>
                <w:noProof/>
                <w:webHidden/>
                <w:sz w:val="20"/>
              </w:rPr>
              <w:t>6</w:t>
            </w:r>
            <w:r w:rsidRPr="00222986">
              <w:rPr>
                <w:rFonts w:ascii="Times New Roman" w:hAnsi="Times New Roman" w:cs="Times New Roman"/>
                <w:noProof/>
                <w:webHidden/>
                <w:sz w:val="20"/>
              </w:rPr>
              <w:fldChar w:fldCharType="end"/>
            </w:r>
          </w:hyperlink>
        </w:p>
        <w:p w14:paraId="18344F1B" w14:textId="77777777" w:rsidR="00222986" w:rsidRPr="00222986" w:rsidRDefault="00222986">
          <w:pPr>
            <w:pStyle w:val="Sadraj1"/>
            <w:tabs>
              <w:tab w:val="left" w:pos="1540"/>
              <w:tab w:val="right" w:leader="dot" w:pos="10057"/>
            </w:tabs>
            <w:rPr>
              <w:rFonts w:ascii="Times New Roman" w:eastAsiaTheme="minorEastAsia" w:hAnsi="Times New Roman" w:cs="Times New Roman"/>
              <w:b w:val="0"/>
              <w:bCs w:val="0"/>
              <w:noProof/>
              <w:sz w:val="20"/>
              <w:lang w:eastAsia="hr-HR"/>
            </w:rPr>
          </w:pPr>
          <w:hyperlink w:anchor="_Toc57371387" w:history="1">
            <w:r w:rsidRPr="00222986">
              <w:rPr>
                <w:rStyle w:val="Hiperveza"/>
                <w:rFonts w:ascii="Times New Roman" w:hAnsi="Times New Roman" w:cs="Times New Roman"/>
                <w:noProof/>
                <w:spacing w:val="-1"/>
                <w:sz w:val="20"/>
                <w:u w:color="000000"/>
              </w:rPr>
              <w:t>2.8.</w:t>
            </w:r>
            <w:r w:rsidRPr="00222986">
              <w:rPr>
                <w:rFonts w:ascii="Times New Roman" w:eastAsiaTheme="minorEastAsia" w:hAnsi="Times New Roman" w:cs="Times New Roman"/>
                <w:b w:val="0"/>
                <w:bCs w:val="0"/>
                <w:noProof/>
                <w:sz w:val="20"/>
                <w:lang w:eastAsia="hr-HR"/>
              </w:rPr>
              <w:tab/>
            </w:r>
            <w:r w:rsidRPr="00222986">
              <w:rPr>
                <w:rStyle w:val="Hiperveza"/>
                <w:rFonts w:ascii="Times New Roman" w:hAnsi="Times New Roman" w:cs="Times New Roman"/>
                <w:noProof/>
                <w:spacing w:val="-1"/>
                <w:sz w:val="20"/>
                <w:u w:color="000000"/>
              </w:rPr>
              <w:t>Rok početka i završetka izvršenja ugovora</w:t>
            </w:r>
            <w:r w:rsidRPr="00222986">
              <w:rPr>
                <w:rFonts w:ascii="Times New Roman" w:hAnsi="Times New Roman" w:cs="Times New Roman"/>
                <w:noProof/>
                <w:webHidden/>
                <w:sz w:val="20"/>
              </w:rPr>
              <w:tab/>
            </w:r>
            <w:r w:rsidRPr="00222986">
              <w:rPr>
                <w:rFonts w:ascii="Times New Roman" w:hAnsi="Times New Roman" w:cs="Times New Roman"/>
                <w:noProof/>
                <w:webHidden/>
                <w:sz w:val="20"/>
              </w:rPr>
              <w:fldChar w:fldCharType="begin"/>
            </w:r>
            <w:r w:rsidRPr="00222986">
              <w:rPr>
                <w:rFonts w:ascii="Times New Roman" w:hAnsi="Times New Roman" w:cs="Times New Roman"/>
                <w:noProof/>
                <w:webHidden/>
                <w:sz w:val="20"/>
              </w:rPr>
              <w:instrText xml:space="preserve"> PAGEREF _Toc57371387 \h </w:instrText>
            </w:r>
            <w:r w:rsidRPr="00222986">
              <w:rPr>
                <w:rFonts w:ascii="Times New Roman" w:hAnsi="Times New Roman" w:cs="Times New Roman"/>
                <w:noProof/>
                <w:webHidden/>
                <w:sz w:val="20"/>
              </w:rPr>
            </w:r>
            <w:r w:rsidRPr="00222986">
              <w:rPr>
                <w:rFonts w:ascii="Times New Roman" w:hAnsi="Times New Roman" w:cs="Times New Roman"/>
                <w:noProof/>
                <w:webHidden/>
                <w:sz w:val="20"/>
              </w:rPr>
              <w:fldChar w:fldCharType="separate"/>
            </w:r>
            <w:r w:rsidRPr="00222986">
              <w:rPr>
                <w:rFonts w:ascii="Times New Roman" w:hAnsi="Times New Roman" w:cs="Times New Roman"/>
                <w:noProof/>
                <w:webHidden/>
                <w:sz w:val="20"/>
              </w:rPr>
              <w:t>7</w:t>
            </w:r>
            <w:r w:rsidRPr="00222986">
              <w:rPr>
                <w:rFonts w:ascii="Times New Roman" w:hAnsi="Times New Roman" w:cs="Times New Roman"/>
                <w:noProof/>
                <w:webHidden/>
                <w:sz w:val="20"/>
              </w:rPr>
              <w:fldChar w:fldCharType="end"/>
            </w:r>
          </w:hyperlink>
        </w:p>
        <w:p w14:paraId="29CB7F79" w14:textId="77777777" w:rsidR="00222986" w:rsidRPr="00222986" w:rsidRDefault="00222986">
          <w:pPr>
            <w:pStyle w:val="Sadraj1"/>
            <w:tabs>
              <w:tab w:val="left" w:pos="1540"/>
              <w:tab w:val="right" w:leader="dot" w:pos="10057"/>
            </w:tabs>
            <w:rPr>
              <w:rFonts w:ascii="Times New Roman" w:eastAsiaTheme="minorEastAsia" w:hAnsi="Times New Roman" w:cs="Times New Roman"/>
              <w:b w:val="0"/>
              <w:bCs w:val="0"/>
              <w:noProof/>
              <w:sz w:val="20"/>
              <w:lang w:eastAsia="hr-HR"/>
            </w:rPr>
          </w:pPr>
          <w:hyperlink w:anchor="_Toc57371388" w:history="1">
            <w:r w:rsidRPr="00222986">
              <w:rPr>
                <w:rStyle w:val="Hiperveza"/>
                <w:rFonts w:ascii="Times New Roman" w:hAnsi="Times New Roman" w:cs="Times New Roman"/>
                <w:noProof/>
                <w:spacing w:val="-1"/>
                <w:sz w:val="20"/>
                <w:u w:color="000000"/>
              </w:rPr>
              <w:t>2.9.</w:t>
            </w:r>
            <w:r w:rsidRPr="00222986">
              <w:rPr>
                <w:rFonts w:ascii="Times New Roman" w:eastAsiaTheme="minorEastAsia" w:hAnsi="Times New Roman" w:cs="Times New Roman"/>
                <w:b w:val="0"/>
                <w:bCs w:val="0"/>
                <w:noProof/>
                <w:sz w:val="20"/>
                <w:lang w:eastAsia="hr-HR"/>
              </w:rPr>
              <w:tab/>
            </w:r>
            <w:r w:rsidRPr="00222986">
              <w:rPr>
                <w:rStyle w:val="Hiperveza"/>
                <w:rFonts w:ascii="Times New Roman" w:hAnsi="Times New Roman" w:cs="Times New Roman"/>
                <w:noProof/>
                <w:spacing w:val="-1"/>
                <w:sz w:val="20"/>
                <w:u w:color="000000"/>
              </w:rPr>
              <w:t>Rok valjanosti ponude</w:t>
            </w:r>
            <w:r w:rsidRPr="00222986">
              <w:rPr>
                <w:rFonts w:ascii="Times New Roman" w:hAnsi="Times New Roman" w:cs="Times New Roman"/>
                <w:noProof/>
                <w:webHidden/>
                <w:sz w:val="20"/>
              </w:rPr>
              <w:tab/>
            </w:r>
            <w:r w:rsidRPr="00222986">
              <w:rPr>
                <w:rFonts w:ascii="Times New Roman" w:hAnsi="Times New Roman" w:cs="Times New Roman"/>
                <w:noProof/>
                <w:webHidden/>
                <w:sz w:val="20"/>
              </w:rPr>
              <w:fldChar w:fldCharType="begin"/>
            </w:r>
            <w:r w:rsidRPr="00222986">
              <w:rPr>
                <w:rFonts w:ascii="Times New Roman" w:hAnsi="Times New Roman" w:cs="Times New Roman"/>
                <w:noProof/>
                <w:webHidden/>
                <w:sz w:val="20"/>
              </w:rPr>
              <w:instrText xml:space="preserve"> PAGEREF _Toc57371388 \h </w:instrText>
            </w:r>
            <w:r w:rsidRPr="00222986">
              <w:rPr>
                <w:rFonts w:ascii="Times New Roman" w:hAnsi="Times New Roman" w:cs="Times New Roman"/>
                <w:noProof/>
                <w:webHidden/>
                <w:sz w:val="20"/>
              </w:rPr>
            </w:r>
            <w:r w:rsidRPr="00222986">
              <w:rPr>
                <w:rFonts w:ascii="Times New Roman" w:hAnsi="Times New Roman" w:cs="Times New Roman"/>
                <w:noProof/>
                <w:webHidden/>
                <w:sz w:val="20"/>
              </w:rPr>
              <w:fldChar w:fldCharType="separate"/>
            </w:r>
            <w:r w:rsidRPr="00222986">
              <w:rPr>
                <w:rFonts w:ascii="Times New Roman" w:hAnsi="Times New Roman" w:cs="Times New Roman"/>
                <w:noProof/>
                <w:webHidden/>
                <w:sz w:val="20"/>
              </w:rPr>
              <w:t>7</w:t>
            </w:r>
            <w:r w:rsidRPr="00222986">
              <w:rPr>
                <w:rFonts w:ascii="Times New Roman" w:hAnsi="Times New Roman" w:cs="Times New Roman"/>
                <w:noProof/>
                <w:webHidden/>
                <w:sz w:val="20"/>
              </w:rPr>
              <w:fldChar w:fldCharType="end"/>
            </w:r>
          </w:hyperlink>
        </w:p>
        <w:p w14:paraId="7EE6156D" w14:textId="77777777" w:rsidR="00222986" w:rsidRPr="00222986" w:rsidRDefault="00222986">
          <w:pPr>
            <w:pStyle w:val="Sadraj1"/>
            <w:tabs>
              <w:tab w:val="left" w:pos="1285"/>
              <w:tab w:val="right" w:leader="dot" w:pos="10057"/>
            </w:tabs>
            <w:rPr>
              <w:rFonts w:ascii="Times New Roman" w:eastAsiaTheme="minorEastAsia" w:hAnsi="Times New Roman" w:cs="Times New Roman"/>
              <w:b w:val="0"/>
              <w:bCs w:val="0"/>
              <w:noProof/>
              <w:sz w:val="20"/>
              <w:lang w:eastAsia="hr-HR"/>
            </w:rPr>
          </w:pPr>
          <w:hyperlink w:anchor="_Toc57371389" w:history="1">
            <w:r w:rsidRPr="00222986">
              <w:rPr>
                <w:rStyle w:val="Hiperveza"/>
                <w:rFonts w:ascii="Times New Roman" w:hAnsi="Times New Roman" w:cs="Times New Roman"/>
                <w:noProof/>
                <w:spacing w:val="-1"/>
                <w:sz w:val="20"/>
                <w:u w:color="000000"/>
              </w:rPr>
              <w:t>3.</w:t>
            </w:r>
            <w:r w:rsidRPr="00222986">
              <w:rPr>
                <w:rFonts w:ascii="Times New Roman" w:eastAsiaTheme="minorEastAsia" w:hAnsi="Times New Roman" w:cs="Times New Roman"/>
                <w:b w:val="0"/>
                <w:bCs w:val="0"/>
                <w:noProof/>
                <w:sz w:val="20"/>
                <w:lang w:eastAsia="hr-HR"/>
              </w:rPr>
              <w:tab/>
            </w:r>
            <w:r w:rsidRPr="00222986">
              <w:rPr>
                <w:rStyle w:val="Hiperveza"/>
                <w:rFonts w:ascii="Times New Roman" w:hAnsi="Times New Roman" w:cs="Times New Roman"/>
                <w:noProof/>
                <w:spacing w:val="-1"/>
                <w:sz w:val="20"/>
                <w:u w:color="000000"/>
              </w:rPr>
              <w:t>OSNOVE ZA ISKLJUČENJE GOSPODARSKOG SUBJEKTA</w:t>
            </w:r>
            <w:r w:rsidRPr="00222986">
              <w:rPr>
                <w:rFonts w:ascii="Times New Roman" w:hAnsi="Times New Roman" w:cs="Times New Roman"/>
                <w:noProof/>
                <w:webHidden/>
                <w:sz w:val="20"/>
              </w:rPr>
              <w:tab/>
            </w:r>
            <w:r w:rsidRPr="00222986">
              <w:rPr>
                <w:rFonts w:ascii="Times New Roman" w:hAnsi="Times New Roman" w:cs="Times New Roman"/>
                <w:noProof/>
                <w:webHidden/>
                <w:sz w:val="20"/>
              </w:rPr>
              <w:fldChar w:fldCharType="begin"/>
            </w:r>
            <w:r w:rsidRPr="00222986">
              <w:rPr>
                <w:rFonts w:ascii="Times New Roman" w:hAnsi="Times New Roman" w:cs="Times New Roman"/>
                <w:noProof/>
                <w:webHidden/>
                <w:sz w:val="20"/>
              </w:rPr>
              <w:instrText xml:space="preserve"> PAGEREF _Toc57371389 \h </w:instrText>
            </w:r>
            <w:r w:rsidRPr="00222986">
              <w:rPr>
                <w:rFonts w:ascii="Times New Roman" w:hAnsi="Times New Roman" w:cs="Times New Roman"/>
                <w:noProof/>
                <w:webHidden/>
                <w:sz w:val="20"/>
              </w:rPr>
            </w:r>
            <w:r w:rsidRPr="00222986">
              <w:rPr>
                <w:rFonts w:ascii="Times New Roman" w:hAnsi="Times New Roman" w:cs="Times New Roman"/>
                <w:noProof/>
                <w:webHidden/>
                <w:sz w:val="20"/>
              </w:rPr>
              <w:fldChar w:fldCharType="separate"/>
            </w:r>
            <w:r w:rsidRPr="00222986">
              <w:rPr>
                <w:rFonts w:ascii="Times New Roman" w:hAnsi="Times New Roman" w:cs="Times New Roman"/>
                <w:noProof/>
                <w:webHidden/>
                <w:sz w:val="20"/>
              </w:rPr>
              <w:t>7</w:t>
            </w:r>
            <w:r w:rsidRPr="00222986">
              <w:rPr>
                <w:rFonts w:ascii="Times New Roman" w:hAnsi="Times New Roman" w:cs="Times New Roman"/>
                <w:noProof/>
                <w:webHidden/>
                <w:sz w:val="20"/>
              </w:rPr>
              <w:fldChar w:fldCharType="end"/>
            </w:r>
          </w:hyperlink>
        </w:p>
        <w:p w14:paraId="5BD0F9F2" w14:textId="77777777" w:rsidR="00222986" w:rsidRPr="00222986" w:rsidRDefault="00222986">
          <w:pPr>
            <w:pStyle w:val="Sadraj1"/>
            <w:tabs>
              <w:tab w:val="left" w:pos="1540"/>
              <w:tab w:val="right" w:leader="dot" w:pos="10057"/>
            </w:tabs>
            <w:rPr>
              <w:rFonts w:ascii="Times New Roman" w:eastAsiaTheme="minorEastAsia" w:hAnsi="Times New Roman" w:cs="Times New Roman"/>
              <w:b w:val="0"/>
              <w:bCs w:val="0"/>
              <w:noProof/>
              <w:sz w:val="20"/>
              <w:lang w:eastAsia="hr-HR"/>
            </w:rPr>
          </w:pPr>
          <w:hyperlink w:anchor="_Toc57371390" w:history="1">
            <w:r w:rsidRPr="00222986">
              <w:rPr>
                <w:rStyle w:val="Hiperveza"/>
                <w:rFonts w:ascii="Times New Roman" w:hAnsi="Times New Roman" w:cs="Times New Roman"/>
                <w:noProof/>
                <w:spacing w:val="-1"/>
                <w:sz w:val="20"/>
                <w:u w:color="000000"/>
              </w:rPr>
              <w:t>3.1.</w:t>
            </w:r>
            <w:r w:rsidRPr="00222986">
              <w:rPr>
                <w:rFonts w:ascii="Times New Roman" w:eastAsiaTheme="minorEastAsia" w:hAnsi="Times New Roman" w:cs="Times New Roman"/>
                <w:b w:val="0"/>
                <w:bCs w:val="0"/>
                <w:noProof/>
                <w:sz w:val="20"/>
                <w:lang w:eastAsia="hr-HR"/>
              </w:rPr>
              <w:tab/>
            </w:r>
            <w:r w:rsidRPr="00222986">
              <w:rPr>
                <w:rStyle w:val="Hiperveza"/>
                <w:rFonts w:ascii="Times New Roman" w:hAnsi="Times New Roman" w:cs="Times New Roman"/>
                <w:noProof/>
                <w:spacing w:val="-1"/>
                <w:sz w:val="20"/>
                <w:u w:color="000000"/>
              </w:rPr>
              <w:t>Obveze plaćanja dospjelih poreznih obveza i obveza za mirovinsko i zdravstveno osiguranje</w:t>
            </w:r>
            <w:r w:rsidRPr="00222986">
              <w:rPr>
                <w:rFonts w:ascii="Times New Roman" w:hAnsi="Times New Roman" w:cs="Times New Roman"/>
                <w:noProof/>
                <w:webHidden/>
                <w:sz w:val="20"/>
              </w:rPr>
              <w:tab/>
            </w:r>
            <w:r w:rsidRPr="00222986">
              <w:rPr>
                <w:rFonts w:ascii="Times New Roman" w:hAnsi="Times New Roman" w:cs="Times New Roman"/>
                <w:noProof/>
                <w:webHidden/>
                <w:sz w:val="20"/>
              </w:rPr>
              <w:fldChar w:fldCharType="begin"/>
            </w:r>
            <w:r w:rsidRPr="00222986">
              <w:rPr>
                <w:rFonts w:ascii="Times New Roman" w:hAnsi="Times New Roman" w:cs="Times New Roman"/>
                <w:noProof/>
                <w:webHidden/>
                <w:sz w:val="20"/>
              </w:rPr>
              <w:instrText xml:space="preserve"> PAGEREF _Toc57371390 \h </w:instrText>
            </w:r>
            <w:r w:rsidRPr="00222986">
              <w:rPr>
                <w:rFonts w:ascii="Times New Roman" w:hAnsi="Times New Roman" w:cs="Times New Roman"/>
                <w:noProof/>
                <w:webHidden/>
                <w:sz w:val="20"/>
              </w:rPr>
            </w:r>
            <w:r w:rsidRPr="00222986">
              <w:rPr>
                <w:rFonts w:ascii="Times New Roman" w:hAnsi="Times New Roman" w:cs="Times New Roman"/>
                <w:noProof/>
                <w:webHidden/>
                <w:sz w:val="20"/>
              </w:rPr>
              <w:fldChar w:fldCharType="separate"/>
            </w:r>
            <w:r w:rsidRPr="00222986">
              <w:rPr>
                <w:rFonts w:ascii="Times New Roman" w:hAnsi="Times New Roman" w:cs="Times New Roman"/>
                <w:noProof/>
                <w:webHidden/>
                <w:sz w:val="20"/>
              </w:rPr>
              <w:t>7</w:t>
            </w:r>
            <w:r w:rsidRPr="00222986">
              <w:rPr>
                <w:rFonts w:ascii="Times New Roman" w:hAnsi="Times New Roman" w:cs="Times New Roman"/>
                <w:noProof/>
                <w:webHidden/>
                <w:sz w:val="20"/>
              </w:rPr>
              <w:fldChar w:fldCharType="end"/>
            </w:r>
          </w:hyperlink>
        </w:p>
        <w:p w14:paraId="7B11A2C9" w14:textId="77777777" w:rsidR="00222986" w:rsidRPr="00222986" w:rsidRDefault="00222986">
          <w:pPr>
            <w:pStyle w:val="Sadraj1"/>
            <w:tabs>
              <w:tab w:val="left" w:pos="1540"/>
              <w:tab w:val="right" w:leader="dot" w:pos="10057"/>
            </w:tabs>
            <w:rPr>
              <w:rFonts w:ascii="Times New Roman" w:eastAsiaTheme="minorEastAsia" w:hAnsi="Times New Roman" w:cs="Times New Roman"/>
              <w:b w:val="0"/>
              <w:bCs w:val="0"/>
              <w:noProof/>
              <w:sz w:val="20"/>
              <w:lang w:eastAsia="hr-HR"/>
            </w:rPr>
          </w:pPr>
          <w:hyperlink w:anchor="_Toc57371391" w:history="1">
            <w:r w:rsidRPr="00222986">
              <w:rPr>
                <w:rStyle w:val="Hiperveza"/>
                <w:rFonts w:ascii="Times New Roman" w:hAnsi="Times New Roman" w:cs="Times New Roman"/>
                <w:noProof/>
                <w:spacing w:val="-1"/>
                <w:sz w:val="20"/>
                <w:u w:color="000000"/>
              </w:rPr>
              <w:t>3.2.</w:t>
            </w:r>
            <w:r w:rsidRPr="00222986">
              <w:rPr>
                <w:rFonts w:ascii="Times New Roman" w:eastAsiaTheme="minorEastAsia" w:hAnsi="Times New Roman" w:cs="Times New Roman"/>
                <w:b w:val="0"/>
                <w:bCs w:val="0"/>
                <w:noProof/>
                <w:sz w:val="20"/>
                <w:lang w:eastAsia="hr-HR"/>
              </w:rPr>
              <w:tab/>
            </w:r>
            <w:r w:rsidRPr="00222986">
              <w:rPr>
                <w:rStyle w:val="Hiperveza"/>
                <w:rFonts w:ascii="Times New Roman" w:hAnsi="Times New Roman" w:cs="Times New Roman"/>
                <w:noProof/>
                <w:spacing w:val="-1"/>
                <w:sz w:val="20"/>
                <w:u w:color="000000"/>
              </w:rPr>
              <w:t>Izvadak iz kaznene evidencije ili drugog odgovarajućeg registra (članak 251. ZJN)</w:t>
            </w:r>
            <w:r w:rsidRPr="00222986">
              <w:rPr>
                <w:rFonts w:ascii="Times New Roman" w:hAnsi="Times New Roman" w:cs="Times New Roman"/>
                <w:noProof/>
                <w:webHidden/>
                <w:sz w:val="20"/>
              </w:rPr>
              <w:tab/>
            </w:r>
            <w:r w:rsidRPr="00222986">
              <w:rPr>
                <w:rFonts w:ascii="Times New Roman" w:hAnsi="Times New Roman" w:cs="Times New Roman"/>
                <w:noProof/>
                <w:webHidden/>
                <w:sz w:val="20"/>
              </w:rPr>
              <w:fldChar w:fldCharType="begin"/>
            </w:r>
            <w:r w:rsidRPr="00222986">
              <w:rPr>
                <w:rFonts w:ascii="Times New Roman" w:hAnsi="Times New Roman" w:cs="Times New Roman"/>
                <w:noProof/>
                <w:webHidden/>
                <w:sz w:val="20"/>
              </w:rPr>
              <w:instrText xml:space="preserve"> PAGEREF _Toc57371391 \h </w:instrText>
            </w:r>
            <w:r w:rsidRPr="00222986">
              <w:rPr>
                <w:rFonts w:ascii="Times New Roman" w:hAnsi="Times New Roman" w:cs="Times New Roman"/>
                <w:noProof/>
                <w:webHidden/>
                <w:sz w:val="20"/>
              </w:rPr>
            </w:r>
            <w:r w:rsidRPr="00222986">
              <w:rPr>
                <w:rFonts w:ascii="Times New Roman" w:hAnsi="Times New Roman" w:cs="Times New Roman"/>
                <w:noProof/>
                <w:webHidden/>
                <w:sz w:val="20"/>
              </w:rPr>
              <w:fldChar w:fldCharType="separate"/>
            </w:r>
            <w:r w:rsidRPr="00222986">
              <w:rPr>
                <w:rFonts w:ascii="Times New Roman" w:hAnsi="Times New Roman" w:cs="Times New Roman"/>
                <w:noProof/>
                <w:webHidden/>
                <w:sz w:val="20"/>
              </w:rPr>
              <w:t>7</w:t>
            </w:r>
            <w:r w:rsidRPr="00222986">
              <w:rPr>
                <w:rFonts w:ascii="Times New Roman" w:hAnsi="Times New Roman" w:cs="Times New Roman"/>
                <w:noProof/>
                <w:webHidden/>
                <w:sz w:val="20"/>
              </w:rPr>
              <w:fldChar w:fldCharType="end"/>
            </w:r>
          </w:hyperlink>
        </w:p>
        <w:p w14:paraId="6E9EEC1B" w14:textId="77777777" w:rsidR="00222986" w:rsidRPr="00222986" w:rsidRDefault="00222986">
          <w:pPr>
            <w:pStyle w:val="Sadraj1"/>
            <w:tabs>
              <w:tab w:val="left" w:pos="1285"/>
              <w:tab w:val="right" w:leader="dot" w:pos="10057"/>
            </w:tabs>
            <w:rPr>
              <w:rFonts w:ascii="Times New Roman" w:eastAsiaTheme="minorEastAsia" w:hAnsi="Times New Roman" w:cs="Times New Roman"/>
              <w:b w:val="0"/>
              <w:bCs w:val="0"/>
              <w:noProof/>
              <w:sz w:val="20"/>
              <w:lang w:eastAsia="hr-HR"/>
            </w:rPr>
          </w:pPr>
          <w:hyperlink w:anchor="_Toc57371392" w:history="1">
            <w:r w:rsidRPr="00222986">
              <w:rPr>
                <w:rStyle w:val="Hiperveza"/>
                <w:rFonts w:ascii="Times New Roman" w:hAnsi="Times New Roman" w:cs="Times New Roman"/>
                <w:noProof/>
                <w:spacing w:val="-1"/>
                <w:sz w:val="20"/>
                <w:u w:color="000000"/>
              </w:rPr>
              <w:t>4.</w:t>
            </w:r>
            <w:r w:rsidRPr="00222986">
              <w:rPr>
                <w:rFonts w:ascii="Times New Roman" w:eastAsiaTheme="minorEastAsia" w:hAnsi="Times New Roman" w:cs="Times New Roman"/>
                <w:b w:val="0"/>
                <w:bCs w:val="0"/>
                <w:noProof/>
                <w:sz w:val="20"/>
                <w:lang w:eastAsia="hr-HR"/>
              </w:rPr>
              <w:tab/>
            </w:r>
            <w:r w:rsidRPr="00222986">
              <w:rPr>
                <w:rStyle w:val="Hiperveza"/>
                <w:rFonts w:ascii="Times New Roman" w:hAnsi="Times New Roman" w:cs="Times New Roman"/>
                <w:noProof/>
                <w:spacing w:val="-1"/>
                <w:sz w:val="20"/>
                <w:u w:color="000000"/>
              </w:rPr>
              <w:t>SPOSOBNOST ZA OBAVLJANJE PROFESIONALNE DJELATNOSTI</w:t>
            </w:r>
            <w:r w:rsidRPr="00222986">
              <w:rPr>
                <w:rFonts w:ascii="Times New Roman" w:hAnsi="Times New Roman" w:cs="Times New Roman"/>
                <w:noProof/>
                <w:webHidden/>
                <w:sz w:val="20"/>
              </w:rPr>
              <w:tab/>
            </w:r>
            <w:r w:rsidRPr="00222986">
              <w:rPr>
                <w:rFonts w:ascii="Times New Roman" w:hAnsi="Times New Roman" w:cs="Times New Roman"/>
                <w:noProof/>
                <w:webHidden/>
                <w:sz w:val="20"/>
              </w:rPr>
              <w:fldChar w:fldCharType="begin"/>
            </w:r>
            <w:r w:rsidRPr="00222986">
              <w:rPr>
                <w:rFonts w:ascii="Times New Roman" w:hAnsi="Times New Roman" w:cs="Times New Roman"/>
                <w:noProof/>
                <w:webHidden/>
                <w:sz w:val="20"/>
              </w:rPr>
              <w:instrText xml:space="preserve"> PAGEREF _Toc57371392 \h </w:instrText>
            </w:r>
            <w:r w:rsidRPr="00222986">
              <w:rPr>
                <w:rFonts w:ascii="Times New Roman" w:hAnsi="Times New Roman" w:cs="Times New Roman"/>
                <w:noProof/>
                <w:webHidden/>
                <w:sz w:val="20"/>
              </w:rPr>
            </w:r>
            <w:r w:rsidRPr="00222986">
              <w:rPr>
                <w:rFonts w:ascii="Times New Roman" w:hAnsi="Times New Roman" w:cs="Times New Roman"/>
                <w:noProof/>
                <w:webHidden/>
                <w:sz w:val="20"/>
              </w:rPr>
              <w:fldChar w:fldCharType="separate"/>
            </w:r>
            <w:r w:rsidRPr="00222986">
              <w:rPr>
                <w:rFonts w:ascii="Times New Roman" w:hAnsi="Times New Roman" w:cs="Times New Roman"/>
                <w:noProof/>
                <w:webHidden/>
                <w:sz w:val="20"/>
              </w:rPr>
              <w:t>9</w:t>
            </w:r>
            <w:r w:rsidRPr="00222986">
              <w:rPr>
                <w:rFonts w:ascii="Times New Roman" w:hAnsi="Times New Roman" w:cs="Times New Roman"/>
                <w:noProof/>
                <w:webHidden/>
                <w:sz w:val="20"/>
              </w:rPr>
              <w:fldChar w:fldCharType="end"/>
            </w:r>
          </w:hyperlink>
        </w:p>
        <w:p w14:paraId="61D4C802" w14:textId="77777777" w:rsidR="00222986" w:rsidRPr="00222986" w:rsidRDefault="00222986">
          <w:pPr>
            <w:pStyle w:val="Sadraj1"/>
            <w:tabs>
              <w:tab w:val="left" w:pos="1540"/>
              <w:tab w:val="right" w:leader="dot" w:pos="10057"/>
            </w:tabs>
            <w:rPr>
              <w:rFonts w:ascii="Times New Roman" w:eastAsiaTheme="minorEastAsia" w:hAnsi="Times New Roman" w:cs="Times New Roman"/>
              <w:b w:val="0"/>
              <w:bCs w:val="0"/>
              <w:noProof/>
              <w:sz w:val="20"/>
              <w:lang w:eastAsia="hr-HR"/>
            </w:rPr>
          </w:pPr>
          <w:hyperlink w:anchor="_Toc57371393" w:history="1">
            <w:r w:rsidRPr="00222986">
              <w:rPr>
                <w:rStyle w:val="Hiperveza"/>
                <w:rFonts w:ascii="Times New Roman" w:hAnsi="Times New Roman" w:cs="Times New Roman"/>
                <w:noProof/>
                <w:spacing w:val="-1"/>
                <w:sz w:val="20"/>
                <w:u w:color="000000"/>
              </w:rPr>
              <w:t>4.1.</w:t>
            </w:r>
            <w:r w:rsidRPr="00222986">
              <w:rPr>
                <w:rFonts w:ascii="Times New Roman" w:eastAsiaTheme="minorEastAsia" w:hAnsi="Times New Roman" w:cs="Times New Roman"/>
                <w:b w:val="0"/>
                <w:bCs w:val="0"/>
                <w:noProof/>
                <w:sz w:val="20"/>
                <w:lang w:eastAsia="hr-HR"/>
              </w:rPr>
              <w:tab/>
            </w:r>
            <w:r w:rsidRPr="00222986">
              <w:rPr>
                <w:rStyle w:val="Hiperveza"/>
                <w:rFonts w:ascii="Times New Roman" w:hAnsi="Times New Roman" w:cs="Times New Roman"/>
                <w:noProof/>
                <w:spacing w:val="-1"/>
                <w:sz w:val="20"/>
                <w:u w:color="000000"/>
              </w:rPr>
              <w:t>Upis u sudski, obrtni, strukovni ili drugi odgovarajući registar države sjedišta gospodarskog subjekta.</w:t>
            </w:r>
            <w:r w:rsidRPr="00222986">
              <w:rPr>
                <w:rFonts w:ascii="Times New Roman" w:hAnsi="Times New Roman" w:cs="Times New Roman"/>
                <w:noProof/>
                <w:webHidden/>
                <w:sz w:val="20"/>
              </w:rPr>
              <w:tab/>
            </w:r>
            <w:r w:rsidRPr="00222986">
              <w:rPr>
                <w:rFonts w:ascii="Times New Roman" w:hAnsi="Times New Roman" w:cs="Times New Roman"/>
                <w:noProof/>
                <w:webHidden/>
                <w:sz w:val="20"/>
              </w:rPr>
              <w:fldChar w:fldCharType="begin"/>
            </w:r>
            <w:r w:rsidRPr="00222986">
              <w:rPr>
                <w:rFonts w:ascii="Times New Roman" w:hAnsi="Times New Roman" w:cs="Times New Roman"/>
                <w:noProof/>
                <w:webHidden/>
                <w:sz w:val="20"/>
              </w:rPr>
              <w:instrText xml:space="preserve"> PAGEREF _Toc57371393 \h </w:instrText>
            </w:r>
            <w:r w:rsidRPr="00222986">
              <w:rPr>
                <w:rFonts w:ascii="Times New Roman" w:hAnsi="Times New Roman" w:cs="Times New Roman"/>
                <w:noProof/>
                <w:webHidden/>
                <w:sz w:val="20"/>
              </w:rPr>
            </w:r>
            <w:r w:rsidRPr="00222986">
              <w:rPr>
                <w:rFonts w:ascii="Times New Roman" w:hAnsi="Times New Roman" w:cs="Times New Roman"/>
                <w:noProof/>
                <w:webHidden/>
                <w:sz w:val="20"/>
              </w:rPr>
              <w:fldChar w:fldCharType="separate"/>
            </w:r>
            <w:r w:rsidRPr="00222986">
              <w:rPr>
                <w:rFonts w:ascii="Times New Roman" w:hAnsi="Times New Roman" w:cs="Times New Roman"/>
                <w:noProof/>
                <w:webHidden/>
                <w:sz w:val="20"/>
              </w:rPr>
              <w:t>9</w:t>
            </w:r>
            <w:r w:rsidRPr="00222986">
              <w:rPr>
                <w:rFonts w:ascii="Times New Roman" w:hAnsi="Times New Roman" w:cs="Times New Roman"/>
                <w:noProof/>
                <w:webHidden/>
                <w:sz w:val="20"/>
              </w:rPr>
              <w:fldChar w:fldCharType="end"/>
            </w:r>
          </w:hyperlink>
        </w:p>
        <w:p w14:paraId="3B09ECD6" w14:textId="77777777" w:rsidR="00222986" w:rsidRPr="00222986" w:rsidRDefault="00222986">
          <w:pPr>
            <w:pStyle w:val="Sadraj1"/>
            <w:tabs>
              <w:tab w:val="left" w:pos="1540"/>
              <w:tab w:val="right" w:leader="dot" w:pos="10057"/>
            </w:tabs>
            <w:rPr>
              <w:rFonts w:ascii="Times New Roman" w:eastAsiaTheme="minorEastAsia" w:hAnsi="Times New Roman" w:cs="Times New Roman"/>
              <w:b w:val="0"/>
              <w:bCs w:val="0"/>
              <w:noProof/>
              <w:sz w:val="20"/>
              <w:lang w:eastAsia="hr-HR"/>
            </w:rPr>
          </w:pPr>
          <w:hyperlink w:anchor="_Toc57371394" w:history="1">
            <w:r w:rsidRPr="00222986">
              <w:rPr>
                <w:rStyle w:val="Hiperveza"/>
                <w:rFonts w:ascii="Times New Roman" w:hAnsi="Times New Roman" w:cs="Times New Roman"/>
                <w:noProof/>
                <w:spacing w:val="-1"/>
                <w:sz w:val="20"/>
                <w:u w:color="000000"/>
              </w:rPr>
              <w:t>4.2.</w:t>
            </w:r>
            <w:r w:rsidRPr="00222986">
              <w:rPr>
                <w:rFonts w:ascii="Times New Roman" w:eastAsiaTheme="minorEastAsia" w:hAnsi="Times New Roman" w:cs="Times New Roman"/>
                <w:b w:val="0"/>
                <w:bCs w:val="0"/>
                <w:noProof/>
                <w:sz w:val="20"/>
                <w:lang w:eastAsia="hr-HR"/>
              </w:rPr>
              <w:tab/>
            </w:r>
            <w:r w:rsidRPr="00222986">
              <w:rPr>
                <w:rStyle w:val="Hiperveza"/>
                <w:rFonts w:ascii="Times New Roman" w:hAnsi="Times New Roman" w:cs="Times New Roman"/>
                <w:noProof/>
                <w:spacing w:val="-1"/>
                <w:sz w:val="20"/>
                <w:u w:color="000000"/>
              </w:rPr>
              <w:t>Posebna ovlaštenja ili potvrde o članstvu u određenim organizacijama sukladno posebnim propisima</w:t>
            </w:r>
            <w:r w:rsidRPr="00222986">
              <w:rPr>
                <w:rFonts w:ascii="Times New Roman" w:hAnsi="Times New Roman" w:cs="Times New Roman"/>
                <w:noProof/>
                <w:webHidden/>
                <w:sz w:val="20"/>
              </w:rPr>
              <w:tab/>
            </w:r>
            <w:r w:rsidRPr="00222986">
              <w:rPr>
                <w:rFonts w:ascii="Times New Roman" w:hAnsi="Times New Roman" w:cs="Times New Roman"/>
                <w:noProof/>
                <w:webHidden/>
                <w:sz w:val="20"/>
              </w:rPr>
              <w:fldChar w:fldCharType="begin"/>
            </w:r>
            <w:r w:rsidRPr="00222986">
              <w:rPr>
                <w:rFonts w:ascii="Times New Roman" w:hAnsi="Times New Roman" w:cs="Times New Roman"/>
                <w:noProof/>
                <w:webHidden/>
                <w:sz w:val="20"/>
              </w:rPr>
              <w:instrText xml:space="preserve"> PAGEREF _Toc57371394 \h </w:instrText>
            </w:r>
            <w:r w:rsidRPr="00222986">
              <w:rPr>
                <w:rFonts w:ascii="Times New Roman" w:hAnsi="Times New Roman" w:cs="Times New Roman"/>
                <w:noProof/>
                <w:webHidden/>
                <w:sz w:val="20"/>
              </w:rPr>
            </w:r>
            <w:r w:rsidRPr="00222986">
              <w:rPr>
                <w:rFonts w:ascii="Times New Roman" w:hAnsi="Times New Roman" w:cs="Times New Roman"/>
                <w:noProof/>
                <w:webHidden/>
                <w:sz w:val="20"/>
              </w:rPr>
              <w:fldChar w:fldCharType="separate"/>
            </w:r>
            <w:r w:rsidRPr="00222986">
              <w:rPr>
                <w:rFonts w:ascii="Times New Roman" w:hAnsi="Times New Roman" w:cs="Times New Roman"/>
                <w:noProof/>
                <w:webHidden/>
                <w:sz w:val="20"/>
              </w:rPr>
              <w:t>9</w:t>
            </w:r>
            <w:r w:rsidRPr="00222986">
              <w:rPr>
                <w:rFonts w:ascii="Times New Roman" w:hAnsi="Times New Roman" w:cs="Times New Roman"/>
                <w:noProof/>
                <w:webHidden/>
                <w:sz w:val="20"/>
              </w:rPr>
              <w:fldChar w:fldCharType="end"/>
            </w:r>
          </w:hyperlink>
        </w:p>
        <w:p w14:paraId="06CFAE1B" w14:textId="77777777" w:rsidR="00222986" w:rsidRPr="00222986" w:rsidRDefault="00222986">
          <w:pPr>
            <w:pStyle w:val="Sadraj1"/>
            <w:tabs>
              <w:tab w:val="left" w:pos="1285"/>
              <w:tab w:val="right" w:leader="dot" w:pos="10057"/>
            </w:tabs>
            <w:rPr>
              <w:rFonts w:ascii="Times New Roman" w:eastAsiaTheme="minorEastAsia" w:hAnsi="Times New Roman" w:cs="Times New Roman"/>
              <w:b w:val="0"/>
              <w:bCs w:val="0"/>
              <w:noProof/>
              <w:sz w:val="20"/>
              <w:lang w:eastAsia="hr-HR"/>
            </w:rPr>
          </w:pPr>
          <w:hyperlink w:anchor="_Toc57371395" w:history="1">
            <w:r w:rsidRPr="00222986">
              <w:rPr>
                <w:rStyle w:val="Hiperveza"/>
                <w:rFonts w:ascii="Times New Roman" w:hAnsi="Times New Roman" w:cs="Times New Roman"/>
                <w:noProof/>
                <w:spacing w:val="-1"/>
                <w:sz w:val="20"/>
                <w:u w:color="000000"/>
              </w:rPr>
              <w:t>5.</w:t>
            </w:r>
            <w:r w:rsidRPr="00222986">
              <w:rPr>
                <w:rFonts w:ascii="Times New Roman" w:eastAsiaTheme="minorEastAsia" w:hAnsi="Times New Roman" w:cs="Times New Roman"/>
                <w:b w:val="0"/>
                <w:bCs w:val="0"/>
                <w:noProof/>
                <w:sz w:val="20"/>
                <w:lang w:eastAsia="hr-HR"/>
              </w:rPr>
              <w:tab/>
            </w:r>
            <w:r w:rsidRPr="00222986">
              <w:rPr>
                <w:rStyle w:val="Hiperveza"/>
                <w:rFonts w:ascii="Times New Roman" w:hAnsi="Times New Roman" w:cs="Times New Roman"/>
                <w:noProof/>
                <w:spacing w:val="-1"/>
                <w:sz w:val="20"/>
                <w:u w:color="000000"/>
              </w:rPr>
              <w:t>TEHNIČKA I STRUČNA SPOSOBNOST</w:t>
            </w:r>
            <w:r w:rsidRPr="00222986">
              <w:rPr>
                <w:rFonts w:ascii="Times New Roman" w:hAnsi="Times New Roman" w:cs="Times New Roman"/>
                <w:noProof/>
                <w:webHidden/>
                <w:sz w:val="20"/>
              </w:rPr>
              <w:tab/>
            </w:r>
            <w:r w:rsidRPr="00222986">
              <w:rPr>
                <w:rFonts w:ascii="Times New Roman" w:hAnsi="Times New Roman" w:cs="Times New Roman"/>
                <w:noProof/>
                <w:webHidden/>
                <w:sz w:val="20"/>
              </w:rPr>
              <w:fldChar w:fldCharType="begin"/>
            </w:r>
            <w:r w:rsidRPr="00222986">
              <w:rPr>
                <w:rFonts w:ascii="Times New Roman" w:hAnsi="Times New Roman" w:cs="Times New Roman"/>
                <w:noProof/>
                <w:webHidden/>
                <w:sz w:val="20"/>
              </w:rPr>
              <w:instrText xml:space="preserve"> PAGEREF _Toc57371395 \h </w:instrText>
            </w:r>
            <w:r w:rsidRPr="00222986">
              <w:rPr>
                <w:rFonts w:ascii="Times New Roman" w:hAnsi="Times New Roman" w:cs="Times New Roman"/>
                <w:noProof/>
                <w:webHidden/>
                <w:sz w:val="20"/>
              </w:rPr>
            </w:r>
            <w:r w:rsidRPr="00222986">
              <w:rPr>
                <w:rFonts w:ascii="Times New Roman" w:hAnsi="Times New Roman" w:cs="Times New Roman"/>
                <w:noProof/>
                <w:webHidden/>
                <w:sz w:val="20"/>
              </w:rPr>
              <w:fldChar w:fldCharType="separate"/>
            </w:r>
            <w:r w:rsidRPr="00222986">
              <w:rPr>
                <w:rFonts w:ascii="Times New Roman" w:hAnsi="Times New Roman" w:cs="Times New Roman"/>
                <w:noProof/>
                <w:webHidden/>
                <w:sz w:val="20"/>
              </w:rPr>
              <w:t>9</w:t>
            </w:r>
            <w:r w:rsidRPr="00222986">
              <w:rPr>
                <w:rFonts w:ascii="Times New Roman" w:hAnsi="Times New Roman" w:cs="Times New Roman"/>
                <w:noProof/>
                <w:webHidden/>
                <w:sz w:val="20"/>
              </w:rPr>
              <w:fldChar w:fldCharType="end"/>
            </w:r>
          </w:hyperlink>
        </w:p>
        <w:p w14:paraId="6856E58C" w14:textId="77777777" w:rsidR="00222986" w:rsidRPr="00222986" w:rsidRDefault="00222986">
          <w:pPr>
            <w:pStyle w:val="Sadraj1"/>
            <w:tabs>
              <w:tab w:val="left" w:pos="1540"/>
              <w:tab w:val="right" w:leader="dot" w:pos="10057"/>
            </w:tabs>
            <w:rPr>
              <w:rFonts w:ascii="Times New Roman" w:eastAsiaTheme="minorEastAsia" w:hAnsi="Times New Roman" w:cs="Times New Roman"/>
              <w:b w:val="0"/>
              <w:bCs w:val="0"/>
              <w:noProof/>
              <w:sz w:val="20"/>
              <w:lang w:eastAsia="hr-HR"/>
            </w:rPr>
          </w:pPr>
          <w:hyperlink w:anchor="_Toc57371396" w:history="1">
            <w:r w:rsidRPr="00222986">
              <w:rPr>
                <w:rStyle w:val="Hiperveza"/>
                <w:rFonts w:ascii="Times New Roman" w:hAnsi="Times New Roman" w:cs="Times New Roman"/>
                <w:noProof/>
                <w:spacing w:val="-1"/>
                <w:sz w:val="20"/>
                <w:u w:color="000000"/>
              </w:rPr>
              <w:t>5.1.</w:t>
            </w:r>
            <w:r w:rsidRPr="00222986">
              <w:rPr>
                <w:rFonts w:ascii="Times New Roman" w:eastAsiaTheme="minorEastAsia" w:hAnsi="Times New Roman" w:cs="Times New Roman"/>
                <w:b w:val="0"/>
                <w:bCs w:val="0"/>
                <w:noProof/>
                <w:sz w:val="20"/>
                <w:lang w:eastAsia="hr-HR"/>
              </w:rPr>
              <w:tab/>
            </w:r>
            <w:r w:rsidRPr="00222986">
              <w:rPr>
                <w:rStyle w:val="Hiperveza"/>
                <w:rFonts w:ascii="Times New Roman" w:hAnsi="Times New Roman" w:cs="Times New Roman"/>
                <w:noProof/>
                <w:spacing w:val="-1"/>
                <w:sz w:val="20"/>
                <w:u w:color="000000"/>
              </w:rPr>
              <w:t>Ponuditelj mora dokazati da je u godini u kojoj je započeo postupak nabave i tijekom tri godine koje prethode toj godini (2017., 2018., 2019.) izvršio usluge iste ili slične predmetu nabave</w:t>
            </w:r>
            <w:r w:rsidRPr="00222986">
              <w:rPr>
                <w:rFonts w:ascii="Times New Roman" w:hAnsi="Times New Roman" w:cs="Times New Roman"/>
                <w:noProof/>
                <w:webHidden/>
                <w:sz w:val="20"/>
              </w:rPr>
              <w:tab/>
            </w:r>
            <w:r w:rsidRPr="00222986">
              <w:rPr>
                <w:rFonts w:ascii="Times New Roman" w:hAnsi="Times New Roman" w:cs="Times New Roman"/>
                <w:noProof/>
                <w:webHidden/>
                <w:sz w:val="20"/>
              </w:rPr>
              <w:fldChar w:fldCharType="begin"/>
            </w:r>
            <w:r w:rsidRPr="00222986">
              <w:rPr>
                <w:rFonts w:ascii="Times New Roman" w:hAnsi="Times New Roman" w:cs="Times New Roman"/>
                <w:noProof/>
                <w:webHidden/>
                <w:sz w:val="20"/>
              </w:rPr>
              <w:instrText xml:space="preserve"> PAGEREF _Toc57371396 \h </w:instrText>
            </w:r>
            <w:r w:rsidRPr="00222986">
              <w:rPr>
                <w:rFonts w:ascii="Times New Roman" w:hAnsi="Times New Roman" w:cs="Times New Roman"/>
                <w:noProof/>
                <w:webHidden/>
                <w:sz w:val="20"/>
              </w:rPr>
            </w:r>
            <w:r w:rsidRPr="00222986">
              <w:rPr>
                <w:rFonts w:ascii="Times New Roman" w:hAnsi="Times New Roman" w:cs="Times New Roman"/>
                <w:noProof/>
                <w:webHidden/>
                <w:sz w:val="20"/>
              </w:rPr>
              <w:fldChar w:fldCharType="separate"/>
            </w:r>
            <w:r w:rsidRPr="00222986">
              <w:rPr>
                <w:rFonts w:ascii="Times New Roman" w:hAnsi="Times New Roman" w:cs="Times New Roman"/>
                <w:noProof/>
                <w:webHidden/>
                <w:sz w:val="20"/>
              </w:rPr>
              <w:t>9</w:t>
            </w:r>
            <w:r w:rsidRPr="00222986">
              <w:rPr>
                <w:rFonts w:ascii="Times New Roman" w:hAnsi="Times New Roman" w:cs="Times New Roman"/>
                <w:noProof/>
                <w:webHidden/>
                <w:sz w:val="20"/>
              </w:rPr>
              <w:fldChar w:fldCharType="end"/>
            </w:r>
          </w:hyperlink>
        </w:p>
        <w:p w14:paraId="68B11E59" w14:textId="77777777" w:rsidR="00222986" w:rsidRPr="00222986" w:rsidRDefault="00222986">
          <w:pPr>
            <w:pStyle w:val="Sadraj1"/>
            <w:tabs>
              <w:tab w:val="left" w:pos="1540"/>
              <w:tab w:val="right" w:leader="dot" w:pos="10057"/>
            </w:tabs>
            <w:rPr>
              <w:rFonts w:ascii="Times New Roman" w:eastAsiaTheme="minorEastAsia" w:hAnsi="Times New Roman" w:cs="Times New Roman"/>
              <w:b w:val="0"/>
              <w:bCs w:val="0"/>
              <w:noProof/>
              <w:sz w:val="20"/>
              <w:lang w:eastAsia="hr-HR"/>
            </w:rPr>
          </w:pPr>
          <w:hyperlink w:anchor="_Toc57371397" w:history="1">
            <w:r w:rsidRPr="00222986">
              <w:rPr>
                <w:rStyle w:val="Hiperveza"/>
                <w:rFonts w:ascii="Times New Roman" w:hAnsi="Times New Roman" w:cs="Times New Roman"/>
                <w:noProof/>
                <w:spacing w:val="-1"/>
                <w:sz w:val="20"/>
                <w:u w:color="000000"/>
              </w:rPr>
              <w:t>5.2.</w:t>
            </w:r>
            <w:r w:rsidRPr="00222986">
              <w:rPr>
                <w:rFonts w:ascii="Times New Roman" w:eastAsiaTheme="minorEastAsia" w:hAnsi="Times New Roman" w:cs="Times New Roman"/>
                <w:b w:val="0"/>
                <w:bCs w:val="0"/>
                <w:noProof/>
                <w:sz w:val="20"/>
                <w:lang w:eastAsia="hr-HR"/>
              </w:rPr>
              <w:tab/>
            </w:r>
            <w:r w:rsidRPr="00222986">
              <w:rPr>
                <w:rStyle w:val="Hiperveza"/>
                <w:rFonts w:ascii="Times New Roman" w:hAnsi="Times New Roman" w:cs="Times New Roman"/>
                <w:noProof/>
                <w:spacing w:val="-1"/>
                <w:sz w:val="20"/>
                <w:u w:color="000000"/>
              </w:rPr>
              <w:t>Dostava traženih dokumenata</w:t>
            </w:r>
            <w:r w:rsidRPr="00222986">
              <w:rPr>
                <w:rFonts w:ascii="Times New Roman" w:hAnsi="Times New Roman" w:cs="Times New Roman"/>
                <w:noProof/>
                <w:webHidden/>
                <w:sz w:val="20"/>
              </w:rPr>
              <w:tab/>
            </w:r>
            <w:r w:rsidRPr="00222986">
              <w:rPr>
                <w:rFonts w:ascii="Times New Roman" w:hAnsi="Times New Roman" w:cs="Times New Roman"/>
                <w:noProof/>
                <w:webHidden/>
                <w:sz w:val="20"/>
              </w:rPr>
              <w:fldChar w:fldCharType="begin"/>
            </w:r>
            <w:r w:rsidRPr="00222986">
              <w:rPr>
                <w:rFonts w:ascii="Times New Roman" w:hAnsi="Times New Roman" w:cs="Times New Roman"/>
                <w:noProof/>
                <w:webHidden/>
                <w:sz w:val="20"/>
              </w:rPr>
              <w:instrText xml:space="preserve"> PAGEREF _Toc57371397 \h </w:instrText>
            </w:r>
            <w:r w:rsidRPr="00222986">
              <w:rPr>
                <w:rFonts w:ascii="Times New Roman" w:hAnsi="Times New Roman" w:cs="Times New Roman"/>
                <w:noProof/>
                <w:webHidden/>
                <w:sz w:val="20"/>
              </w:rPr>
            </w:r>
            <w:r w:rsidRPr="00222986">
              <w:rPr>
                <w:rFonts w:ascii="Times New Roman" w:hAnsi="Times New Roman" w:cs="Times New Roman"/>
                <w:noProof/>
                <w:webHidden/>
                <w:sz w:val="20"/>
              </w:rPr>
              <w:fldChar w:fldCharType="separate"/>
            </w:r>
            <w:r w:rsidRPr="00222986">
              <w:rPr>
                <w:rFonts w:ascii="Times New Roman" w:hAnsi="Times New Roman" w:cs="Times New Roman"/>
                <w:noProof/>
                <w:webHidden/>
                <w:sz w:val="20"/>
              </w:rPr>
              <w:t>9</w:t>
            </w:r>
            <w:r w:rsidRPr="00222986">
              <w:rPr>
                <w:rFonts w:ascii="Times New Roman" w:hAnsi="Times New Roman" w:cs="Times New Roman"/>
                <w:noProof/>
                <w:webHidden/>
                <w:sz w:val="20"/>
              </w:rPr>
              <w:fldChar w:fldCharType="end"/>
            </w:r>
          </w:hyperlink>
        </w:p>
        <w:p w14:paraId="6DE62B26" w14:textId="77777777" w:rsidR="00222986" w:rsidRPr="00222986" w:rsidRDefault="00222986">
          <w:pPr>
            <w:pStyle w:val="Sadraj1"/>
            <w:tabs>
              <w:tab w:val="left" w:pos="1285"/>
              <w:tab w:val="right" w:leader="dot" w:pos="10057"/>
            </w:tabs>
            <w:rPr>
              <w:rFonts w:ascii="Times New Roman" w:eastAsiaTheme="minorEastAsia" w:hAnsi="Times New Roman" w:cs="Times New Roman"/>
              <w:b w:val="0"/>
              <w:bCs w:val="0"/>
              <w:noProof/>
              <w:sz w:val="20"/>
              <w:lang w:eastAsia="hr-HR"/>
            </w:rPr>
          </w:pPr>
          <w:hyperlink w:anchor="_Toc57371398" w:history="1">
            <w:r w:rsidRPr="00222986">
              <w:rPr>
                <w:rStyle w:val="Hiperveza"/>
                <w:rFonts w:ascii="Times New Roman" w:hAnsi="Times New Roman" w:cs="Times New Roman"/>
                <w:noProof/>
                <w:spacing w:val="-1"/>
                <w:sz w:val="20"/>
                <w:u w:color="000000"/>
              </w:rPr>
              <w:t>6.</w:t>
            </w:r>
            <w:r w:rsidRPr="00222986">
              <w:rPr>
                <w:rFonts w:ascii="Times New Roman" w:eastAsiaTheme="minorEastAsia" w:hAnsi="Times New Roman" w:cs="Times New Roman"/>
                <w:b w:val="0"/>
                <w:bCs w:val="0"/>
                <w:noProof/>
                <w:sz w:val="20"/>
                <w:lang w:eastAsia="hr-HR"/>
              </w:rPr>
              <w:tab/>
            </w:r>
            <w:r w:rsidRPr="00222986">
              <w:rPr>
                <w:rStyle w:val="Hiperveza"/>
                <w:rFonts w:ascii="Times New Roman" w:hAnsi="Times New Roman" w:cs="Times New Roman"/>
                <w:noProof/>
                <w:spacing w:val="-1"/>
                <w:sz w:val="20"/>
                <w:u w:color="000000"/>
              </w:rPr>
              <w:t>KRITERIJ ZA ODABIR PONUDE</w:t>
            </w:r>
            <w:r w:rsidRPr="00222986">
              <w:rPr>
                <w:rFonts w:ascii="Times New Roman" w:hAnsi="Times New Roman" w:cs="Times New Roman"/>
                <w:noProof/>
                <w:webHidden/>
                <w:sz w:val="20"/>
              </w:rPr>
              <w:tab/>
            </w:r>
            <w:r w:rsidRPr="00222986">
              <w:rPr>
                <w:rFonts w:ascii="Times New Roman" w:hAnsi="Times New Roman" w:cs="Times New Roman"/>
                <w:noProof/>
                <w:webHidden/>
                <w:sz w:val="20"/>
              </w:rPr>
              <w:fldChar w:fldCharType="begin"/>
            </w:r>
            <w:r w:rsidRPr="00222986">
              <w:rPr>
                <w:rFonts w:ascii="Times New Roman" w:hAnsi="Times New Roman" w:cs="Times New Roman"/>
                <w:noProof/>
                <w:webHidden/>
                <w:sz w:val="20"/>
              </w:rPr>
              <w:instrText xml:space="preserve"> PAGEREF _Toc57371398 \h </w:instrText>
            </w:r>
            <w:r w:rsidRPr="00222986">
              <w:rPr>
                <w:rFonts w:ascii="Times New Roman" w:hAnsi="Times New Roman" w:cs="Times New Roman"/>
                <w:noProof/>
                <w:webHidden/>
                <w:sz w:val="20"/>
              </w:rPr>
            </w:r>
            <w:r w:rsidRPr="00222986">
              <w:rPr>
                <w:rFonts w:ascii="Times New Roman" w:hAnsi="Times New Roman" w:cs="Times New Roman"/>
                <w:noProof/>
                <w:webHidden/>
                <w:sz w:val="20"/>
              </w:rPr>
              <w:fldChar w:fldCharType="separate"/>
            </w:r>
            <w:r w:rsidRPr="00222986">
              <w:rPr>
                <w:rFonts w:ascii="Times New Roman" w:hAnsi="Times New Roman" w:cs="Times New Roman"/>
                <w:noProof/>
                <w:webHidden/>
                <w:sz w:val="20"/>
              </w:rPr>
              <w:t>10</w:t>
            </w:r>
            <w:r w:rsidRPr="00222986">
              <w:rPr>
                <w:rFonts w:ascii="Times New Roman" w:hAnsi="Times New Roman" w:cs="Times New Roman"/>
                <w:noProof/>
                <w:webHidden/>
                <w:sz w:val="20"/>
              </w:rPr>
              <w:fldChar w:fldCharType="end"/>
            </w:r>
          </w:hyperlink>
        </w:p>
        <w:p w14:paraId="32124372" w14:textId="77777777" w:rsidR="00222986" w:rsidRPr="00222986" w:rsidRDefault="00222986">
          <w:pPr>
            <w:pStyle w:val="Sadraj1"/>
            <w:tabs>
              <w:tab w:val="left" w:pos="1285"/>
              <w:tab w:val="right" w:leader="dot" w:pos="10057"/>
            </w:tabs>
            <w:rPr>
              <w:rFonts w:ascii="Times New Roman" w:eastAsiaTheme="minorEastAsia" w:hAnsi="Times New Roman" w:cs="Times New Roman"/>
              <w:b w:val="0"/>
              <w:bCs w:val="0"/>
              <w:noProof/>
              <w:sz w:val="20"/>
              <w:lang w:eastAsia="hr-HR"/>
            </w:rPr>
          </w:pPr>
          <w:hyperlink w:anchor="_Toc57371399" w:history="1">
            <w:r w:rsidRPr="00222986">
              <w:rPr>
                <w:rStyle w:val="Hiperveza"/>
                <w:rFonts w:ascii="Times New Roman" w:hAnsi="Times New Roman" w:cs="Times New Roman"/>
                <w:noProof/>
                <w:spacing w:val="-1"/>
                <w:sz w:val="20"/>
                <w:u w:color="000000"/>
              </w:rPr>
              <w:t>7.</w:t>
            </w:r>
            <w:r w:rsidRPr="00222986">
              <w:rPr>
                <w:rFonts w:ascii="Times New Roman" w:eastAsiaTheme="minorEastAsia" w:hAnsi="Times New Roman" w:cs="Times New Roman"/>
                <w:b w:val="0"/>
                <w:bCs w:val="0"/>
                <w:noProof/>
                <w:sz w:val="20"/>
                <w:lang w:eastAsia="hr-HR"/>
              </w:rPr>
              <w:tab/>
            </w:r>
            <w:r w:rsidRPr="00222986">
              <w:rPr>
                <w:rStyle w:val="Hiperveza"/>
                <w:rFonts w:ascii="Times New Roman" w:hAnsi="Times New Roman" w:cs="Times New Roman"/>
                <w:noProof/>
                <w:spacing w:val="-1"/>
                <w:sz w:val="20"/>
                <w:u w:color="000000"/>
              </w:rPr>
              <w:t>CIJENA PONUDE</w:t>
            </w:r>
            <w:r w:rsidRPr="00222986">
              <w:rPr>
                <w:rFonts w:ascii="Times New Roman" w:hAnsi="Times New Roman" w:cs="Times New Roman"/>
                <w:noProof/>
                <w:webHidden/>
                <w:sz w:val="20"/>
              </w:rPr>
              <w:tab/>
            </w:r>
            <w:r w:rsidRPr="00222986">
              <w:rPr>
                <w:rFonts w:ascii="Times New Roman" w:hAnsi="Times New Roman" w:cs="Times New Roman"/>
                <w:noProof/>
                <w:webHidden/>
                <w:sz w:val="20"/>
              </w:rPr>
              <w:fldChar w:fldCharType="begin"/>
            </w:r>
            <w:r w:rsidRPr="00222986">
              <w:rPr>
                <w:rFonts w:ascii="Times New Roman" w:hAnsi="Times New Roman" w:cs="Times New Roman"/>
                <w:noProof/>
                <w:webHidden/>
                <w:sz w:val="20"/>
              </w:rPr>
              <w:instrText xml:space="preserve"> PAGEREF _Toc57371399 \h </w:instrText>
            </w:r>
            <w:r w:rsidRPr="00222986">
              <w:rPr>
                <w:rFonts w:ascii="Times New Roman" w:hAnsi="Times New Roman" w:cs="Times New Roman"/>
                <w:noProof/>
                <w:webHidden/>
                <w:sz w:val="20"/>
              </w:rPr>
            </w:r>
            <w:r w:rsidRPr="00222986">
              <w:rPr>
                <w:rFonts w:ascii="Times New Roman" w:hAnsi="Times New Roman" w:cs="Times New Roman"/>
                <w:noProof/>
                <w:webHidden/>
                <w:sz w:val="20"/>
              </w:rPr>
              <w:fldChar w:fldCharType="separate"/>
            </w:r>
            <w:r w:rsidRPr="00222986">
              <w:rPr>
                <w:rFonts w:ascii="Times New Roman" w:hAnsi="Times New Roman" w:cs="Times New Roman"/>
                <w:noProof/>
                <w:webHidden/>
                <w:sz w:val="20"/>
              </w:rPr>
              <w:t>10</w:t>
            </w:r>
            <w:r w:rsidRPr="00222986">
              <w:rPr>
                <w:rFonts w:ascii="Times New Roman" w:hAnsi="Times New Roman" w:cs="Times New Roman"/>
                <w:noProof/>
                <w:webHidden/>
                <w:sz w:val="20"/>
              </w:rPr>
              <w:fldChar w:fldCharType="end"/>
            </w:r>
          </w:hyperlink>
        </w:p>
        <w:p w14:paraId="01B242F6" w14:textId="77777777" w:rsidR="00222986" w:rsidRPr="00222986" w:rsidRDefault="00222986">
          <w:pPr>
            <w:pStyle w:val="Sadraj1"/>
            <w:tabs>
              <w:tab w:val="left" w:pos="1285"/>
              <w:tab w:val="right" w:leader="dot" w:pos="10057"/>
            </w:tabs>
            <w:rPr>
              <w:rFonts w:ascii="Times New Roman" w:eastAsiaTheme="minorEastAsia" w:hAnsi="Times New Roman" w:cs="Times New Roman"/>
              <w:b w:val="0"/>
              <w:bCs w:val="0"/>
              <w:noProof/>
              <w:sz w:val="20"/>
              <w:lang w:eastAsia="hr-HR"/>
            </w:rPr>
          </w:pPr>
          <w:hyperlink w:anchor="_Toc57371400" w:history="1">
            <w:r w:rsidRPr="00222986">
              <w:rPr>
                <w:rStyle w:val="Hiperveza"/>
                <w:rFonts w:ascii="Times New Roman" w:hAnsi="Times New Roman" w:cs="Times New Roman"/>
                <w:noProof/>
                <w:spacing w:val="-1"/>
                <w:sz w:val="20"/>
                <w:u w:color="000000"/>
              </w:rPr>
              <w:t>8.</w:t>
            </w:r>
            <w:r w:rsidRPr="00222986">
              <w:rPr>
                <w:rFonts w:ascii="Times New Roman" w:eastAsiaTheme="minorEastAsia" w:hAnsi="Times New Roman" w:cs="Times New Roman"/>
                <w:b w:val="0"/>
                <w:bCs w:val="0"/>
                <w:noProof/>
                <w:sz w:val="20"/>
                <w:lang w:eastAsia="hr-HR"/>
              </w:rPr>
              <w:tab/>
            </w:r>
            <w:r w:rsidRPr="00222986">
              <w:rPr>
                <w:rStyle w:val="Hiperveza"/>
                <w:rFonts w:ascii="Times New Roman" w:hAnsi="Times New Roman" w:cs="Times New Roman"/>
                <w:noProof/>
                <w:spacing w:val="-1"/>
                <w:sz w:val="20"/>
                <w:u w:color="000000"/>
              </w:rPr>
              <w:t>ROK, NAČIN I UVJETI PLAĆANJA</w:t>
            </w:r>
            <w:r w:rsidRPr="00222986">
              <w:rPr>
                <w:rFonts w:ascii="Times New Roman" w:hAnsi="Times New Roman" w:cs="Times New Roman"/>
                <w:noProof/>
                <w:webHidden/>
                <w:sz w:val="20"/>
              </w:rPr>
              <w:tab/>
            </w:r>
            <w:r w:rsidRPr="00222986">
              <w:rPr>
                <w:rFonts w:ascii="Times New Roman" w:hAnsi="Times New Roman" w:cs="Times New Roman"/>
                <w:noProof/>
                <w:webHidden/>
                <w:sz w:val="20"/>
              </w:rPr>
              <w:fldChar w:fldCharType="begin"/>
            </w:r>
            <w:r w:rsidRPr="00222986">
              <w:rPr>
                <w:rFonts w:ascii="Times New Roman" w:hAnsi="Times New Roman" w:cs="Times New Roman"/>
                <w:noProof/>
                <w:webHidden/>
                <w:sz w:val="20"/>
              </w:rPr>
              <w:instrText xml:space="preserve"> PAGEREF _Toc57371400 \h </w:instrText>
            </w:r>
            <w:r w:rsidRPr="00222986">
              <w:rPr>
                <w:rFonts w:ascii="Times New Roman" w:hAnsi="Times New Roman" w:cs="Times New Roman"/>
                <w:noProof/>
                <w:webHidden/>
                <w:sz w:val="20"/>
              </w:rPr>
            </w:r>
            <w:r w:rsidRPr="00222986">
              <w:rPr>
                <w:rFonts w:ascii="Times New Roman" w:hAnsi="Times New Roman" w:cs="Times New Roman"/>
                <w:noProof/>
                <w:webHidden/>
                <w:sz w:val="20"/>
              </w:rPr>
              <w:fldChar w:fldCharType="separate"/>
            </w:r>
            <w:r w:rsidRPr="00222986">
              <w:rPr>
                <w:rFonts w:ascii="Times New Roman" w:hAnsi="Times New Roman" w:cs="Times New Roman"/>
                <w:noProof/>
                <w:webHidden/>
                <w:sz w:val="20"/>
              </w:rPr>
              <w:t>10</w:t>
            </w:r>
            <w:r w:rsidRPr="00222986">
              <w:rPr>
                <w:rFonts w:ascii="Times New Roman" w:hAnsi="Times New Roman" w:cs="Times New Roman"/>
                <w:noProof/>
                <w:webHidden/>
                <w:sz w:val="20"/>
              </w:rPr>
              <w:fldChar w:fldCharType="end"/>
            </w:r>
          </w:hyperlink>
        </w:p>
        <w:p w14:paraId="2EBF82FA" w14:textId="77777777" w:rsidR="00222986" w:rsidRPr="00222986" w:rsidRDefault="00222986">
          <w:pPr>
            <w:pStyle w:val="Sadraj1"/>
            <w:tabs>
              <w:tab w:val="left" w:pos="1285"/>
              <w:tab w:val="right" w:leader="dot" w:pos="10057"/>
            </w:tabs>
            <w:rPr>
              <w:rFonts w:ascii="Times New Roman" w:eastAsiaTheme="minorEastAsia" w:hAnsi="Times New Roman" w:cs="Times New Roman"/>
              <w:b w:val="0"/>
              <w:bCs w:val="0"/>
              <w:noProof/>
              <w:sz w:val="20"/>
              <w:lang w:eastAsia="hr-HR"/>
            </w:rPr>
          </w:pPr>
          <w:hyperlink w:anchor="_Toc57371401" w:history="1">
            <w:r w:rsidRPr="00222986">
              <w:rPr>
                <w:rStyle w:val="Hiperveza"/>
                <w:rFonts w:ascii="Times New Roman" w:hAnsi="Times New Roman" w:cs="Times New Roman"/>
                <w:noProof/>
                <w:spacing w:val="-1"/>
                <w:sz w:val="20"/>
                <w:u w:color="000000"/>
              </w:rPr>
              <w:t>9.</w:t>
            </w:r>
            <w:r w:rsidRPr="00222986">
              <w:rPr>
                <w:rFonts w:ascii="Times New Roman" w:eastAsiaTheme="minorEastAsia" w:hAnsi="Times New Roman" w:cs="Times New Roman"/>
                <w:b w:val="0"/>
                <w:bCs w:val="0"/>
                <w:noProof/>
                <w:sz w:val="20"/>
                <w:lang w:eastAsia="hr-HR"/>
              </w:rPr>
              <w:tab/>
            </w:r>
            <w:r w:rsidRPr="00222986">
              <w:rPr>
                <w:rStyle w:val="Hiperveza"/>
                <w:rFonts w:ascii="Times New Roman" w:hAnsi="Times New Roman" w:cs="Times New Roman"/>
                <w:noProof/>
                <w:spacing w:val="-1"/>
                <w:sz w:val="20"/>
                <w:u w:color="000000"/>
              </w:rPr>
              <w:t>UPUTA O ISPRAVNOM NAČINU IZRADE PONUDE</w:t>
            </w:r>
            <w:r w:rsidRPr="00222986">
              <w:rPr>
                <w:rFonts w:ascii="Times New Roman" w:hAnsi="Times New Roman" w:cs="Times New Roman"/>
                <w:noProof/>
                <w:webHidden/>
                <w:sz w:val="20"/>
              </w:rPr>
              <w:tab/>
            </w:r>
            <w:r w:rsidRPr="00222986">
              <w:rPr>
                <w:rFonts w:ascii="Times New Roman" w:hAnsi="Times New Roman" w:cs="Times New Roman"/>
                <w:noProof/>
                <w:webHidden/>
                <w:sz w:val="20"/>
              </w:rPr>
              <w:fldChar w:fldCharType="begin"/>
            </w:r>
            <w:r w:rsidRPr="00222986">
              <w:rPr>
                <w:rFonts w:ascii="Times New Roman" w:hAnsi="Times New Roman" w:cs="Times New Roman"/>
                <w:noProof/>
                <w:webHidden/>
                <w:sz w:val="20"/>
              </w:rPr>
              <w:instrText xml:space="preserve"> PAGEREF _Toc57371401 \h </w:instrText>
            </w:r>
            <w:r w:rsidRPr="00222986">
              <w:rPr>
                <w:rFonts w:ascii="Times New Roman" w:hAnsi="Times New Roman" w:cs="Times New Roman"/>
                <w:noProof/>
                <w:webHidden/>
                <w:sz w:val="20"/>
              </w:rPr>
            </w:r>
            <w:r w:rsidRPr="00222986">
              <w:rPr>
                <w:rFonts w:ascii="Times New Roman" w:hAnsi="Times New Roman" w:cs="Times New Roman"/>
                <w:noProof/>
                <w:webHidden/>
                <w:sz w:val="20"/>
              </w:rPr>
              <w:fldChar w:fldCharType="separate"/>
            </w:r>
            <w:r w:rsidRPr="00222986">
              <w:rPr>
                <w:rFonts w:ascii="Times New Roman" w:hAnsi="Times New Roman" w:cs="Times New Roman"/>
                <w:noProof/>
                <w:webHidden/>
                <w:sz w:val="20"/>
              </w:rPr>
              <w:t>11</w:t>
            </w:r>
            <w:r w:rsidRPr="00222986">
              <w:rPr>
                <w:rFonts w:ascii="Times New Roman" w:hAnsi="Times New Roman" w:cs="Times New Roman"/>
                <w:noProof/>
                <w:webHidden/>
                <w:sz w:val="20"/>
              </w:rPr>
              <w:fldChar w:fldCharType="end"/>
            </w:r>
          </w:hyperlink>
        </w:p>
        <w:p w14:paraId="04107FBA" w14:textId="77777777" w:rsidR="00222986" w:rsidRPr="00222986" w:rsidRDefault="00222986">
          <w:pPr>
            <w:pStyle w:val="Sadraj1"/>
            <w:tabs>
              <w:tab w:val="left" w:pos="1540"/>
              <w:tab w:val="right" w:leader="dot" w:pos="10057"/>
            </w:tabs>
            <w:rPr>
              <w:rFonts w:ascii="Times New Roman" w:eastAsiaTheme="minorEastAsia" w:hAnsi="Times New Roman" w:cs="Times New Roman"/>
              <w:b w:val="0"/>
              <w:bCs w:val="0"/>
              <w:noProof/>
              <w:sz w:val="20"/>
              <w:lang w:eastAsia="hr-HR"/>
            </w:rPr>
          </w:pPr>
          <w:hyperlink w:anchor="_Toc57371402" w:history="1">
            <w:r w:rsidRPr="00222986">
              <w:rPr>
                <w:rStyle w:val="Hiperveza"/>
                <w:rFonts w:ascii="Times New Roman" w:hAnsi="Times New Roman" w:cs="Times New Roman"/>
                <w:noProof/>
                <w:spacing w:val="-1"/>
                <w:sz w:val="20"/>
                <w:u w:color="000000"/>
              </w:rPr>
              <w:t>9.1.</w:t>
            </w:r>
            <w:r w:rsidRPr="00222986">
              <w:rPr>
                <w:rFonts w:ascii="Times New Roman" w:eastAsiaTheme="minorEastAsia" w:hAnsi="Times New Roman" w:cs="Times New Roman"/>
                <w:b w:val="0"/>
                <w:bCs w:val="0"/>
                <w:noProof/>
                <w:sz w:val="20"/>
                <w:lang w:eastAsia="hr-HR"/>
              </w:rPr>
              <w:tab/>
            </w:r>
            <w:r w:rsidRPr="00222986">
              <w:rPr>
                <w:rStyle w:val="Hiperveza"/>
                <w:rFonts w:ascii="Times New Roman" w:hAnsi="Times New Roman" w:cs="Times New Roman"/>
                <w:noProof/>
                <w:spacing w:val="-1"/>
                <w:sz w:val="20"/>
                <w:u w:color="000000"/>
              </w:rPr>
              <w:t>Sadržaj ponude</w:t>
            </w:r>
            <w:r w:rsidRPr="00222986">
              <w:rPr>
                <w:rFonts w:ascii="Times New Roman" w:hAnsi="Times New Roman" w:cs="Times New Roman"/>
                <w:noProof/>
                <w:webHidden/>
                <w:sz w:val="20"/>
              </w:rPr>
              <w:tab/>
            </w:r>
            <w:r w:rsidRPr="00222986">
              <w:rPr>
                <w:rFonts w:ascii="Times New Roman" w:hAnsi="Times New Roman" w:cs="Times New Roman"/>
                <w:noProof/>
                <w:webHidden/>
                <w:sz w:val="20"/>
              </w:rPr>
              <w:fldChar w:fldCharType="begin"/>
            </w:r>
            <w:r w:rsidRPr="00222986">
              <w:rPr>
                <w:rFonts w:ascii="Times New Roman" w:hAnsi="Times New Roman" w:cs="Times New Roman"/>
                <w:noProof/>
                <w:webHidden/>
                <w:sz w:val="20"/>
              </w:rPr>
              <w:instrText xml:space="preserve"> PAGEREF _Toc57371402 \h </w:instrText>
            </w:r>
            <w:r w:rsidRPr="00222986">
              <w:rPr>
                <w:rFonts w:ascii="Times New Roman" w:hAnsi="Times New Roman" w:cs="Times New Roman"/>
                <w:noProof/>
                <w:webHidden/>
                <w:sz w:val="20"/>
              </w:rPr>
            </w:r>
            <w:r w:rsidRPr="00222986">
              <w:rPr>
                <w:rFonts w:ascii="Times New Roman" w:hAnsi="Times New Roman" w:cs="Times New Roman"/>
                <w:noProof/>
                <w:webHidden/>
                <w:sz w:val="20"/>
              </w:rPr>
              <w:fldChar w:fldCharType="separate"/>
            </w:r>
            <w:r w:rsidRPr="00222986">
              <w:rPr>
                <w:rFonts w:ascii="Times New Roman" w:hAnsi="Times New Roman" w:cs="Times New Roman"/>
                <w:noProof/>
                <w:webHidden/>
                <w:sz w:val="20"/>
              </w:rPr>
              <w:t>11</w:t>
            </w:r>
            <w:r w:rsidRPr="00222986">
              <w:rPr>
                <w:rFonts w:ascii="Times New Roman" w:hAnsi="Times New Roman" w:cs="Times New Roman"/>
                <w:noProof/>
                <w:webHidden/>
                <w:sz w:val="20"/>
              </w:rPr>
              <w:fldChar w:fldCharType="end"/>
            </w:r>
          </w:hyperlink>
        </w:p>
        <w:p w14:paraId="0800B0F4" w14:textId="77777777" w:rsidR="00222986" w:rsidRPr="00222986" w:rsidRDefault="00222986">
          <w:pPr>
            <w:pStyle w:val="Sadraj1"/>
            <w:tabs>
              <w:tab w:val="left" w:pos="1540"/>
              <w:tab w:val="right" w:leader="dot" w:pos="10057"/>
            </w:tabs>
            <w:rPr>
              <w:rFonts w:ascii="Times New Roman" w:eastAsiaTheme="minorEastAsia" w:hAnsi="Times New Roman" w:cs="Times New Roman"/>
              <w:b w:val="0"/>
              <w:bCs w:val="0"/>
              <w:noProof/>
              <w:sz w:val="20"/>
              <w:lang w:eastAsia="hr-HR"/>
            </w:rPr>
          </w:pPr>
          <w:hyperlink w:anchor="_Toc57371403" w:history="1">
            <w:r w:rsidRPr="00222986">
              <w:rPr>
                <w:rStyle w:val="Hiperveza"/>
                <w:rFonts w:ascii="Times New Roman" w:hAnsi="Times New Roman" w:cs="Times New Roman"/>
                <w:noProof/>
                <w:spacing w:val="-1"/>
                <w:sz w:val="20"/>
                <w:u w:color="000000"/>
              </w:rPr>
              <w:t>9.2.</w:t>
            </w:r>
            <w:r w:rsidRPr="00222986">
              <w:rPr>
                <w:rFonts w:ascii="Times New Roman" w:eastAsiaTheme="minorEastAsia" w:hAnsi="Times New Roman" w:cs="Times New Roman"/>
                <w:b w:val="0"/>
                <w:bCs w:val="0"/>
                <w:noProof/>
                <w:sz w:val="20"/>
                <w:lang w:eastAsia="hr-HR"/>
              </w:rPr>
              <w:tab/>
            </w:r>
            <w:r w:rsidRPr="00222986">
              <w:rPr>
                <w:rStyle w:val="Hiperveza"/>
                <w:rFonts w:ascii="Times New Roman" w:hAnsi="Times New Roman" w:cs="Times New Roman"/>
                <w:noProof/>
                <w:spacing w:val="-1"/>
                <w:sz w:val="20"/>
                <w:u w:color="000000"/>
              </w:rPr>
              <w:t>Način izrade ponude</w:t>
            </w:r>
            <w:r w:rsidRPr="00222986">
              <w:rPr>
                <w:rFonts w:ascii="Times New Roman" w:hAnsi="Times New Roman" w:cs="Times New Roman"/>
                <w:noProof/>
                <w:webHidden/>
                <w:sz w:val="20"/>
              </w:rPr>
              <w:tab/>
            </w:r>
            <w:r w:rsidRPr="00222986">
              <w:rPr>
                <w:rFonts w:ascii="Times New Roman" w:hAnsi="Times New Roman" w:cs="Times New Roman"/>
                <w:noProof/>
                <w:webHidden/>
                <w:sz w:val="20"/>
              </w:rPr>
              <w:fldChar w:fldCharType="begin"/>
            </w:r>
            <w:r w:rsidRPr="00222986">
              <w:rPr>
                <w:rFonts w:ascii="Times New Roman" w:hAnsi="Times New Roman" w:cs="Times New Roman"/>
                <w:noProof/>
                <w:webHidden/>
                <w:sz w:val="20"/>
              </w:rPr>
              <w:instrText xml:space="preserve"> PAGEREF _Toc57371403 \h </w:instrText>
            </w:r>
            <w:r w:rsidRPr="00222986">
              <w:rPr>
                <w:rFonts w:ascii="Times New Roman" w:hAnsi="Times New Roman" w:cs="Times New Roman"/>
                <w:noProof/>
                <w:webHidden/>
                <w:sz w:val="20"/>
              </w:rPr>
            </w:r>
            <w:r w:rsidRPr="00222986">
              <w:rPr>
                <w:rFonts w:ascii="Times New Roman" w:hAnsi="Times New Roman" w:cs="Times New Roman"/>
                <w:noProof/>
                <w:webHidden/>
                <w:sz w:val="20"/>
              </w:rPr>
              <w:fldChar w:fldCharType="separate"/>
            </w:r>
            <w:r w:rsidRPr="00222986">
              <w:rPr>
                <w:rFonts w:ascii="Times New Roman" w:hAnsi="Times New Roman" w:cs="Times New Roman"/>
                <w:noProof/>
                <w:webHidden/>
                <w:sz w:val="20"/>
              </w:rPr>
              <w:t>11</w:t>
            </w:r>
            <w:r w:rsidRPr="00222986">
              <w:rPr>
                <w:rFonts w:ascii="Times New Roman" w:hAnsi="Times New Roman" w:cs="Times New Roman"/>
                <w:noProof/>
                <w:webHidden/>
                <w:sz w:val="20"/>
              </w:rPr>
              <w:fldChar w:fldCharType="end"/>
            </w:r>
          </w:hyperlink>
        </w:p>
        <w:p w14:paraId="1D9144D4" w14:textId="77777777" w:rsidR="00222986" w:rsidRPr="00222986" w:rsidRDefault="00222986">
          <w:pPr>
            <w:pStyle w:val="Sadraj1"/>
            <w:tabs>
              <w:tab w:val="left" w:pos="1540"/>
              <w:tab w:val="right" w:leader="dot" w:pos="10057"/>
            </w:tabs>
            <w:rPr>
              <w:rFonts w:ascii="Times New Roman" w:eastAsiaTheme="minorEastAsia" w:hAnsi="Times New Roman" w:cs="Times New Roman"/>
              <w:b w:val="0"/>
              <w:bCs w:val="0"/>
              <w:noProof/>
              <w:sz w:val="20"/>
              <w:lang w:eastAsia="hr-HR"/>
            </w:rPr>
          </w:pPr>
          <w:hyperlink w:anchor="_Toc57371404" w:history="1">
            <w:r w:rsidRPr="00222986">
              <w:rPr>
                <w:rStyle w:val="Hiperveza"/>
                <w:rFonts w:ascii="Times New Roman" w:hAnsi="Times New Roman" w:cs="Times New Roman"/>
                <w:noProof/>
                <w:spacing w:val="-1"/>
                <w:sz w:val="20"/>
                <w:u w:color="000000"/>
              </w:rPr>
              <w:t>10.</w:t>
            </w:r>
            <w:r w:rsidRPr="00222986">
              <w:rPr>
                <w:rFonts w:ascii="Times New Roman" w:eastAsiaTheme="minorEastAsia" w:hAnsi="Times New Roman" w:cs="Times New Roman"/>
                <w:b w:val="0"/>
                <w:bCs w:val="0"/>
                <w:noProof/>
                <w:sz w:val="20"/>
                <w:lang w:eastAsia="hr-HR"/>
              </w:rPr>
              <w:tab/>
            </w:r>
            <w:r w:rsidRPr="00222986">
              <w:rPr>
                <w:rStyle w:val="Hiperveza"/>
                <w:rFonts w:ascii="Times New Roman" w:hAnsi="Times New Roman" w:cs="Times New Roman"/>
                <w:noProof/>
                <w:spacing w:val="-1"/>
                <w:sz w:val="20"/>
                <w:u w:color="000000"/>
              </w:rPr>
              <w:t>NAČIN DOSTAVE PONUDE</w:t>
            </w:r>
            <w:r w:rsidRPr="00222986">
              <w:rPr>
                <w:rFonts w:ascii="Times New Roman" w:hAnsi="Times New Roman" w:cs="Times New Roman"/>
                <w:noProof/>
                <w:webHidden/>
                <w:sz w:val="20"/>
              </w:rPr>
              <w:tab/>
            </w:r>
            <w:r w:rsidRPr="00222986">
              <w:rPr>
                <w:rFonts w:ascii="Times New Roman" w:hAnsi="Times New Roman" w:cs="Times New Roman"/>
                <w:noProof/>
                <w:webHidden/>
                <w:sz w:val="20"/>
              </w:rPr>
              <w:fldChar w:fldCharType="begin"/>
            </w:r>
            <w:r w:rsidRPr="00222986">
              <w:rPr>
                <w:rFonts w:ascii="Times New Roman" w:hAnsi="Times New Roman" w:cs="Times New Roman"/>
                <w:noProof/>
                <w:webHidden/>
                <w:sz w:val="20"/>
              </w:rPr>
              <w:instrText xml:space="preserve"> PAGEREF _Toc57371404 \h </w:instrText>
            </w:r>
            <w:r w:rsidRPr="00222986">
              <w:rPr>
                <w:rFonts w:ascii="Times New Roman" w:hAnsi="Times New Roman" w:cs="Times New Roman"/>
                <w:noProof/>
                <w:webHidden/>
                <w:sz w:val="20"/>
              </w:rPr>
            </w:r>
            <w:r w:rsidRPr="00222986">
              <w:rPr>
                <w:rFonts w:ascii="Times New Roman" w:hAnsi="Times New Roman" w:cs="Times New Roman"/>
                <w:noProof/>
                <w:webHidden/>
                <w:sz w:val="20"/>
              </w:rPr>
              <w:fldChar w:fldCharType="separate"/>
            </w:r>
            <w:r w:rsidRPr="00222986">
              <w:rPr>
                <w:rFonts w:ascii="Times New Roman" w:hAnsi="Times New Roman" w:cs="Times New Roman"/>
                <w:noProof/>
                <w:webHidden/>
                <w:sz w:val="20"/>
              </w:rPr>
              <w:t>11</w:t>
            </w:r>
            <w:r w:rsidRPr="00222986">
              <w:rPr>
                <w:rFonts w:ascii="Times New Roman" w:hAnsi="Times New Roman" w:cs="Times New Roman"/>
                <w:noProof/>
                <w:webHidden/>
                <w:sz w:val="20"/>
              </w:rPr>
              <w:fldChar w:fldCharType="end"/>
            </w:r>
          </w:hyperlink>
        </w:p>
        <w:p w14:paraId="690A37BA" w14:textId="77777777" w:rsidR="00222986" w:rsidRPr="00222986" w:rsidRDefault="00222986">
          <w:pPr>
            <w:pStyle w:val="Sadraj1"/>
            <w:tabs>
              <w:tab w:val="left" w:pos="1540"/>
              <w:tab w:val="right" w:leader="dot" w:pos="10057"/>
            </w:tabs>
            <w:rPr>
              <w:rFonts w:ascii="Times New Roman" w:eastAsiaTheme="minorEastAsia" w:hAnsi="Times New Roman" w:cs="Times New Roman"/>
              <w:b w:val="0"/>
              <w:bCs w:val="0"/>
              <w:noProof/>
              <w:sz w:val="20"/>
              <w:lang w:eastAsia="hr-HR"/>
            </w:rPr>
          </w:pPr>
          <w:hyperlink w:anchor="_Toc57371405" w:history="1">
            <w:r w:rsidRPr="00222986">
              <w:rPr>
                <w:rStyle w:val="Hiperveza"/>
                <w:rFonts w:ascii="Times New Roman" w:hAnsi="Times New Roman" w:cs="Times New Roman"/>
                <w:noProof/>
                <w:spacing w:val="-1"/>
                <w:sz w:val="20"/>
                <w:u w:color="000000"/>
              </w:rPr>
              <w:t>10.1.</w:t>
            </w:r>
            <w:r w:rsidRPr="00222986">
              <w:rPr>
                <w:rFonts w:ascii="Times New Roman" w:eastAsiaTheme="minorEastAsia" w:hAnsi="Times New Roman" w:cs="Times New Roman"/>
                <w:b w:val="0"/>
                <w:bCs w:val="0"/>
                <w:noProof/>
                <w:sz w:val="20"/>
                <w:lang w:eastAsia="hr-HR"/>
              </w:rPr>
              <w:tab/>
            </w:r>
            <w:r w:rsidRPr="00222986">
              <w:rPr>
                <w:rStyle w:val="Hiperveza"/>
                <w:rFonts w:ascii="Times New Roman" w:hAnsi="Times New Roman" w:cs="Times New Roman"/>
                <w:noProof/>
                <w:spacing w:val="-1"/>
                <w:sz w:val="20"/>
                <w:u w:color="000000"/>
              </w:rPr>
              <w:t>Mjesto dostave ponude</w:t>
            </w:r>
            <w:r w:rsidRPr="00222986">
              <w:rPr>
                <w:rFonts w:ascii="Times New Roman" w:hAnsi="Times New Roman" w:cs="Times New Roman"/>
                <w:noProof/>
                <w:webHidden/>
                <w:sz w:val="20"/>
              </w:rPr>
              <w:tab/>
            </w:r>
            <w:r w:rsidRPr="00222986">
              <w:rPr>
                <w:rFonts w:ascii="Times New Roman" w:hAnsi="Times New Roman" w:cs="Times New Roman"/>
                <w:noProof/>
                <w:webHidden/>
                <w:sz w:val="20"/>
              </w:rPr>
              <w:fldChar w:fldCharType="begin"/>
            </w:r>
            <w:r w:rsidRPr="00222986">
              <w:rPr>
                <w:rFonts w:ascii="Times New Roman" w:hAnsi="Times New Roman" w:cs="Times New Roman"/>
                <w:noProof/>
                <w:webHidden/>
                <w:sz w:val="20"/>
              </w:rPr>
              <w:instrText xml:space="preserve"> PAGEREF _Toc57371405 \h </w:instrText>
            </w:r>
            <w:r w:rsidRPr="00222986">
              <w:rPr>
                <w:rFonts w:ascii="Times New Roman" w:hAnsi="Times New Roman" w:cs="Times New Roman"/>
                <w:noProof/>
                <w:webHidden/>
                <w:sz w:val="20"/>
              </w:rPr>
            </w:r>
            <w:r w:rsidRPr="00222986">
              <w:rPr>
                <w:rFonts w:ascii="Times New Roman" w:hAnsi="Times New Roman" w:cs="Times New Roman"/>
                <w:noProof/>
                <w:webHidden/>
                <w:sz w:val="20"/>
              </w:rPr>
              <w:fldChar w:fldCharType="separate"/>
            </w:r>
            <w:r w:rsidRPr="00222986">
              <w:rPr>
                <w:rFonts w:ascii="Times New Roman" w:hAnsi="Times New Roman" w:cs="Times New Roman"/>
                <w:noProof/>
                <w:webHidden/>
                <w:sz w:val="20"/>
              </w:rPr>
              <w:t>12</w:t>
            </w:r>
            <w:r w:rsidRPr="00222986">
              <w:rPr>
                <w:rFonts w:ascii="Times New Roman" w:hAnsi="Times New Roman" w:cs="Times New Roman"/>
                <w:noProof/>
                <w:webHidden/>
                <w:sz w:val="20"/>
              </w:rPr>
              <w:fldChar w:fldCharType="end"/>
            </w:r>
          </w:hyperlink>
        </w:p>
        <w:p w14:paraId="4808DC0C" w14:textId="77777777" w:rsidR="00222986" w:rsidRPr="00222986" w:rsidRDefault="00222986">
          <w:pPr>
            <w:pStyle w:val="Sadraj1"/>
            <w:tabs>
              <w:tab w:val="left" w:pos="1540"/>
              <w:tab w:val="right" w:leader="dot" w:pos="10057"/>
            </w:tabs>
            <w:rPr>
              <w:rFonts w:ascii="Times New Roman" w:eastAsiaTheme="minorEastAsia" w:hAnsi="Times New Roman" w:cs="Times New Roman"/>
              <w:b w:val="0"/>
              <w:bCs w:val="0"/>
              <w:noProof/>
              <w:sz w:val="20"/>
              <w:lang w:eastAsia="hr-HR"/>
            </w:rPr>
          </w:pPr>
          <w:hyperlink w:anchor="_Toc57371406" w:history="1">
            <w:r w:rsidRPr="00222986">
              <w:rPr>
                <w:rStyle w:val="Hiperveza"/>
                <w:rFonts w:ascii="Times New Roman" w:hAnsi="Times New Roman" w:cs="Times New Roman"/>
                <w:noProof/>
                <w:spacing w:val="-1"/>
                <w:sz w:val="20"/>
                <w:u w:color="000000"/>
              </w:rPr>
              <w:t>10.2.</w:t>
            </w:r>
            <w:r w:rsidRPr="00222986">
              <w:rPr>
                <w:rFonts w:ascii="Times New Roman" w:eastAsiaTheme="minorEastAsia" w:hAnsi="Times New Roman" w:cs="Times New Roman"/>
                <w:b w:val="0"/>
                <w:bCs w:val="0"/>
                <w:noProof/>
                <w:sz w:val="20"/>
                <w:lang w:eastAsia="hr-HR"/>
              </w:rPr>
              <w:tab/>
            </w:r>
            <w:r w:rsidRPr="00222986">
              <w:rPr>
                <w:rStyle w:val="Hiperveza"/>
                <w:rFonts w:ascii="Times New Roman" w:hAnsi="Times New Roman" w:cs="Times New Roman"/>
                <w:noProof/>
                <w:spacing w:val="-1"/>
                <w:sz w:val="20"/>
                <w:u w:color="000000"/>
              </w:rPr>
              <w:t>Način dostave ponude</w:t>
            </w:r>
            <w:r w:rsidRPr="00222986">
              <w:rPr>
                <w:rFonts w:ascii="Times New Roman" w:hAnsi="Times New Roman" w:cs="Times New Roman"/>
                <w:noProof/>
                <w:webHidden/>
                <w:sz w:val="20"/>
              </w:rPr>
              <w:tab/>
            </w:r>
            <w:r w:rsidRPr="00222986">
              <w:rPr>
                <w:rFonts w:ascii="Times New Roman" w:hAnsi="Times New Roman" w:cs="Times New Roman"/>
                <w:noProof/>
                <w:webHidden/>
                <w:sz w:val="20"/>
              </w:rPr>
              <w:fldChar w:fldCharType="begin"/>
            </w:r>
            <w:r w:rsidRPr="00222986">
              <w:rPr>
                <w:rFonts w:ascii="Times New Roman" w:hAnsi="Times New Roman" w:cs="Times New Roman"/>
                <w:noProof/>
                <w:webHidden/>
                <w:sz w:val="20"/>
              </w:rPr>
              <w:instrText xml:space="preserve"> PAGEREF _Toc57371406 \h </w:instrText>
            </w:r>
            <w:r w:rsidRPr="00222986">
              <w:rPr>
                <w:rFonts w:ascii="Times New Roman" w:hAnsi="Times New Roman" w:cs="Times New Roman"/>
                <w:noProof/>
                <w:webHidden/>
                <w:sz w:val="20"/>
              </w:rPr>
            </w:r>
            <w:r w:rsidRPr="00222986">
              <w:rPr>
                <w:rFonts w:ascii="Times New Roman" w:hAnsi="Times New Roman" w:cs="Times New Roman"/>
                <w:noProof/>
                <w:webHidden/>
                <w:sz w:val="20"/>
              </w:rPr>
              <w:fldChar w:fldCharType="separate"/>
            </w:r>
            <w:r w:rsidRPr="00222986">
              <w:rPr>
                <w:rFonts w:ascii="Times New Roman" w:hAnsi="Times New Roman" w:cs="Times New Roman"/>
                <w:noProof/>
                <w:webHidden/>
                <w:sz w:val="20"/>
              </w:rPr>
              <w:t>12</w:t>
            </w:r>
            <w:r w:rsidRPr="00222986">
              <w:rPr>
                <w:rFonts w:ascii="Times New Roman" w:hAnsi="Times New Roman" w:cs="Times New Roman"/>
                <w:noProof/>
                <w:webHidden/>
                <w:sz w:val="20"/>
              </w:rPr>
              <w:fldChar w:fldCharType="end"/>
            </w:r>
          </w:hyperlink>
        </w:p>
        <w:p w14:paraId="16EE8D68" w14:textId="77777777" w:rsidR="00222986" w:rsidRPr="00222986" w:rsidRDefault="00222986">
          <w:pPr>
            <w:pStyle w:val="Sadraj1"/>
            <w:tabs>
              <w:tab w:val="left" w:pos="1540"/>
              <w:tab w:val="right" w:leader="dot" w:pos="10057"/>
            </w:tabs>
            <w:rPr>
              <w:rFonts w:ascii="Times New Roman" w:eastAsiaTheme="minorEastAsia" w:hAnsi="Times New Roman" w:cs="Times New Roman"/>
              <w:b w:val="0"/>
              <w:bCs w:val="0"/>
              <w:noProof/>
              <w:sz w:val="20"/>
              <w:lang w:eastAsia="hr-HR"/>
            </w:rPr>
          </w:pPr>
          <w:hyperlink w:anchor="_Toc57371407" w:history="1">
            <w:r w:rsidRPr="00222986">
              <w:rPr>
                <w:rStyle w:val="Hiperveza"/>
                <w:rFonts w:ascii="Times New Roman" w:hAnsi="Times New Roman" w:cs="Times New Roman"/>
                <w:noProof/>
                <w:spacing w:val="-1"/>
                <w:sz w:val="20"/>
                <w:u w:color="000000"/>
              </w:rPr>
              <w:t>10.3.</w:t>
            </w:r>
            <w:r w:rsidRPr="00222986">
              <w:rPr>
                <w:rFonts w:ascii="Times New Roman" w:eastAsiaTheme="minorEastAsia" w:hAnsi="Times New Roman" w:cs="Times New Roman"/>
                <w:b w:val="0"/>
                <w:bCs w:val="0"/>
                <w:noProof/>
                <w:sz w:val="20"/>
                <w:lang w:eastAsia="hr-HR"/>
              </w:rPr>
              <w:tab/>
            </w:r>
            <w:r w:rsidRPr="00222986">
              <w:rPr>
                <w:rStyle w:val="Hiperveza"/>
                <w:rFonts w:ascii="Times New Roman" w:hAnsi="Times New Roman" w:cs="Times New Roman"/>
                <w:noProof/>
                <w:spacing w:val="-1"/>
                <w:sz w:val="20"/>
                <w:u w:color="000000"/>
              </w:rPr>
              <w:t>Rok za dostavu ponude</w:t>
            </w:r>
            <w:r w:rsidRPr="00222986">
              <w:rPr>
                <w:rFonts w:ascii="Times New Roman" w:hAnsi="Times New Roman" w:cs="Times New Roman"/>
                <w:noProof/>
                <w:webHidden/>
                <w:sz w:val="20"/>
              </w:rPr>
              <w:tab/>
            </w:r>
            <w:r w:rsidRPr="00222986">
              <w:rPr>
                <w:rFonts w:ascii="Times New Roman" w:hAnsi="Times New Roman" w:cs="Times New Roman"/>
                <w:noProof/>
                <w:webHidden/>
                <w:sz w:val="20"/>
              </w:rPr>
              <w:fldChar w:fldCharType="begin"/>
            </w:r>
            <w:r w:rsidRPr="00222986">
              <w:rPr>
                <w:rFonts w:ascii="Times New Roman" w:hAnsi="Times New Roman" w:cs="Times New Roman"/>
                <w:noProof/>
                <w:webHidden/>
                <w:sz w:val="20"/>
              </w:rPr>
              <w:instrText xml:space="preserve"> PAGEREF _Toc57371407 \h </w:instrText>
            </w:r>
            <w:r w:rsidRPr="00222986">
              <w:rPr>
                <w:rFonts w:ascii="Times New Roman" w:hAnsi="Times New Roman" w:cs="Times New Roman"/>
                <w:noProof/>
                <w:webHidden/>
                <w:sz w:val="20"/>
              </w:rPr>
            </w:r>
            <w:r w:rsidRPr="00222986">
              <w:rPr>
                <w:rFonts w:ascii="Times New Roman" w:hAnsi="Times New Roman" w:cs="Times New Roman"/>
                <w:noProof/>
                <w:webHidden/>
                <w:sz w:val="20"/>
              </w:rPr>
              <w:fldChar w:fldCharType="separate"/>
            </w:r>
            <w:r w:rsidRPr="00222986">
              <w:rPr>
                <w:rFonts w:ascii="Times New Roman" w:hAnsi="Times New Roman" w:cs="Times New Roman"/>
                <w:noProof/>
                <w:webHidden/>
                <w:sz w:val="20"/>
              </w:rPr>
              <w:t>12</w:t>
            </w:r>
            <w:r w:rsidRPr="00222986">
              <w:rPr>
                <w:rFonts w:ascii="Times New Roman" w:hAnsi="Times New Roman" w:cs="Times New Roman"/>
                <w:noProof/>
                <w:webHidden/>
                <w:sz w:val="20"/>
              </w:rPr>
              <w:fldChar w:fldCharType="end"/>
            </w:r>
          </w:hyperlink>
        </w:p>
        <w:p w14:paraId="58B3887A" w14:textId="77777777" w:rsidR="00222986" w:rsidRPr="00222986" w:rsidRDefault="00222986">
          <w:pPr>
            <w:pStyle w:val="Sadraj1"/>
            <w:tabs>
              <w:tab w:val="left" w:pos="1540"/>
              <w:tab w:val="right" w:leader="dot" w:pos="10057"/>
            </w:tabs>
            <w:rPr>
              <w:rFonts w:ascii="Times New Roman" w:eastAsiaTheme="minorEastAsia" w:hAnsi="Times New Roman" w:cs="Times New Roman"/>
              <w:b w:val="0"/>
              <w:bCs w:val="0"/>
              <w:noProof/>
              <w:sz w:val="20"/>
              <w:lang w:eastAsia="hr-HR"/>
            </w:rPr>
          </w:pPr>
          <w:hyperlink w:anchor="_Toc57371408" w:history="1">
            <w:r w:rsidRPr="00222986">
              <w:rPr>
                <w:rStyle w:val="Hiperveza"/>
                <w:rFonts w:ascii="Times New Roman" w:hAnsi="Times New Roman" w:cs="Times New Roman"/>
                <w:noProof/>
                <w:spacing w:val="-1"/>
                <w:sz w:val="20"/>
                <w:u w:color="000000"/>
              </w:rPr>
              <w:t>11.</w:t>
            </w:r>
            <w:r w:rsidRPr="00222986">
              <w:rPr>
                <w:rFonts w:ascii="Times New Roman" w:eastAsiaTheme="minorEastAsia" w:hAnsi="Times New Roman" w:cs="Times New Roman"/>
                <w:b w:val="0"/>
                <w:bCs w:val="0"/>
                <w:noProof/>
                <w:sz w:val="20"/>
                <w:lang w:eastAsia="hr-HR"/>
              </w:rPr>
              <w:tab/>
            </w:r>
            <w:r w:rsidRPr="00222986">
              <w:rPr>
                <w:rStyle w:val="Hiperveza"/>
                <w:rFonts w:ascii="Times New Roman" w:hAnsi="Times New Roman" w:cs="Times New Roman"/>
                <w:noProof/>
                <w:spacing w:val="-1"/>
                <w:sz w:val="20"/>
                <w:u w:color="000000"/>
              </w:rPr>
              <w:t>BITNI UVJETI ZA IZVRŠENJE UGOVORA O NABAVI</w:t>
            </w:r>
            <w:r w:rsidRPr="00222986">
              <w:rPr>
                <w:rFonts w:ascii="Times New Roman" w:hAnsi="Times New Roman" w:cs="Times New Roman"/>
                <w:noProof/>
                <w:webHidden/>
                <w:sz w:val="20"/>
              </w:rPr>
              <w:tab/>
            </w:r>
            <w:r w:rsidRPr="00222986">
              <w:rPr>
                <w:rFonts w:ascii="Times New Roman" w:hAnsi="Times New Roman" w:cs="Times New Roman"/>
                <w:noProof/>
                <w:webHidden/>
                <w:sz w:val="20"/>
              </w:rPr>
              <w:fldChar w:fldCharType="begin"/>
            </w:r>
            <w:r w:rsidRPr="00222986">
              <w:rPr>
                <w:rFonts w:ascii="Times New Roman" w:hAnsi="Times New Roman" w:cs="Times New Roman"/>
                <w:noProof/>
                <w:webHidden/>
                <w:sz w:val="20"/>
              </w:rPr>
              <w:instrText xml:space="preserve"> PAGEREF _Toc57371408 \h </w:instrText>
            </w:r>
            <w:r w:rsidRPr="00222986">
              <w:rPr>
                <w:rFonts w:ascii="Times New Roman" w:hAnsi="Times New Roman" w:cs="Times New Roman"/>
                <w:noProof/>
                <w:webHidden/>
                <w:sz w:val="20"/>
              </w:rPr>
            </w:r>
            <w:r w:rsidRPr="00222986">
              <w:rPr>
                <w:rFonts w:ascii="Times New Roman" w:hAnsi="Times New Roman" w:cs="Times New Roman"/>
                <w:noProof/>
                <w:webHidden/>
                <w:sz w:val="20"/>
              </w:rPr>
              <w:fldChar w:fldCharType="separate"/>
            </w:r>
            <w:r w:rsidRPr="00222986">
              <w:rPr>
                <w:rFonts w:ascii="Times New Roman" w:hAnsi="Times New Roman" w:cs="Times New Roman"/>
                <w:noProof/>
                <w:webHidden/>
                <w:sz w:val="20"/>
              </w:rPr>
              <w:t>12</w:t>
            </w:r>
            <w:r w:rsidRPr="00222986">
              <w:rPr>
                <w:rFonts w:ascii="Times New Roman" w:hAnsi="Times New Roman" w:cs="Times New Roman"/>
                <w:noProof/>
                <w:webHidden/>
                <w:sz w:val="20"/>
              </w:rPr>
              <w:fldChar w:fldCharType="end"/>
            </w:r>
          </w:hyperlink>
        </w:p>
        <w:p w14:paraId="7A8784E9" w14:textId="77777777" w:rsidR="00222986" w:rsidRPr="00222986" w:rsidRDefault="00222986">
          <w:pPr>
            <w:pStyle w:val="Sadraj1"/>
            <w:tabs>
              <w:tab w:val="left" w:pos="1540"/>
              <w:tab w:val="right" w:leader="dot" w:pos="10057"/>
            </w:tabs>
            <w:rPr>
              <w:rFonts w:ascii="Times New Roman" w:eastAsiaTheme="minorEastAsia" w:hAnsi="Times New Roman" w:cs="Times New Roman"/>
              <w:b w:val="0"/>
              <w:bCs w:val="0"/>
              <w:noProof/>
              <w:sz w:val="20"/>
              <w:lang w:eastAsia="hr-HR"/>
            </w:rPr>
          </w:pPr>
          <w:hyperlink w:anchor="_Toc57371409" w:history="1">
            <w:r w:rsidRPr="00222986">
              <w:rPr>
                <w:rStyle w:val="Hiperveza"/>
                <w:rFonts w:ascii="Times New Roman" w:hAnsi="Times New Roman" w:cs="Times New Roman"/>
                <w:noProof/>
                <w:spacing w:val="-1"/>
                <w:sz w:val="20"/>
                <w:u w:color="000000"/>
              </w:rPr>
              <w:t>11.1.</w:t>
            </w:r>
            <w:r w:rsidRPr="00222986">
              <w:rPr>
                <w:rFonts w:ascii="Times New Roman" w:eastAsiaTheme="minorEastAsia" w:hAnsi="Times New Roman" w:cs="Times New Roman"/>
                <w:b w:val="0"/>
                <w:bCs w:val="0"/>
                <w:noProof/>
                <w:sz w:val="20"/>
                <w:lang w:eastAsia="hr-HR"/>
              </w:rPr>
              <w:tab/>
            </w:r>
            <w:r w:rsidRPr="00222986">
              <w:rPr>
                <w:rStyle w:val="Hiperveza"/>
                <w:rFonts w:ascii="Times New Roman" w:hAnsi="Times New Roman" w:cs="Times New Roman"/>
                <w:noProof/>
                <w:spacing w:val="-1"/>
                <w:sz w:val="20"/>
                <w:u w:color="000000"/>
              </w:rPr>
              <w:t>Jamstvo za uredno ispunjenje ugovora</w:t>
            </w:r>
            <w:r w:rsidRPr="00222986">
              <w:rPr>
                <w:rFonts w:ascii="Times New Roman" w:hAnsi="Times New Roman" w:cs="Times New Roman"/>
                <w:noProof/>
                <w:webHidden/>
                <w:sz w:val="20"/>
              </w:rPr>
              <w:tab/>
            </w:r>
            <w:r w:rsidRPr="00222986">
              <w:rPr>
                <w:rFonts w:ascii="Times New Roman" w:hAnsi="Times New Roman" w:cs="Times New Roman"/>
                <w:noProof/>
                <w:webHidden/>
                <w:sz w:val="20"/>
              </w:rPr>
              <w:fldChar w:fldCharType="begin"/>
            </w:r>
            <w:r w:rsidRPr="00222986">
              <w:rPr>
                <w:rFonts w:ascii="Times New Roman" w:hAnsi="Times New Roman" w:cs="Times New Roman"/>
                <w:noProof/>
                <w:webHidden/>
                <w:sz w:val="20"/>
              </w:rPr>
              <w:instrText xml:space="preserve"> PAGEREF _Toc57371409 \h </w:instrText>
            </w:r>
            <w:r w:rsidRPr="00222986">
              <w:rPr>
                <w:rFonts w:ascii="Times New Roman" w:hAnsi="Times New Roman" w:cs="Times New Roman"/>
                <w:noProof/>
                <w:webHidden/>
                <w:sz w:val="20"/>
              </w:rPr>
            </w:r>
            <w:r w:rsidRPr="00222986">
              <w:rPr>
                <w:rFonts w:ascii="Times New Roman" w:hAnsi="Times New Roman" w:cs="Times New Roman"/>
                <w:noProof/>
                <w:webHidden/>
                <w:sz w:val="20"/>
              </w:rPr>
              <w:fldChar w:fldCharType="separate"/>
            </w:r>
            <w:r w:rsidRPr="00222986">
              <w:rPr>
                <w:rFonts w:ascii="Times New Roman" w:hAnsi="Times New Roman" w:cs="Times New Roman"/>
                <w:noProof/>
                <w:webHidden/>
                <w:sz w:val="20"/>
              </w:rPr>
              <w:t>13</w:t>
            </w:r>
            <w:r w:rsidRPr="00222986">
              <w:rPr>
                <w:rFonts w:ascii="Times New Roman" w:hAnsi="Times New Roman" w:cs="Times New Roman"/>
                <w:noProof/>
                <w:webHidden/>
                <w:sz w:val="20"/>
              </w:rPr>
              <w:fldChar w:fldCharType="end"/>
            </w:r>
          </w:hyperlink>
        </w:p>
        <w:p w14:paraId="3C02E19F" w14:textId="77777777" w:rsidR="00222986" w:rsidRPr="00222986" w:rsidRDefault="00222986">
          <w:pPr>
            <w:pStyle w:val="Sadraj1"/>
            <w:tabs>
              <w:tab w:val="left" w:pos="1540"/>
              <w:tab w:val="right" w:leader="dot" w:pos="10057"/>
            </w:tabs>
            <w:rPr>
              <w:rFonts w:ascii="Times New Roman" w:eastAsiaTheme="minorEastAsia" w:hAnsi="Times New Roman" w:cs="Times New Roman"/>
              <w:b w:val="0"/>
              <w:bCs w:val="0"/>
              <w:noProof/>
              <w:sz w:val="20"/>
              <w:lang w:eastAsia="hr-HR"/>
            </w:rPr>
          </w:pPr>
          <w:hyperlink w:anchor="_Toc57371410" w:history="1">
            <w:r w:rsidRPr="00222986">
              <w:rPr>
                <w:rStyle w:val="Hiperveza"/>
                <w:rFonts w:ascii="Times New Roman" w:hAnsi="Times New Roman" w:cs="Times New Roman"/>
                <w:noProof/>
                <w:spacing w:val="-1"/>
                <w:sz w:val="20"/>
                <w:u w:color="000000"/>
              </w:rPr>
              <w:t>12.</w:t>
            </w:r>
            <w:r w:rsidRPr="00222986">
              <w:rPr>
                <w:rFonts w:ascii="Times New Roman" w:eastAsiaTheme="minorEastAsia" w:hAnsi="Times New Roman" w:cs="Times New Roman"/>
                <w:b w:val="0"/>
                <w:bCs w:val="0"/>
                <w:noProof/>
                <w:sz w:val="20"/>
                <w:lang w:eastAsia="hr-HR"/>
              </w:rPr>
              <w:tab/>
            </w:r>
            <w:r w:rsidRPr="00222986">
              <w:rPr>
                <w:rStyle w:val="Hiperveza"/>
                <w:rFonts w:ascii="Times New Roman" w:hAnsi="Times New Roman" w:cs="Times New Roman"/>
                <w:noProof/>
                <w:spacing w:val="-1"/>
                <w:sz w:val="20"/>
                <w:u w:color="000000"/>
              </w:rPr>
              <w:t>OSTALO</w:t>
            </w:r>
            <w:r w:rsidRPr="00222986">
              <w:rPr>
                <w:rFonts w:ascii="Times New Roman" w:hAnsi="Times New Roman" w:cs="Times New Roman"/>
                <w:noProof/>
                <w:webHidden/>
                <w:sz w:val="20"/>
              </w:rPr>
              <w:tab/>
            </w:r>
            <w:r w:rsidRPr="00222986">
              <w:rPr>
                <w:rFonts w:ascii="Times New Roman" w:hAnsi="Times New Roman" w:cs="Times New Roman"/>
                <w:noProof/>
                <w:webHidden/>
                <w:sz w:val="20"/>
              </w:rPr>
              <w:fldChar w:fldCharType="begin"/>
            </w:r>
            <w:r w:rsidRPr="00222986">
              <w:rPr>
                <w:rFonts w:ascii="Times New Roman" w:hAnsi="Times New Roman" w:cs="Times New Roman"/>
                <w:noProof/>
                <w:webHidden/>
                <w:sz w:val="20"/>
              </w:rPr>
              <w:instrText xml:space="preserve"> PAGEREF _Toc57371410 \h </w:instrText>
            </w:r>
            <w:r w:rsidRPr="00222986">
              <w:rPr>
                <w:rFonts w:ascii="Times New Roman" w:hAnsi="Times New Roman" w:cs="Times New Roman"/>
                <w:noProof/>
                <w:webHidden/>
                <w:sz w:val="20"/>
              </w:rPr>
            </w:r>
            <w:r w:rsidRPr="00222986">
              <w:rPr>
                <w:rFonts w:ascii="Times New Roman" w:hAnsi="Times New Roman" w:cs="Times New Roman"/>
                <w:noProof/>
                <w:webHidden/>
                <w:sz w:val="20"/>
              </w:rPr>
              <w:fldChar w:fldCharType="separate"/>
            </w:r>
            <w:r w:rsidRPr="00222986">
              <w:rPr>
                <w:rFonts w:ascii="Times New Roman" w:hAnsi="Times New Roman" w:cs="Times New Roman"/>
                <w:noProof/>
                <w:webHidden/>
                <w:sz w:val="20"/>
              </w:rPr>
              <w:t>13</w:t>
            </w:r>
            <w:r w:rsidRPr="00222986">
              <w:rPr>
                <w:rFonts w:ascii="Times New Roman" w:hAnsi="Times New Roman" w:cs="Times New Roman"/>
                <w:noProof/>
                <w:webHidden/>
                <w:sz w:val="20"/>
              </w:rPr>
              <w:fldChar w:fldCharType="end"/>
            </w:r>
          </w:hyperlink>
        </w:p>
        <w:p w14:paraId="559657B8" w14:textId="77777777" w:rsidR="00222986" w:rsidRPr="00222986" w:rsidRDefault="00222986">
          <w:pPr>
            <w:pStyle w:val="Sadraj1"/>
            <w:tabs>
              <w:tab w:val="left" w:pos="1540"/>
              <w:tab w:val="right" w:leader="dot" w:pos="10057"/>
            </w:tabs>
            <w:rPr>
              <w:rFonts w:ascii="Times New Roman" w:eastAsiaTheme="minorEastAsia" w:hAnsi="Times New Roman" w:cs="Times New Roman"/>
              <w:b w:val="0"/>
              <w:bCs w:val="0"/>
              <w:noProof/>
              <w:sz w:val="20"/>
              <w:lang w:eastAsia="hr-HR"/>
            </w:rPr>
          </w:pPr>
          <w:hyperlink w:anchor="_Toc57371411" w:history="1">
            <w:r w:rsidRPr="00222986">
              <w:rPr>
                <w:rStyle w:val="Hiperveza"/>
                <w:rFonts w:ascii="Times New Roman" w:hAnsi="Times New Roman" w:cs="Times New Roman"/>
                <w:noProof/>
                <w:spacing w:val="-1"/>
                <w:sz w:val="20"/>
                <w:u w:color="000000"/>
              </w:rPr>
              <w:t>12.1.</w:t>
            </w:r>
            <w:r w:rsidRPr="00222986">
              <w:rPr>
                <w:rFonts w:ascii="Times New Roman" w:eastAsiaTheme="minorEastAsia" w:hAnsi="Times New Roman" w:cs="Times New Roman"/>
                <w:b w:val="0"/>
                <w:bCs w:val="0"/>
                <w:noProof/>
                <w:sz w:val="20"/>
                <w:lang w:eastAsia="hr-HR"/>
              </w:rPr>
              <w:tab/>
            </w:r>
            <w:r w:rsidRPr="00222986">
              <w:rPr>
                <w:rStyle w:val="Hiperveza"/>
                <w:rFonts w:ascii="Times New Roman" w:hAnsi="Times New Roman" w:cs="Times New Roman"/>
                <w:noProof/>
                <w:spacing w:val="-1"/>
                <w:sz w:val="20"/>
                <w:u w:color="000000"/>
              </w:rPr>
              <w:t>Popis gospodarskih subjekata s kojima je naručitelj u sukobu interesa</w:t>
            </w:r>
            <w:r w:rsidRPr="00222986">
              <w:rPr>
                <w:rFonts w:ascii="Times New Roman" w:hAnsi="Times New Roman" w:cs="Times New Roman"/>
                <w:noProof/>
                <w:webHidden/>
                <w:sz w:val="20"/>
              </w:rPr>
              <w:tab/>
            </w:r>
            <w:r w:rsidRPr="00222986">
              <w:rPr>
                <w:rFonts w:ascii="Times New Roman" w:hAnsi="Times New Roman" w:cs="Times New Roman"/>
                <w:noProof/>
                <w:webHidden/>
                <w:sz w:val="20"/>
              </w:rPr>
              <w:fldChar w:fldCharType="begin"/>
            </w:r>
            <w:r w:rsidRPr="00222986">
              <w:rPr>
                <w:rFonts w:ascii="Times New Roman" w:hAnsi="Times New Roman" w:cs="Times New Roman"/>
                <w:noProof/>
                <w:webHidden/>
                <w:sz w:val="20"/>
              </w:rPr>
              <w:instrText xml:space="preserve"> PAGEREF _Toc57371411 \h </w:instrText>
            </w:r>
            <w:r w:rsidRPr="00222986">
              <w:rPr>
                <w:rFonts w:ascii="Times New Roman" w:hAnsi="Times New Roman" w:cs="Times New Roman"/>
                <w:noProof/>
                <w:webHidden/>
                <w:sz w:val="20"/>
              </w:rPr>
            </w:r>
            <w:r w:rsidRPr="00222986">
              <w:rPr>
                <w:rFonts w:ascii="Times New Roman" w:hAnsi="Times New Roman" w:cs="Times New Roman"/>
                <w:noProof/>
                <w:webHidden/>
                <w:sz w:val="20"/>
              </w:rPr>
              <w:fldChar w:fldCharType="separate"/>
            </w:r>
            <w:r w:rsidRPr="00222986">
              <w:rPr>
                <w:rFonts w:ascii="Times New Roman" w:hAnsi="Times New Roman" w:cs="Times New Roman"/>
                <w:noProof/>
                <w:webHidden/>
                <w:sz w:val="20"/>
              </w:rPr>
              <w:t>13</w:t>
            </w:r>
            <w:r w:rsidRPr="00222986">
              <w:rPr>
                <w:rFonts w:ascii="Times New Roman" w:hAnsi="Times New Roman" w:cs="Times New Roman"/>
                <w:noProof/>
                <w:webHidden/>
                <w:sz w:val="20"/>
              </w:rPr>
              <w:fldChar w:fldCharType="end"/>
            </w:r>
          </w:hyperlink>
        </w:p>
        <w:p w14:paraId="03B00836" w14:textId="77777777" w:rsidR="00222986" w:rsidRPr="00222986" w:rsidRDefault="00222986">
          <w:pPr>
            <w:pStyle w:val="Sadraj1"/>
            <w:tabs>
              <w:tab w:val="left" w:pos="1540"/>
              <w:tab w:val="right" w:leader="dot" w:pos="10057"/>
            </w:tabs>
            <w:rPr>
              <w:rFonts w:ascii="Times New Roman" w:eastAsiaTheme="minorEastAsia" w:hAnsi="Times New Roman" w:cs="Times New Roman"/>
              <w:b w:val="0"/>
              <w:bCs w:val="0"/>
              <w:noProof/>
              <w:sz w:val="20"/>
              <w:lang w:eastAsia="hr-HR"/>
            </w:rPr>
          </w:pPr>
          <w:hyperlink w:anchor="_Toc57371412" w:history="1">
            <w:r w:rsidRPr="00222986">
              <w:rPr>
                <w:rStyle w:val="Hiperveza"/>
                <w:rFonts w:ascii="Times New Roman" w:hAnsi="Times New Roman" w:cs="Times New Roman"/>
                <w:noProof/>
                <w:spacing w:val="-1"/>
                <w:sz w:val="20"/>
                <w:u w:color="000000"/>
              </w:rPr>
              <w:t>12.2.</w:t>
            </w:r>
            <w:r w:rsidRPr="00222986">
              <w:rPr>
                <w:rFonts w:ascii="Times New Roman" w:eastAsiaTheme="minorEastAsia" w:hAnsi="Times New Roman" w:cs="Times New Roman"/>
                <w:b w:val="0"/>
                <w:bCs w:val="0"/>
                <w:noProof/>
                <w:sz w:val="20"/>
                <w:lang w:eastAsia="hr-HR"/>
              </w:rPr>
              <w:tab/>
            </w:r>
            <w:r w:rsidRPr="00222986">
              <w:rPr>
                <w:rStyle w:val="Hiperveza"/>
                <w:rFonts w:ascii="Times New Roman" w:hAnsi="Times New Roman" w:cs="Times New Roman"/>
                <w:noProof/>
                <w:spacing w:val="-1"/>
                <w:sz w:val="20"/>
                <w:u w:color="000000"/>
              </w:rPr>
              <w:t>Obavijest o rezultatima nabave</w:t>
            </w:r>
            <w:r w:rsidRPr="00222986">
              <w:rPr>
                <w:rFonts w:ascii="Times New Roman" w:hAnsi="Times New Roman" w:cs="Times New Roman"/>
                <w:noProof/>
                <w:webHidden/>
                <w:sz w:val="20"/>
              </w:rPr>
              <w:tab/>
            </w:r>
            <w:r w:rsidRPr="00222986">
              <w:rPr>
                <w:rFonts w:ascii="Times New Roman" w:hAnsi="Times New Roman" w:cs="Times New Roman"/>
                <w:noProof/>
                <w:webHidden/>
                <w:sz w:val="20"/>
              </w:rPr>
              <w:fldChar w:fldCharType="begin"/>
            </w:r>
            <w:r w:rsidRPr="00222986">
              <w:rPr>
                <w:rFonts w:ascii="Times New Roman" w:hAnsi="Times New Roman" w:cs="Times New Roman"/>
                <w:noProof/>
                <w:webHidden/>
                <w:sz w:val="20"/>
              </w:rPr>
              <w:instrText xml:space="preserve"> PAGEREF _Toc57371412 \h </w:instrText>
            </w:r>
            <w:r w:rsidRPr="00222986">
              <w:rPr>
                <w:rFonts w:ascii="Times New Roman" w:hAnsi="Times New Roman" w:cs="Times New Roman"/>
                <w:noProof/>
                <w:webHidden/>
                <w:sz w:val="20"/>
              </w:rPr>
            </w:r>
            <w:r w:rsidRPr="00222986">
              <w:rPr>
                <w:rFonts w:ascii="Times New Roman" w:hAnsi="Times New Roman" w:cs="Times New Roman"/>
                <w:noProof/>
                <w:webHidden/>
                <w:sz w:val="20"/>
              </w:rPr>
              <w:fldChar w:fldCharType="separate"/>
            </w:r>
            <w:r w:rsidRPr="00222986">
              <w:rPr>
                <w:rFonts w:ascii="Times New Roman" w:hAnsi="Times New Roman" w:cs="Times New Roman"/>
                <w:noProof/>
                <w:webHidden/>
                <w:sz w:val="20"/>
              </w:rPr>
              <w:t>13</w:t>
            </w:r>
            <w:r w:rsidRPr="00222986">
              <w:rPr>
                <w:rFonts w:ascii="Times New Roman" w:hAnsi="Times New Roman" w:cs="Times New Roman"/>
                <w:noProof/>
                <w:webHidden/>
                <w:sz w:val="20"/>
              </w:rPr>
              <w:fldChar w:fldCharType="end"/>
            </w:r>
          </w:hyperlink>
        </w:p>
        <w:p w14:paraId="1337B558" w14:textId="77777777" w:rsidR="00222986" w:rsidRPr="00222986" w:rsidRDefault="00222986">
          <w:pPr>
            <w:pStyle w:val="Sadraj1"/>
            <w:tabs>
              <w:tab w:val="left" w:pos="1540"/>
              <w:tab w:val="right" w:leader="dot" w:pos="10057"/>
            </w:tabs>
            <w:rPr>
              <w:rFonts w:ascii="Times New Roman" w:eastAsiaTheme="minorEastAsia" w:hAnsi="Times New Roman" w:cs="Times New Roman"/>
              <w:b w:val="0"/>
              <w:bCs w:val="0"/>
              <w:noProof/>
              <w:sz w:val="20"/>
              <w:lang w:eastAsia="hr-HR"/>
            </w:rPr>
          </w:pPr>
          <w:hyperlink w:anchor="_Toc57371413" w:history="1">
            <w:r w:rsidRPr="00222986">
              <w:rPr>
                <w:rStyle w:val="Hiperveza"/>
                <w:rFonts w:ascii="Times New Roman" w:hAnsi="Times New Roman" w:cs="Times New Roman"/>
                <w:noProof/>
                <w:spacing w:val="-1"/>
                <w:sz w:val="20"/>
                <w:u w:color="000000"/>
              </w:rPr>
              <w:t>12.3.</w:t>
            </w:r>
            <w:r w:rsidRPr="00222986">
              <w:rPr>
                <w:rFonts w:ascii="Times New Roman" w:eastAsiaTheme="minorEastAsia" w:hAnsi="Times New Roman" w:cs="Times New Roman"/>
                <w:b w:val="0"/>
                <w:bCs w:val="0"/>
                <w:noProof/>
                <w:sz w:val="20"/>
                <w:lang w:eastAsia="hr-HR"/>
              </w:rPr>
              <w:tab/>
            </w:r>
            <w:r w:rsidRPr="00222986">
              <w:rPr>
                <w:rStyle w:val="Hiperveza"/>
                <w:rFonts w:ascii="Times New Roman" w:hAnsi="Times New Roman" w:cs="Times New Roman"/>
                <w:noProof/>
                <w:spacing w:val="-1"/>
                <w:sz w:val="20"/>
                <w:u w:color="000000"/>
              </w:rPr>
              <w:t>Posebne odredbe</w:t>
            </w:r>
            <w:r w:rsidRPr="00222986">
              <w:rPr>
                <w:rFonts w:ascii="Times New Roman" w:hAnsi="Times New Roman" w:cs="Times New Roman"/>
                <w:noProof/>
                <w:webHidden/>
                <w:sz w:val="20"/>
              </w:rPr>
              <w:tab/>
            </w:r>
            <w:r w:rsidRPr="00222986">
              <w:rPr>
                <w:rFonts w:ascii="Times New Roman" w:hAnsi="Times New Roman" w:cs="Times New Roman"/>
                <w:noProof/>
                <w:webHidden/>
                <w:sz w:val="20"/>
              </w:rPr>
              <w:fldChar w:fldCharType="begin"/>
            </w:r>
            <w:r w:rsidRPr="00222986">
              <w:rPr>
                <w:rFonts w:ascii="Times New Roman" w:hAnsi="Times New Roman" w:cs="Times New Roman"/>
                <w:noProof/>
                <w:webHidden/>
                <w:sz w:val="20"/>
              </w:rPr>
              <w:instrText xml:space="preserve"> PAGEREF _Toc57371413 \h </w:instrText>
            </w:r>
            <w:r w:rsidRPr="00222986">
              <w:rPr>
                <w:rFonts w:ascii="Times New Roman" w:hAnsi="Times New Roman" w:cs="Times New Roman"/>
                <w:noProof/>
                <w:webHidden/>
                <w:sz w:val="20"/>
              </w:rPr>
            </w:r>
            <w:r w:rsidRPr="00222986">
              <w:rPr>
                <w:rFonts w:ascii="Times New Roman" w:hAnsi="Times New Roman" w:cs="Times New Roman"/>
                <w:noProof/>
                <w:webHidden/>
                <w:sz w:val="20"/>
              </w:rPr>
              <w:fldChar w:fldCharType="separate"/>
            </w:r>
            <w:r w:rsidRPr="00222986">
              <w:rPr>
                <w:rFonts w:ascii="Times New Roman" w:hAnsi="Times New Roman" w:cs="Times New Roman"/>
                <w:noProof/>
                <w:webHidden/>
                <w:sz w:val="20"/>
              </w:rPr>
              <w:t>13</w:t>
            </w:r>
            <w:r w:rsidRPr="00222986">
              <w:rPr>
                <w:rFonts w:ascii="Times New Roman" w:hAnsi="Times New Roman" w:cs="Times New Roman"/>
                <w:noProof/>
                <w:webHidden/>
                <w:sz w:val="20"/>
              </w:rPr>
              <w:fldChar w:fldCharType="end"/>
            </w:r>
          </w:hyperlink>
        </w:p>
        <w:p w14:paraId="5B34AD82" w14:textId="77777777" w:rsidR="00222986" w:rsidRPr="00222986" w:rsidRDefault="00222986">
          <w:pPr>
            <w:pStyle w:val="Sadraj1"/>
            <w:tabs>
              <w:tab w:val="left" w:pos="1540"/>
              <w:tab w:val="right" w:leader="dot" w:pos="10057"/>
            </w:tabs>
            <w:rPr>
              <w:rFonts w:ascii="Times New Roman" w:eastAsiaTheme="minorEastAsia" w:hAnsi="Times New Roman" w:cs="Times New Roman"/>
              <w:b w:val="0"/>
              <w:bCs w:val="0"/>
              <w:noProof/>
              <w:sz w:val="20"/>
              <w:lang w:eastAsia="hr-HR"/>
            </w:rPr>
          </w:pPr>
          <w:hyperlink w:anchor="_Toc57371414" w:history="1">
            <w:r w:rsidRPr="00222986">
              <w:rPr>
                <w:rStyle w:val="Hiperveza"/>
                <w:rFonts w:ascii="Times New Roman" w:hAnsi="Times New Roman" w:cs="Times New Roman"/>
                <w:noProof/>
                <w:spacing w:val="-1"/>
                <w:sz w:val="20"/>
                <w:u w:color="000000"/>
              </w:rPr>
              <w:t>12.4.</w:t>
            </w:r>
            <w:r w:rsidRPr="00222986">
              <w:rPr>
                <w:rFonts w:ascii="Times New Roman" w:eastAsiaTheme="minorEastAsia" w:hAnsi="Times New Roman" w:cs="Times New Roman"/>
                <w:b w:val="0"/>
                <w:bCs w:val="0"/>
                <w:noProof/>
                <w:sz w:val="20"/>
                <w:lang w:eastAsia="hr-HR"/>
              </w:rPr>
              <w:tab/>
            </w:r>
            <w:r w:rsidRPr="00222986">
              <w:rPr>
                <w:rStyle w:val="Hiperveza"/>
                <w:rFonts w:ascii="Times New Roman" w:hAnsi="Times New Roman" w:cs="Times New Roman"/>
                <w:noProof/>
                <w:spacing w:val="-1"/>
                <w:sz w:val="20"/>
                <w:u w:color="000000"/>
              </w:rPr>
              <w:t>Žalba</w:t>
            </w:r>
            <w:r w:rsidRPr="00222986">
              <w:rPr>
                <w:rFonts w:ascii="Times New Roman" w:hAnsi="Times New Roman" w:cs="Times New Roman"/>
                <w:noProof/>
                <w:webHidden/>
                <w:sz w:val="20"/>
              </w:rPr>
              <w:tab/>
            </w:r>
            <w:r w:rsidRPr="00222986">
              <w:rPr>
                <w:rFonts w:ascii="Times New Roman" w:hAnsi="Times New Roman" w:cs="Times New Roman"/>
                <w:noProof/>
                <w:webHidden/>
                <w:sz w:val="20"/>
              </w:rPr>
              <w:fldChar w:fldCharType="begin"/>
            </w:r>
            <w:r w:rsidRPr="00222986">
              <w:rPr>
                <w:rFonts w:ascii="Times New Roman" w:hAnsi="Times New Roman" w:cs="Times New Roman"/>
                <w:noProof/>
                <w:webHidden/>
                <w:sz w:val="20"/>
              </w:rPr>
              <w:instrText xml:space="preserve"> PAGEREF _Toc57371414 \h </w:instrText>
            </w:r>
            <w:r w:rsidRPr="00222986">
              <w:rPr>
                <w:rFonts w:ascii="Times New Roman" w:hAnsi="Times New Roman" w:cs="Times New Roman"/>
                <w:noProof/>
                <w:webHidden/>
                <w:sz w:val="20"/>
              </w:rPr>
            </w:r>
            <w:r w:rsidRPr="00222986">
              <w:rPr>
                <w:rFonts w:ascii="Times New Roman" w:hAnsi="Times New Roman" w:cs="Times New Roman"/>
                <w:noProof/>
                <w:webHidden/>
                <w:sz w:val="20"/>
              </w:rPr>
              <w:fldChar w:fldCharType="separate"/>
            </w:r>
            <w:r w:rsidRPr="00222986">
              <w:rPr>
                <w:rFonts w:ascii="Times New Roman" w:hAnsi="Times New Roman" w:cs="Times New Roman"/>
                <w:noProof/>
                <w:webHidden/>
                <w:sz w:val="20"/>
              </w:rPr>
              <w:t>14</w:t>
            </w:r>
            <w:r w:rsidRPr="00222986">
              <w:rPr>
                <w:rFonts w:ascii="Times New Roman" w:hAnsi="Times New Roman" w:cs="Times New Roman"/>
                <w:noProof/>
                <w:webHidden/>
                <w:sz w:val="20"/>
              </w:rPr>
              <w:fldChar w:fldCharType="end"/>
            </w:r>
          </w:hyperlink>
        </w:p>
        <w:p w14:paraId="2053F7A4" w14:textId="05624860" w:rsidR="00365842" w:rsidRPr="002E6825" w:rsidRDefault="009B31E4" w:rsidP="00396FEC">
          <w:pPr>
            <w:rPr>
              <w:rFonts w:ascii="Times New Roman" w:hAnsi="Times New Roman" w:cs="Times New Roman"/>
              <w:sz w:val="20"/>
            </w:rPr>
          </w:pPr>
          <w:r w:rsidRPr="00222986">
            <w:rPr>
              <w:rFonts w:ascii="Times New Roman" w:hAnsi="Times New Roman" w:cs="Times New Roman"/>
              <w:sz w:val="20"/>
            </w:rPr>
            <w:fldChar w:fldCharType="end"/>
          </w:r>
        </w:p>
      </w:sdtContent>
    </w:sdt>
    <w:p w14:paraId="72D99DE4" w14:textId="77777777" w:rsidR="00A00B6A" w:rsidRDefault="00A00B6A" w:rsidP="00396FEC">
      <w:pPr>
        <w:ind w:left="397"/>
        <w:jc w:val="center"/>
        <w:rPr>
          <w:rFonts w:ascii="Times New Roman" w:eastAsia="Calibri" w:hAnsi="Times New Roman" w:cs="Times New Roman"/>
          <w:b/>
          <w:spacing w:val="-1"/>
          <w:sz w:val="24"/>
        </w:rPr>
      </w:pPr>
    </w:p>
    <w:p w14:paraId="0C4DD186" w14:textId="77777777" w:rsidR="001A379E" w:rsidRDefault="001A379E" w:rsidP="00396FEC">
      <w:pPr>
        <w:ind w:left="397"/>
        <w:jc w:val="center"/>
        <w:rPr>
          <w:rFonts w:ascii="Times New Roman" w:eastAsia="Calibri" w:hAnsi="Times New Roman" w:cs="Times New Roman"/>
          <w:b/>
          <w:spacing w:val="-1"/>
          <w:sz w:val="24"/>
        </w:rPr>
      </w:pPr>
    </w:p>
    <w:p w14:paraId="0180B239" w14:textId="0D079CAD" w:rsidR="0028749E" w:rsidRPr="00BB2058" w:rsidRDefault="0028749E" w:rsidP="00396FEC">
      <w:pPr>
        <w:ind w:left="397"/>
        <w:jc w:val="center"/>
        <w:rPr>
          <w:rFonts w:ascii="Times New Roman" w:eastAsia="Arial" w:hAnsi="Times New Roman" w:cs="Times New Roman"/>
          <w:sz w:val="24"/>
        </w:rPr>
      </w:pPr>
      <w:bookmarkStart w:id="0" w:name="_GoBack"/>
      <w:bookmarkEnd w:id="0"/>
      <w:r w:rsidRPr="00BB2058">
        <w:rPr>
          <w:rFonts w:ascii="Times New Roman" w:eastAsia="Calibri" w:hAnsi="Times New Roman" w:cs="Times New Roman"/>
          <w:b/>
          <w:spacing w:val="-1"/>
          <w:sz w:val="24"/>
        </w:rPr>
        <w:lastRenderedPageBreak/>
        <w:t>POZIV NA DOSTAVU PONUDE</w:t>
      </w:r>
    </w:p>
    <w:p w14:paraId="4141E556" w14:textId="707D4BE7" w:rsidR="0028749E" w:rsidRPr="00BB2058" w:rsidRDefault="0078158E" w:rsidP="0078158E">
      <w:pPr>
        <w:tabs>
          <w:tab w:val="left" w:pos="8690"/>
        </w:tabs>
        <w:rPr>
          <w:rFonts w:ascii="Times New Roman" w:eastAsia="Arial" w:hAnsi="Times New Roman" w:cs="Times New Roman"/>
          <w:b/>
          <w:bCs/>
        </w:rPr>
      </w:pPr>
      <w:r>
        <w:rPr>
          <w:rFonts w:ascii="Times New Roman" w:eastAsia="Arial" w:hAnsi="Times New Roman" w:cs="Times New Roman"/>
          <w:b/>
          <w:bCs/>
        </w:rPr>
        <w:tab/>
      </w:r>
    </w:p>
    <w:p w14:paraId="1807E9AA" w14:textId="2D7CC2D5" w:rsidR="0028749E" w:rsidRPr="002E6825" w:rsidRDefault="0028749E" w:rsidP="002E6825">
      <w:pPr>
        <w:ind w:left="283"/>
        <w:jc w:val="both"/>
        <w:rPr>
          <w:rFonts w:ascii="Times New Roman" w:eastAsia="Arial" w:hAnsi="Times New Roman" w:cs="Times New Roman"/>
          <w:sz w:val="24"/>
          <w:szCs w:val="24"/>
        </w:rPr>
      </w:pPr>
      <w:r w:rsidRPr="002E6825">
        <w:rPr>
          <w:rFonts w:ascii="Times New Roman" w:eastAsia="Arial" w:hAnsi="Times New Roman" w:cs="Times New Roman"/>
          <w:sz w:val="24"/>
          <w:szCs w:val="24"/>
        </w:rPr>
        <w:t xml:space="preserve">Naručitelj Zadarska županija, Božidara Petranovića 8, Zadar, OIB: 56204655363 pokrenula je postupak jednostavne nabave </w:t>
      </w:r>
      <w:r w:rsidR="008774E8" w:rsidRPr="002E6825">
        <w:rPr>
          <w:rFonts w:ascii="Times New Roman" w:eastAsia="Arial" w:hAnsi="Times New Roman" w:cs="Times New Roman"/>
          <w:sz w:val="24"/>
          <w:szCs w:val="24"/>
        </w:rPr>
        <w:t>u</w:t>
      </w:r>
      <w:r w:rsidR="00555269" w:rsidRPr="002E6825">
        <w:rPr>
          <w:rFonts w:ascii="Times New Roman" w:eastAsia="Arial" w:hAnsi="Times New Roman" w:cs="Times New Roman"/>
          <w:sz w:val="24"/>
          <w:szCs w:val="24"/>
        </w:rPr>
        <w:t xml:space="preserve">sluge u javnoj pokretnoj komunikacijskoj mreži – mobilne usluge, evidencijski broj: </w:t>
      </w:r>
      <w:r w:rsidR="007D5D51" w:rsidRPr="002E6825">
        <w:rPr>
          <w:rFonts w:ascii="Times New Roman" w:eastAsia="Arial" w:hAnsi="Times New Roman" w:cs="Times New Roman"/>
          <w:sz w:val="24"/>
          <w:szCs w:val="24"/>
        </w:rPr>
        <w:t>52-20</w:t>
      </w:r>
      <w:r w:rsidR="00555269" w:rsidRPr="002E6825">
        <w:rPr>
          <w:rFonts w:ascii="Times New Roman" w:eastAsia="Arial" w:hAnsi="Times New Roman" w:cs="Times New Roman"/>
          <w:sz w:val="24"/>
          <w:szCs w:val="24"/>
        </w:rPr>
        <w:t>-JN</w:t>
      </w:r>
      <w:r w:rsidR="001145C9" w:rsidRPr="002E6825">
        <w:rPr>
          <w:rFonts w:ascii="Times New Roman" w:eastAsia="Arial" w:hAnsi="Times New Roman" w:cs="Times New Roman"/>
          <w:sz w:val="24"/>
          <w:szCs w:val="24"/>
        </w:rPr>
        <w:t>,</w:t>
      </w:r>
      <w:r w:rsidRPr="002E6825">
        <w:rPr>
          <w:rFonts w:ascii="Times New Roman" w:eastAsia="Arial" w:hAnsi="Times New Roman" w:cs="Times New Roman"/>
          <w:sz w:val="24"/>
          <w:szCs w:val="24"/>
        </w:rPr>
        <w:t xml:space="preserve"> a za koju, sukladno članku 12. stavku 1. Zakona o javnoj nabavi („Narodne novine“ broj: 120/16), nije obvezan primijeniti Zakon o javnoj nabavi za predmetnu nabavu.</w:t>
      </w:r>
    </w:p>
    <w:p w14:paraId="029BE066" w14:textId="77777777" w:rsidR="0028749E" w:rsidRPr="002E6825" w:rsidRDefault="0028749E" w:rsidP="002E6825">
      <w:pPr>
        <w:ind w:left="283"/>
        <w:jc w:val="both"/>
        <w:rPr>
          <w:rFonts w:ascii="Times New Roman" w:eastAsia="Arial" w:hAnsi="Times New Roman" w:cs="Times New Roman"/>
          <w:spacing w:val="-2"/>
          <w:sz w:val="24"/>
          <w:szCs w:val="24"/>
        </w:rPr>
      </w:pPr>
    </w:p>
    <w:p w14:paraId="022272EE" w14:textId="43491D6D" w:rsidR="005675D0" w:rsidRPr="002E6825" w:rsidRDefault="005675D0" w:rsidP="002E6825">
      <w:pPr>
        <w:ind w:left="283"/>
        <w:jc w:val="both"/>
        <w:rPr>
          <w:rFonts w:ascii="Times New Roman" w:eastAsia="Arial" w:hAnsi="Times New Roman" w:cs="Times New Roman"/>
          <w:color w:val="FF0000"/>
          <w:spacing w:val="-2"/>
          <w:sz w:val="24"/>
          <w:szCs w:val="24"/>
        </w:rPr>
      </w:pPr>
      <w:r w:rsidRPr="002E6825">
        <w:rPr>
          <w:rFonts w:ascii="Times New Roman" w:eastAsia="Arial" w:hAnsi="Times New Roman" w:cs="Times New Roman"/>
          <w:spacing w:val="-2"/>
          <w:sz w:val="24"/>
          <w:szCs w:val="24"/>
        </w:rPr>
        <w:t>Temeljem članka 16. Pravilnika o provedbi postupaka jednostavne nabave („Službeni glasnik Zadarske županije“ broj: 5/18, 7/20) javnom objavom na mrežnoj stranici Zadarske županije upućuje se gospodarskim subjektima poziv na dostavu ponuda sukladno slijedećim uvjetima i zahtjevima koji predstavljaju osnovne elemente za izradu ponude</w:t>
      </w:r>
      <w:r w:rsidR="00330947" w:rsidRPr="002E6825">
        <w:rPr>
          <w:rFonts w:ascii="Times New Roman" w:eastAsia="Arial" w:hAnsi="Times New Roman" w:cs="Times New Roman"/>
          <w:color w:val="FF0000"/>
          <w:spacing w:val="-2"/>
          <w:sz w:val="24"/>
          <w:szCs w:val="24"/>
        </w:rPr>
        <w:t xml:space="preserve"> </w:t>
      </w:r>
    </w:p>
    <w:p w14:paraId="5D231752" w14:textId="2ACB4EE8" w:rsidR="0028749E" w:rsidRPr="00BB2058" w:rsidRDefault="0028749E" w:rsidP="002E6825">
      <w:pPr>
        <w:ind w:left="283"/>
        <w:jc w:val="both"/>
        <w:rPr>
          <w:rFonts w:ascii="Times New Roman" w:eastAsia="Arial" w:hAnsi="Times New Roman" w:cs="Times New Roman"/>
          <w:b/>
          <w:bCs/>
          <w:sz w:val="31"/>
          <w:szCs w:val="31"/>
        </w:rPr>
      </w:pPr>
    </w:p>
    <w:p w14:paraId="2642841A" w14:textId="77777777" w:rsidR="0028749E" w:rsidRPr="00BB2058" w:rsidRDefault="0028749E" w:rsidP="00330947">
      <w:pPr>
        <w:numPr>
          <w:ilvl w:val="0"/>
          <w:numId w:val="5"/>
        </w:numPr>
        <w:shd w:val="clear" w:color="auto" w:fill="A6A6A6" w:themeFill="background1" w:themeFillShade="A6"/>
        <w:ind w:left="648" w:hanging="365"/>
        <w:outlineLvl w:val="0"/>
        <w:rPr>
          <w:rFonts w:ascii="Times New Roman" w:eastAsia="Arial" w:hAnsi="Times New Roman" w:cs="Times New Roman"/>
          <w:b/>
          <w:bCs/>
          <w:spacing w:val="-2"/>
          <w:sz w:val="24"/>
          <w:u w:val="thick" w:color="000000"/>
        </w:rPr>
      </w:pPr>
      <w:bookmarkStart w:id="1" w:name="_Toc510095163"/>
      <w:bookmarkStart w:id="2" w:name="_Toc510094280"/>
      <w:bookmarkStart w:id="3" w:name="_Toc57371376"/>
      <w:r w:rsidRPr="00BB2058">
        <w:rPr>
          <w:rFonts w:ascii="Times New Roman" w:eastAsia="Arial" w:hAnsi="Times New Roman" w:cs="Times New Roman"/>
          <w:b/>
          <w:bCs/>
          <w:spacing w:val="-1"/>
          <w:sz w:val="24"/>
          <w:u w:val="thick" w:color="000000"/>
        </w:rPr>
        <w:t>OPĆI PODACI</w:t>
      </w:r>
      <w:bookmarkEnd w:id="1"/>
      <w:bookmarkEnd w:id="2"/>
      <w:bookmarkEnd w:id="3"/>
      <w:r w:rsidRPr="00BB2058">
        <w:rPr>
          <w:rFonts w:ascii="Times New Roman" w:eastAsia="Arial" w:hAnsi="Times New Roman" w:cs="Times New Roman"/>
          <w:b/>
          <w:bCs/>
          <w:spacing w:val="-1"/>
          <w:sz w:val="24"/>
          <w:u w:val="thick" w:color="000000"/>
        </w:rPr>
        <w:t xml:space="preserve"> </w:t>
      </w:r>
    </w:p>
    <w:p w14:paraId="60D28EB8" w14:textId="77777777" w:rsidR="0028749E" w:rsidRPr="00BB2058" w:rsidRDefault="0028749E" w:rsidP="002E6825">
      <w:pPr>
        <w:ind w:left="283"/>
        <w:outlineLvl w:val="0"/>
        <w:rPr>
          <w:rFonts w:ascii="Times New Roman" w:eastAsia="Arial" w:hAnsi="Times New Roman" w:cs="Times New Roman"/>
          <w:b/>
          <w:bCs/>
          <w:spacing w:val="-1"/>
          <w:sz w:val="24"/>
          <w:u w:val="thick" w:color="000000"/>
        </w:rPr>
      </w:pPr>
    </w:p>
    <w:p w14:paraId="08BA084E" w14:textId="77777777" w:rsidR="0028749E" w:rsidRPr="00BB2058" w:rsidRDefault="0028749E" w:rsidP="00005367">
      <w:pPr>
        <w:numPr>
          <w:ilvl w:val="1"/>
          <w:numId w:val="5"/>
        </w:numPr>
        <w:ind w:left="643"/>
        <w:outlineLvl w:val="0"/>
        <w:rPr>
          <w:rFonts w:ascii="Times New Roman" w:eastAsia="Arial" w:hAnsi="Times New Roman" w:cs="Times New Roman"/>
          <w:b/>
          <w:bCs/>
          <w:spacing w:val="-2"/>
          <w:sz w:val="24"/>
          <w:u w:val="thick" w:color="000000"/>
        </w:rPr>
      </w:pPr>
      <w:bookmarkStart w:id="4" w:name="_Toc510095164"/>
      <w:bookmarkStart w:id="5" w:name="_Toc57371377"/>
      <w:r w:rsidRPr="00BB2058">
        <w:rPr>
          <w:rFonts w:ascii="Times New Roman" w:eastAsia="Arial" w:hAnsi="Times New Roman" w:cs="Times New Roman"/>
          <w:b/>
          <w:bCs/>
          <w:spacing w:val="-1"/>
          <w:sz w:val="24"/>
          <w:u w:val="thick" w:color="000000"/>
        </w:rPr>
        <w:t xml:space="preserve">Opći podaci </w:t>
      </w:r>
      <w:r w:rsidRPr="00BB2058">
        <w:rPr>
          <w:rFonts w:ascii="Times New Roman" w:eastAsia="Arial" w:hAnsi="Times New Roman" w:cs="Times New Roman"/>
          <w:b/>
          <w:bCs/>
          <w:sz w:val="24"/>
          <w:u w:val="thick" w:color="000000"/>
        </w:rPr>
        <w:t xml:space="preserve">o </w:t>
      </w:r>
      <w:r w:rsidRPr="00BB2058">
        <w:rPr>
          <w:rFonts w:ascii="Times New Roman" w:eastAsia="Arial" w:hAnsi="Times New Roman" w:cs="Times New Roman"/>
          <w:b/>
          <w:bCs/>
          <w:spacing w:val="-2"/>
          <w:sz w:val="24"/>
          <w:u w:val="thick" w:color="000000"/>
        </w:rPr>
        <w:t>naručitelju</w:t>
      </w:r>
      <w:bookmarkEnd w:id="4"/>
      <w:bookmarkEnd w:id="5"/>
    </w:p>
    <w:p w14:paraId="3E0DE114" w14:textId="77777777" w:rsidR="0028749E" w:rsidRPr="00005367" w:rsidRDefault="0028749E" w:rsidP="002E6825">
      <w:pPr>
        <w:ind w:left="283"/>
        <w:rPr>
          <w:rFonts w:ascii="Times New Roman" w:eastAsia="Arial" w:hAnsi="Times New Roman" w:cs="Times New Roman"/>
          <w:spacing w:val="-1"/>
          <w:sz w:val="24"/>
          <w:szCs w:val="24"/>
        </w:rPr>
      </w:pPr>
      <w:r w:rsidRPr="00005367">
        <w:rPr>
          <w:rFonts w:ascii="Times New Roman" w:eastAsia="Arial" w:hAnsi="Times New Roman" w:cs="Times New Roman"/>
          <w:spacing w:val="-1"/>
          <w:sz w:val="24"/>
          <w:szCs w:val="24"/>
        </w:rPr>
        <w:t>ZADARSKA ŽUPANIJA</w:t>
      </w:r>
    </w:p>
    <w:p w14:paraId="3580803A" w14:textId="77777777" w:rsidR="0028749E" w:rsidRPr="00005367" w:rsidRDefault="0028749E" w:rsidP="002E6825">
      <w:pPr>
        <w:ind w:left="283"/>
        <w:rPr>
          <w:rFonts w:ascii="Times New Roman" w:eastAsia="Arial" w:hAnsi="Times New Roman" w:cs="Times New Roman"/>
          <w:sz w:val="24"/>
          <w:szCs w:val="24"/>
        </w:rPr>
      </w:pPr>
      <w:r w:rsidRPr="00005367">
        <w:rPr>
          <w:rFonts w:ascii="Times New Roman" w:eastAsia="Arial" w:hAnsi="Times New Roman" w:cs="Times New Roman"/>
          <w:spacing w:val="-1"/>
          <w:sz w:val="24"/>
          <w:szCs w:val="24"/>
        </w:rPr>
        <w:t>Božidara Petranovića 8</w:t>
      </w:r>
    </w:p>
    <w:p w14:paraId="1DC4013F" w14:textId="77777777" w:rsidR="0028749E" w:rsidRPr="00005367" w:rsidRDefault="0028749E" w:rsidP="002E6825">
      <w:pPr>
        <w:spacing w:line="252" w:lineRule="exact"/>
        <w:ind w:left="283"/>
        <w:rPr>
          <w:rFonts w:ascii="Times New Roman" w:eastAsia="Arial" w:hAnsi="Times New Roman" w:cs="Times New Roman"/>
          <w:sz w:val="24"/>
          <w:szCs w:val="24"/>
        </w:rPr>
      </w:pPr>
      <w:r w:rsidRPr="00005367">
        <w:rPr>
          <w:rFonts w:ascii="Times New Roman" w:eastAsia="Arial" w:hAnsi="Times New Roman" w:cs="Times New Roman"/>
          <w:spacing w:val="-1"/>
          <w:sz w:val="24"/>
          <w:szCs w:val="24"/>
        </w:rPr>
        <w:t xml:space="preserve">23000 ZADAR </w:t>
      </w:r>
    </w:p>
    <w:p w14:paraId="03708F01" w14:textId="77777777" w:rsidR="0028749E" w:rsidRPr="00005367" w:rsidRDefault="0028749E" w:rsidP="002E6825">
      <w:pPr>
        <w:spacing w:line="252" w:lineRule="exact"/>
        <w:ind w:left="283"/>
        <w:rPr>
          <w:rFonts w:ascii="Times New Roman" w:eastAsia="Arial" w:hAnsi="Times New Roman" w:cs="Times New Roman"/>
          <w:sz w:val="24"/>
          <w:szCs w:val="24"/>
        </w:rPr>
      </w:pPr>
      <w:r w:rsidRPr="00005367">
        <w:rPr>
          <w:rFonts w:ascii="Times New Roman" w:eastAsia="Arial" w:hAnsi="Times New Roman" w:cs="Times New Roman"/>
          <w:spacing w:val="-1"/>
          <w:sz w:val="24"/>
          <w:szCs w:val="24"/>
        </w:rPr>
        <w:t>OIB:</w:t>
      </w:r>
      <w:r w:rsidRPr="00005367">
        <w:rPr>
          <w:rFonts w:ascii="Times New Roman" w:eastAsia="Arial" w:hAnsi="Times New Roman" w:cs="Times New Roman"/>
          <w:spacing w:val="2"/>
          <w:sz w:val="24"/>
          <w:szCs w:val="24"/>
        </w:rPr>
        <w:t xml:space="preserve"> </w:t>
      </w:r>
      <w:r w:rsidRPr="00005367">
        <w:rPr>
          <w:rFonts w:ascii="Times New Roman" w:eastAsia="Arial" w:hAnsi="Times New Roman" w:cs="Times New Roman"/>
          <w:spacing w:val="-1"/>
          <w:sz w:val="24"/>
          <w:szCs w:val="24"/>
        </w:rPr>
        <w:t>56204655363</w:t>
      </w:r>
    </w:p>
    <w:p w14:paraId="102AC6EC" w14:textId="25350F80" w:rsidR="0028749E" w:rsidRPr="00005367" w:rsidRDefault="0028749E" w:rsidP="002E6825">
      <w:pPr>
        <w:tabs>
          <w:tab w:val="left" w:pos="2271"/>
        </w:tabs>
        <w:spacing w:line="252" w:lineRule="exact"/>
        <w:ind w:left="283"/>
        <w:rPr>
          <w:rFonts w:ascii="Times New Roman" w:eastAsia="Arial" w:hAnsi="Times New Roman" w:cs="Times New Roman"/>
          <w:sz w:val="24"/>
          <w:szCs w:val="24"/>
        </w:rPr>
      </w:pPr>
      <w:r w:rsidRPr="00005367">
        <w:rPr>
          <w:rFonts w:ascii="Times New Roman" w:eastAsia="Arial" w:hAnsi="Times New Roman" w:cs="Times New Roman"/>
          <w:spacing w:val="-1"/>
          <w:sz w:val="24"/>
          <w:szCs w:val="24"/>
        </w:rPr>
        <w:t>Telefon:</w:t>
      </w:r>
      <w:r w:rsidR="007A70C5" w:rsidRPr="00005367">
        <w:rPr>
          <w:rFonts w:ascii="Times New Roman" w:eastAsia="Arial" w:hAnsi="Times New Roman" w:cs="Times New Roman"/>
          <w:spacing w:val="-1"/>
          <w:sz w:val="24"/>
          <w:szCs w:val="24"/>
        </w:rPr>
        <w:t xml:space="preserve"> 0</w:t>
      </w:r>
      <w:r w:rsidRPr="00005367">
        <w:rPr>
          <w:rFonts w:ascii="Times New Roman" w:eastAsia="Arial" w:hAnsi="Times New Roman" w:cs="Times New Roman"/>
          <w:spacing w:val="-1"/>
          <w:sz w:val="24"/>
          <w:szCs w:val="24"/>
        </w:rPr>
        <w:t>23/ 350-350</w:t>
      </w:r>
    </w:p>
    <w:p w14:paraId="541E0FFE" w14:textId="7FA05665" w:rsidR="0028749E" w:rsidRPr="00005367" w:rsidRDefault="0028749E" w:rsidP="002E6825">
      <w:pPr>
        <w:tabs>
          <w:tab w:val="left" w:pos="2271"/>
          <w:tab w:val="left" w:pos="2979"/>
          <w:tab w:val="left" w:pos="3687"/>
        </w:tabs>
        <w:ind w:left="283"/>
        <w:rPr>
          <w:rFonts w:ascii="Times New Roman" w:eastAsia="Arial" w:hAnsi="Times New Roman" w:cs="Times New Roman"/>
          <w:spacing w:val="27"/>
          <w:sz w:val="24"/>
          <w:szCs w:val="24"/>
        </w:rPr>
      </w:pPr>
      <w:r w:rsidRPr="00005367">
        <w:rPr>
          <w:rFonts w:ascii="Times New Roman" w:eastAsia="Arial" w:hAnsi="Times New Roman" w:cs="Times New Roman"/>
          <w:spacing w:val="-1"/>
          <w:sz w:val="24"/>
          <w:szCs w:val="24"/>
        </w:rPr>
        <w:t>Telefaks:</w:t>
      </w:r>
      <w:r w:rsidR="007A70C5" w:rsidRPr="00005367">
        <w:rPr>
          <w:rFonts w:ascii="Times New Roman" w:eastAsia="Arial" w:hAnsi="Times New Roman" w:cs="Times New Roman"/>
          <w:spacing w:val="-1"/>
          <w:sz w:val="24"/>
          <w:szCs w:val="24"/>
        </w:rPr>
        <w:t xml:space="preserve"> </w:t>
      </w:r>
      <w:r w:rsidRPr="00005367">
        <w:rPr>
          <w:rFonts w:ascii="Times New Roman" w:eastAsia="Arial" w:hAnsi="Times New Roman" w:cs="Times New Roman"/>
          <w:spacing w:val="-1"/>
          <w:sz w:val="24"/>
          <w:szCs w:val="24"/>
        </w:rPr>
        <w:t>023/ 350-319</w:t>
      </w:r>
      <w:r w:rsidRPr="00005367">
        <w:rPr>
          <w:rFonts w:ascii="Times New Roman" w:eastAsia="Arial" w:hAnsi="Times New Roman" w:cs="Times New Roman"/>
          <w:spacing w:val="27"/>
          <w:sz w:val="24"/>
          <w:szCs w:val="24"/>
        </w:rPr>
        <w:t xml:space="preserve"> </w:t>
      </w:r>
    </w:p>
    <w:p w14:paraId="20586F53" w14:textId="6DD87783" w:rsidR="0028749E" w:rsidRPr="00005367" w:rsidRDefault="0028749E" w:rsidP="002E6825">
      <w:pPr>
        <w:tabs>
          <w:tab w:val="left" w:pos="2271"/>
          <w:tab w:val="left" w:pos="2979"/>
          <w:tab w:val="left" w:pos="3687"/>
        </w:tabs>
        <w:ind w:left="283"/>
        <w:rPr>
          <w:rFonts w:ascii="Times New Roman" w:eastAsia="Arial" w:hAnsi="Times New Roman" w:cs="Times New Roman"/>
          <w:spacing w:val="-1"/>
          <w:sz w:val="24"/>
          <w:szCs w:val="24"/>
        </w:rPr>
      </w:pPr>
      <w:r w:rsidRPr="00005367">
        <w:rPr>
          <w:rFonts w:ascii="Times New Roman" w:eastAsia="Arial" w:hAnsi="Times New Roman" w:cs="Times New Roman"/>
          <w:spacing w:val="-1"/>
          <w:sz w:val="24"/>
          <w:szCs w:val="24"/>
        </w:rPr>
        <w:t>Mrežna stranica:</w:t>
      </w:r>
      <w:r w:rsidR="007A70C5" w:rsidRPr="00005367">
        <w:rPr>
          <w:rFonts w:ascii="Times New Roman" w:eastAsia="Arial" w:hAnsi="Times New Roman" w:cs="Times New Roman"/>
          <w:spacing w:val="-1"/>
          <w:sz w:val="24"/>
          <w:szCs w:val="24"/>
        </w:rPr>
        <w:t xml:space="preserve"> </w:t>
      </w:r>
      <w:hyperlink r:id="rId11" w:history="1">
        <w:r w:rsidRPr="00005367">
          <w:rPr>
            <w:rFonts w:ascii="Times New Roman" w:eastAsia="Arial" w:hAnsi="Times New Roman" w:cs="Times New Roman"/>
            <w:color w:val="0000FF" w:themeColor="hyperlink"/>
            <w:spacing w:val="-1"/>
            <w:sz w:val="24"/>
            <w:szCs w:val="24"/>
            <w:u w:val="single"/>
          </w:rPr>
          <w:t>www.zadarska-zupanija.hr</w:t>
        </w:r>
      </w:hyperlink>
    </w:p>
    <w:p w14:paraId="7BB373C7" w14:textId="77777777" w:rsidR="0028749E" w:rsidRPr="00BB2058" w:rsidRDefault="0028749E" w:rsidP="002E6825">
      <w:pPr>
        <w:ind w:left="283"/>
        <w:rPr>
          <w:rFonts w:ascii="Times New Roman" w:eastAsia="Arial" w:hAnsi="Times New Roman" w:cs="Times New Roman"/>
          <w:sz w:val="15"/>
          <w:szCs w:val="15"/>
        </w:rPr>
      </w:pPr>
    </w:p>
    <w:p w14:paraId="2E6D9513" w14:textId="5400F8DC" w:rsidR="0028749E" w:rsidRPr="00BB2058" w:rsidRDefault="00585DF1" w:rsidP="002E6825">
      <w:pPr>
        <w:numPr>
          <w:ilvl w:val="1"/>
          <w:numId w:val="5"/>
        </w:numPr>
        <w:ind w:left="643"/>
        <w:outlineLvl w:val="0"/>
        <w:rPr>
          <w:rFonts w:ascii="Times New Roman" w:eastAsia="Arial" w:hAnsi="Times New Roman" w:cs="Times New Roman"/>
          <w:b/>
          <w:bCs/>
          <w:spacing w:val="-1"/>
          <w:sz w:val="24"/>
          <w:u w:val="thick" w:color="000000"/>
        </w:rPr>
      </w:pPr>
      <w:bookmarkStart w:id="6" w:name="_Toc510095165"/>
      <w:r w:rsidRPr="00BB2058">
        <w:rPr>
          <w:rFonts w:ascii="Times New Roman" w:eastAsia="Arial" w:hAnsi="Times New Roman" w:cs="Times New Roman"/>
          <w:b/>
          <w:bCs/>
          <w:spacing w:val="-1"/>
          <w:sz w:val="24"/>
          <w:u w:val="thick" w:color="000000"/>
        </w:rPr>
        <w:t xml:space="preserve"> </w:t>
      </w:r>
      <w:bookmarkStart w:id="7" w:name="_Toc57371378"/>
      <w:r w:rsidR="0028749E" w:rsidRPr="00BB2058">
        <w:rPr>
          <w:rFonts w:ascii="Times New Roman" w:eastAsia="Arial" w:hAnsi="Times New Roman" w:cs="Times New Roman"/>
          <w:b/>
          <w:bCs/>
          <w:spacing w:val="-1"/>
          <w:sz w:val="24"/>
          <w:u w:val="thick" w:color="000000"/>
        </w:rPr>
        <w:t>Osoba ili služba zadužena za komunikaciju s gospodarskim subjektima</w:t>
      </w:r>
      <w:bookmarkEnd w:id="6"/>
      <w:bookmarkEnd w:id="7"/>
    </w:p>
    <w:p w14:paraId="3CFCD670" w14:textId="77777777" w:rsidR="0028749E" w:rsidRPr="00BB2058" w:rsidRDefault="0028749E" w:rsidP="002E6825">
      <w:pPr>
        <w:tabs>
          <w:tab w:val="left" w:pos="2271"/>
          <w:tab w:val="left" w:pos="2979"/>
        </w:tabs>
        <w:ind w:left="283"/>
        <w:jc w:val="both"/>
        <w:rPr>
          <w:rFonts w:ascii="Times New Roman" w:eastAsia="Arial" w:hAnsi="Times New Roman" w:cs="Times New Roman"/>
          <w:spacing w:val="-1"/>
          <w:sz w:val="24"/>
          <w:szCs w:val="24"/>
        </w:rPr>
      </w:pPr>
      <w:r w:rsidRPr="00BB2058">
        <w:rPr>
          <w:rFonts w:ascii="Times New Roman" w:eastAsia="Arial" w:hAnsi="Times New Roman" w:cs="Times New Roman"/>
          <w:spacing w:val="-1"/>
          <w:sz w:val="24"/>
          <w:szCs w:val="24"/>
        </w:rPr>
        <w:t>Upravni odjel za javnu nabavu i upravljanje imovinom, Odsjek za javnu nabavu</w:t>
      </w:r>
    </w:p>
    <w:p w14:paraId="23F3DA6E" w14:textId="6133B329" w:rsidR="00913F58" w:rsidRPr="00BB2058" w:rsidRDefault="00913F58" w:rsidP="002E6825">
      <w:pPr>
        <w:tabs>
          <w:tab w:val="left" w:pos="2271"/>
          <w:tab w:val="left" w:pos="2979"/>
        </w:tabs>
        <w:ind w:left="283"/>
        <w:jc w:val="both"/>
        <w:rPr>
          <w:rFonts w:ascii="Times New Roman" w:eastAsia="Arial" w:hAnsi="Times New Roman" w:cs="Times New Roman"/>
          <w:spacing w:val="25"/>
          <w:sz w:val="24"/>
          <w:szCs w:val="24"/>
        </w:rPr>
      </w:pPr>
      <w:r w:rsidRPr="00BB2058">
        <w:rPr>
          <w:rFonts w:ascii="Times New Roman" w:eastAsia="Arial" w:hAnsi="Times New Roman" w:cs="Times New Roman"/>
          <w:spacing w:val="-1"/>
          <w:sz w:val="24"/>
          <w:szCs w:val="24"/>
        </w:rPr>
        <w:t>Kontakt osoba:</w:t>
      </w:r>
      <w:r w:rsidR="007A70C5" w:rsidRPr="00BB2058">
        <w:rPr>
          <w:rFonts w:ascii="Times New Roman" w:eastAsia="Arial" w:hAnsi="Times New Roman" w:cs="Times New Roman"/>
          <w:spacing w:val="-1"/>
          <w:sz w:val="24"/>
          <w:szCs w:val="24"/>
        </w:rPr>
        <w:t xml:space="preserve"> </w:t>
      </w:r>
      <w:r w:rsidRPr="00BB2058">
        <w:rPr>
          <w:rFonts w:ascii="Times New Roman" w:eastAsia="Arial" w:hAnsi="Times New Roman" w:cs="Times New Roman"/>
          <w:spacing w:val="-1"/>
          <w:sz w:val="24"/>
          <w:szCs w:val="24"/>
        </w:rPr>
        <w:t>A</w:t>
      </w:r>
      <w:r w:rsidR="0028749E" w:rsidRPr="00BB2058">
        <w:rPr>
          <w:rFonts w:ascii="Times New Roman" w:eastAsia="Arial" w:hAnsi="Times New Roman" w:cs="Times New Roman"/>
          <w:spacing w:val="-1"/>
          <w:sz w:val="24"/>
          <w:szCs w:val="24"/>
        </w:rPr>
        <w:t>nita Mijić</w:t>
      </w:r>
      <w:r w:rsidR="00267A5B" w:rsidRPr="00BB2058">
        <w:rPr>
          <w:rFonts w:ascii="Times New Roman" w:eastAsia="Arial" w:hAnsi="Times New Roman" w:cs="Times New Roman"/>
          <w:spacing w:val="-1"/>
          <w:sz w:val="24"/>
          <w:szCs w:val="24"/>
        </w:rPr>
        <w:t>,</w:t>
      </w:r>
      <w:r w:rsidR="0028749E" w:rsidRPr="00BB2058">
        <w:rPr>
          <w:rFonts w:ascii="Times New Roman" w:eastAsia="Arial" w:hAnsi="Times New Roman" w:cs="Times New Roman"/>
          <w:spacing w:val="25"/>
          <w:sz w:val="24"/>
          <w:szCs w:val="24"/>
        </w:rPr>
        <w:t xml:space="preserve"> </w:t>
      </w:r>
      <w:r w:rsidR="00267A5B" w:rsidRPr="00BB2058">
        <w:rPr>
          <w:rFonts w:ascii="Times New Roman" w:hAnsi="Times New Roman" w:cs="Times New Roman"/>
          <w:sz w:val="24"/>
          <w:szCs w:val="24"/>
        </w:rPr>
        <w:t>Mira Orlović</w:t>
      </w:r>
    </w:p>
    <w:p w14:paraId="1352F71F" w14:textId="77F007F9" w:rsidR="0028749E" w:rsidRPr="00BB2058" w:rsidRDefault="0028749E" w:rsidP="002E6825">
      <w:pPr>
        <w:tabs>
          <w:tab w:val="left" w:pos="2271"/>
          <w:tab w:val="left" w:pos="2979"/>
        </w:tabs>
        <w:ind w:left="283"/>
        <w:jc w:val="both"/>
        <w:rPr>
          <w:rFonts w:ascii="Times New Roman" w:eastAsia="Arial" w:hAnsi="Times New Roman" w:cs="Times New Roman"/>
          <w:sz w:val="24"/>
          <w:szCs w:val="24"/>
        </w:rPr>
      </w:pPr>
      <w:r w:rsidRPr="00BB2058">
        <w:rPr>
          <w:rFonts w:ascii="Times New Roman" w:eastAsia="Arial" w:hAnsi="Times New Roman" w:cs="Times New Roman"/>
          <w:spacing w:val="-1"/>
          <w:sz w:val="24"/>
          <w:szCs w:val="24"/>
        </w:rPr>
        <w:t>Telefon:</w:t>
      </w:r>
      <w:r w:rsidR="00913F58" w:rsidRPr="00BB2058">
        <w:rPr>
          <w:rFonts w:ascii="Times New Roman" w:eastAsia="Arial" w:hAnsi="Times New Roman" w:cs="Times New Roman"/>
          <w:spacing w:val="-1"/>
          <w:sz w:val="24"/>
          <w:szCs w:val="24"/>
        </w:rPr>
        <w:t xml:space="preserve"> </w:t>
      </w:r>
      <w:r w:rsidRPr="00BB2058">
        <w:rPr>
          <w:rFonts w:ascii="Times New Roman" w:eastAsia="Arial" w:hAnsi="Times New Roman" w:cs="Times New Roman"/>
          <w:spacing w:val="-1"/>
          <w:sz w:val="24"/>
          <w:szCs w:val="24"/>
        </w:rPr>
        <w:t>023/ 350-317</w:t>
      </w:r>
      <w:r w:rsidR="00913F58" w:rsidRPr="00BB2058">
        <w:rPr>
          <w:rFonts w:ascii="Times New Roman" w:eastAsia="Arial" w:hAnsi="Times New Roman" w:cs="Times New Roman"/>
          <w:spacing w:val="-1"/>
          <w:sz w:val="24"/>
          <w:szCs w:val="24"/>
        </w:rPr>
        <w:t xml:space="preserve"> ili 350-300</w:t>
      </w:r>
    </w:p>
    <w:p w14:paraId="70DF159C" w14:textId="574D0188" w:rsidR="0028749E" w:rsidRPr="00BB2058" w:rsidRDefault="0028749E" w:rsidP="002E6825">
      <w:pPr>
        <w:tabs>
          <w:tab w:val="left" w:pos="2271"/>
        </w:tabs>
        <w:spacing w:line="252" w:lineRule="exact"/>
        <w:ind w:left="283"/>
        <w:jc w:val="both"/>
        <w:rPr>
          <w:rFonts w:ascii="Times New Roman" w:eastAsia="Arial" w:hAnsi="Times New Roman" w:cs="Times New Roman"/>
          <w:sz w:val="24"/>
          <w:szCs w:val="24"/>
        </w:rPr>
      </w:pPr>
      <w:r w:rsidRPr="00BB2058">
        <w:rPr>
          <w:rFonts w:ascii="Times New Roman" w:eastAsia="Arial" w:hAnsi="Times New Roman" w:cs="Times New Roman"/>
          <w:spacing w:val="-1"/>
          <w:sz w:val="24"/>
          <w:szCs w:val="24"/>
        </w:rPr>
        <w:t>Telefaks:</w:t>
      </w:r>
      <w:r w:rsidR="00913F58" w:rsidRPr="00BB2058">
        <w:rPr>
          <w:rFonts w:ascii="Times New Roman" w:eastAsia="Arial" w:hAnsi="Times New Roman" w:cs="Times New Roman"/>
          <w:spacing w:val="-1"/>
          <w:sz w:val="24"/>
          <w:szCs w:val="24"/>
        </w:rPr>
        <w:t xml:space="preserve"> </w:t>
      </w:r>
      <w:r w:rsidRPr="00BB2058">
        <w:rPr>
          <w:rFonts w:ascii="Times New Roman" w:eastAsia="Arial" w:hAnsi="Times New Roman" w:cs="Times New Roman"/>
          <w:spacing w:val="-1"/>
          <w:sz w:val="24"/>
          <w:szCs w:val="24"/>
        </w:rPr>
        <w:t>023/ 350-361</w:t>
      </w:r>
    </w:p>
    <w:p w14:paraId="394CE819" w14:textId="1476F3F8" w:rsidR="0028749E" w:rsidRPr="00BB2058" w:rsidRDefault="0028749E" w:rsidP="002E6825">
      <w:pPr>
        <w:tabs>
          <w:tab w:val="left" w:pos="2979"/>
          <w:tab w:val="left" w:pos="3687"/>
        </w:tabs>
        <w:ind w:left="283" w:hanging="1"/>
        <w:jc w:val="both"/>
        <w:rPr>
          <w:rFonts w:ascii="Times New Roman" w:eastAsia="Arial" w:hAnsi="Times New Roman" w:cs="Times New Roman"/>
          <w:color w:val="0000FF" w:themeColor="hyperlink"/>
          <w:spacing w:val="-2"/>
          <w:sz w:val="24"/>
          <w:szCs w:val="24"/>
        </w:rPr>
      </w:pPr>
      <w:r w:rsidRPr="00BB2058">
        <w:rPr>
          <w:rFonts w:ascii="Times New Roman" w:eastAsia="Arial" w:hAnsi="Times New Roman" w:cs="Times New Roman"/>
          <w:spacing w:val="-1"/>
          <w:sz w:val="24"/>
          <w:szCs w:val="24"/>
        </w:rPr>
        <w:t>Adresa</w:t>
      </w:r>
      <w:r w:rsidRPr="00BB2058">
        <w:rPr>
          <w:rFonts w:ascii="Times New Roman" w:eastAsia="Arial" w:hAnsi="Times New Roman" w:cs="Times New Roman"/>
          <w:sz w:val="24"/>
          <w:szCs w:val="24"/>
        </w:rPr>
        <w:t xml:space="preserve"> </w:t>
      </w:r>
      <w:r w:rsidRPr="00BB2058">
        <w:rPr>
          <w:rFonts w:ascii="Times New Roman" w:eastAsia="Arial" w:hAnsi="Times New Roman" w:cs="Times New Roman"/>
          <w:spacing w:val="-1"/>
          <w:sz w:val="24"/>
          <w:szCs w:val="24"/>
        </w:rPr>
        <w:t>elektronske</w:t>
      </w:r>
      <w:r w:rsidRPr="00BB2058">
        <w:rPr>
          <w:rFonts w:ascii="Times New Roman" w:eastAsia="Arial" w:hAnsi="Times New Roman" w:cs="Times New Roman"/>
          <w:spacing w:val="-2"/>
          <w:sz w:val="24"/>
          <w:szCs w:val="24"/>
        </w:rPr>
        <w:t xml:space="preserve"> pošte:</w:t>
      </w:r>
      <w:r w:rsidR="007A70C5" w:rsidRPr="00BB2058">
        <w:rPr>
          <w:rFonts w:ascii="Times New Roman" w:eastAsia="Arial" w:hAnsi="Times New Roman" w:cs="Times New Roman"/>
          <w:spacing w:val="-2"/>
          <w:sz w:val="24"/>
          <w:szCs w:val="24"/>
        </w:rPr>
        <w:t xml:space="preserve"> </w:t>
      </w:r>
      <w:hyperlink r:id="rId12" w:history="1">
        <w:r w:rsidR="00B07D36" w:rsidRPr="00BB2058">
          <w:rPr>
            <w:rStyle w:val="Hiperveza"/>
            <w:rFonts w:ascii="Times New Roman" w:eastAsia="Arial" w:hAnsi="Times New Roman" w:cs="Times New Roman"/>
            <w:spacing w:val="-2"/>
            <w:sz w:val="24"/>
            <w:szCs w:val="24"/>
          </w:rPr>
          <w:t>nabava@zadarska-zupanija.hr</w:t>
        </w:r>
      </w:hyperlink>
    </w:p>
    <w:p w14:paraId="587A8883" w14:textId="77777777" w:rsidR="00267A5B" w:rsidRPr="00BB2058" w:rsidRDefault="00267A5B" w:rsidP="002E6825">
      <w:pPr>
        <w:tabs>
          <w:tab w:val="left" w:pos="2271"/>
          <w:tab w:val="left" w:pos="2979"/>
        </w:tabs>
        <w:ind w:left="283"/>
        <w:jc w:val="both"/>
        <w:rPr>
          <w:rFonts w:ascii="Times New Roman" w:eastAsia="Arial" w:hAnsi="Times New Roman" w:cs="Times New Roman"/>
          <w:spacing w:val="-1"/>
          <w:sz w:val="24"/>
          <w:szCs w:val="24"/>
        </w:rPr>
      </w:pPr>
    </w:p>
    <w:p w14:paraId="4531FB3B" w14:textId="2E5A6405" w:rsidR="0028749E" w:rsidRPr="00BB2058" w:rsidRDefault="0028749E" w:rsidP="002E6825">
      <w:pPr>
        <w:tabs>
          <w:tab w:val="left" w:pos="2271"/>
          <w:tab w:val="left" w:pos="2979"/>
        </w:tabs>
        <w:ind w:left="283"/>
        <w:jc w:val="both"/>
        <w:rPr>
          <w:rFonts w:ascii="Times New Roman" w:eastAsia="Arial" w:hAnsi="Times New Roman" w:cs="Times New Roman"/>
          <w:spacing w:val="-1"/>
          <w:sz w:val="24"/>
        </w:rPr>
      </w:pPr>
      <w:r w:rsidRPr="00BB2058">
        <w:rPr>
          <w:rFonts w:ascii="Times New Roman" w:eastAsia="Arial" w:hAnsi="Times New Roman" w:cs="Times New Roman"/>
          <w:spacing w:val="-1"/>
          <w:sz w:val="24"/>
        </w:rPr>
        <w:t xml:space="preserve">Ovaj Poziv na dostavu ponuda objavljen je na mrežnoj stranici naručitelja </w:t>
      </w:r>
      <w:hyperlink r:id="rId13" w:history="1">
        <w:r w:rsidRPr="00BB2058">
          <w:rPr>
            <w:rFonts w:ascii="Times New Roman" w:eastAsia="Arial" w:hAnsi="Times New Roman" w:cs="Times New Roman"/>
            <w:color w:val="0000FF" w:themeColor="hyperlink"/>
            <w:spacing w:val="-1"/>
            <w:sz w:val="24"/>
            <w:u w:val="single"/>
          </w:rPr>
          <w:t>www.zadarska-zupanija.hr</w:t>
        </w:r>
      </w:hyperlink>
      <w:r w:rsidRPr="00BB2058">
        <w:rPr>
          <w:rFonts w:ascii="Times New Roman" w:eastAsia="Arial" w:hAnsi="Times New Roman" w:cs="Times New Roman"/>
          <w:color w:val="0000FF" w:themeColor="hyperlink"/>
          <w:spacing w:val="-1"/>
          <w:sz w:val="24"/>
          <w:u w:val="single"/>
        </w:rPr>
        <w:t xml:space="preserve"> </w:t>
      </w:r>
      <w:r w:rsidRPr="00BB2058">
        <w:rPr>
          <w:rFonts w:ascii="Times New Roman" w:eastAsia="Arial" w:hAnsi="Times New Roman" w:cs="Times New Roman"/>
          <w:spacing w:val="-1"/>
          <w:sz w:val="24"/>
        </w:rPr>
        <w:t>, gdje će biti objavljene i sve eventualne izmjene Poziva.</w:t>
      </w:r>
    </w:p>
    <w:p w14:paraId="48A66C70" w14:textId="77777777" w:rsidR="00503E67" w:rsidRPr="00BB2058" w:rsidRDefault="00503E67" w:rsidP="002E6825">
      <w:pPr>
        <w:tabs>
          <w:tab w:val="left" w:pos="2979"/>
          <w:tab w:val="left" w:pos="3687"/>
        </w:tabs>
        <w:ind w:left="283" w:hanging="1"/>
        <w:rPr>
          <w:rFonts w:ascii="Times New Roman" w:eastAsia="Arial" w:hAnsi="Times New Roman" w:cs="Times New Roman"/>
          <w:color w:val="0562C1"/>
          <w:spacing w:val="30"/>
          <w:sz w:val="24"/>
        </w:rPr>
      </w:pPr>
    </w:p>
    <w:p w14:paraId="2B1EDFD8" w14:textId="77777777" w:rsidR="0028749E" w:rsidRPr="00BB2058" w:rsidRDefault="0028749E" w:rsidP="002E6825">
      <w:pPr>
        <w:numPr>
          <w:ilvl w:val="0"/>
          <w:numId w:val="5"/>
        </w:numPr>
        <w:shd w:val="clear" w:color="auto" w:fill="A6A6A6" w:themeFill="background1" w:themeFillShade="A6"/>
        <w:ind w:left="648" w:hanging="365"/>
        <w:outlineLvl w:val="0"/>
        <w:rPr>
          <w:rFonts w:ascii="Times New Roman" w:eastAsia="Arial" w:hAnsi="Times New Roman" w:cs="Times New Roman"/>
          <w:b/>
          <w:bCs/>
          <w:spacing w:val="-1"/>
          <w:sz w:val="24"/>
          <w:u w:val="thick" w:color="000000"/>
        </w:rPr>
      </w:pPr>
      <w:bookmarkStart w:id="8" w:name="_Toc510095166"/>
      <w:bookmarkStart w:id="9" w:name="_Toc57371379"/>
      <w:r w:rsidRPr="00BB2058">
        <w:rPr>
          <w:rFonts w:ascii="Times New Roman" w:eastAsia="Arial" w:hAnsi="Times New Roman" w:cs="Times New Roman"/>
          <w:b/>
          <w:bCs/>
          <w:spacing w:val="-1"/>
          <w:sz w:val="24"/>
          <w:u w:val="thick" w:color="000000"/>
        </w:rPr>
        <w:t>PODACI O PREDMETU NABAVE</w:t>
      </w:r>
      <w:bookmarkEnd w:id="8"/>
      <w:bookmarkEnd w:id="9"/>
    </w:p>
    <w:p w14:paraId="5A7E20EF" w14:textId="77777777" w:rsidR="0028749E" w:rsidRPr="00BB2058" w:rsidRDefault="0028749E" w:rsidP="002E6825">
      <w:pPr>
        <w:tabs>
          <w:tab w:val="left" w:pos="2979"/>
          <w:tab w:val="left" w:pos="3687"/>
        </w:tabs>
        <w:ind w:left="283"/>
        <w:rPr>
          <w:rFonts w:ascii="Times New Roman" w:eastAsia="Arial" w:hAnsi="Times New Roman" w:cs="Times New Roman"/>
          <w:color w:val="0562C1"/>
          <w:spacing w:val="30"/>
        </w:rPr>
      </w:pPr>
    </w:p>
    <w:p w14:paraId="33C244E5" w14:textId="77777777" w:rsidR="0028749E" w:rsidRPr="00BB2058" w:rsidRDefault="0028749E" w:rsidP="002E6825">
      <w:pPr>
        <w:numPr>
          <w:ilvl w:val="1"/>
          <w:numId w:val="5"/>
        </w:numPr>
        <w:ind w:left="643"/>
        <w:outlineLvl w:val="0"/>
        <w:rPr>
          <w:rFonts w:ascii="Times New Roman" w:eastAsia="Arial" w:hAnsi="Times New Roman" w:cs="Times New Roman"/>
          <w:b/>
          <w:bCs/>
          <w:spacing w:val="-1"/>
          <w:sz w:val="24"/>
          <w:u w:val="thick" w:color="000000"/>
        </w:rPr>
      </w:pPr>
      <w:bookmarkStart w:id="10" w:name="_Toc510095167"/>
      <w:bookmarkStart w:id="11" w:name="_Toc57371380"/>
      <w:r w:rsidRPr="00BB2058">
        <w:rPr>
          <w:rFonts w:ascii="Times New Roman" w:eastAsia="Arial" w:hAnsi="Times New Roman" w:cs="Times New Roman"/>
          <w:b/>
          <w:bCs/>
          <w:spacing w:val="-1"/>
          <w:sz w:val="24"/>
          <w:u w:val="thick" w:color="000000"/>
        </w:rPr>
        <w:t>Evidencijski broj nabave:</w:t>
      </w:r>
      <w:bookmarkEnd w:id="10"/>
      <w:bookmarkEnd w:id="11"/>
      <w:r w:rsidRPr="00BB2058">
        <w:rPr>
          <w:rFonts w:ascii="Times New Roman" w:eastAsia="Arial" w:hAnsi="Times New Roman" w:cs="Times New Roman"/>
          <w:b/>
          <w:bCs/>
          <w:spacing w:val="-1"/>
          <w:sz w:val="24"/>
          <w:u w:val="thick" w:color="000000"/>
        </w:rPr>
        <w:t xml:space="preserve"> </w:t>
      </w:r>
    </w:p>
    <w:p w14:paraId="3ED9D763" w14:textId="0CC79EFE" w:rsidR="0028749E" w:rsidRPr="00BB2058" w:rsidRDefault="0028749E" w:rsidP="002E6825">
      <w:pPr>
        <w:ind w:left="283" w:hanging="1"/>
        <w:jc w:val="both"/>
        <w:rPr>
          <w:rFonts w:ascii="Times New Roman" w:eastAsia="Arial" w:hAnsi="Times New Roman" w:cs="Times New Roman"/>
          <w:spacing w:val="-1"/>
          <w:sz w:val="24"/>
        </w:rPr>
      </w:pPr>
      <w:r w:rsidRPr="00BB2058">
        <w:rPr>
          <w:rFonts w:ascii="Times New Roman" w:eastAsia="Arial" w:hAnsi="Times New Roman" w:cs="Times New Roman"/>
          <w:spacing w:val="-1"/>
          <w:sz w:val="24"/>
        </w:rPr>
        <w:t>Evidencijski br</w:t>
      </w:r>
      <w:r w:rsidR="000D658A" w:rsidRPr="00BB2058">
        <w:rPr>
          <w:rFonts w:ascii="Times New Roman" w:eastAsia="Arial" w:hAnsi="Times New Roman" w:cs="Times New Roman"/>
          <w:spacing w:val="-1"/>
          <w:sz w:val="24"/>
        </w:rPr>
        <w:t xml:space="preserve">oj nabave je </w:t>
      </w:r>
      <w:r w:rsidR="007A70C5" w:rsidRPr="00BB2058">
        <w:rPr>
          <w:rFonts w:ascii="Times New Roman" w:eastAsia="Arial" w:hAnsi="Times New Roman" w:cs="Times New Roman"/>
          <w:spacing w:val="-1"/>
          <w:sz w:val="24"/>
        </w:rPr>
        <w:t>52-20</w:t>
      </w:r>
      <w:r w:rsidR="00825C35" w:rsidRPr="00BB2058">
        <w:rPr>
          <w:rFonts w:ascii="Times New Roman" w:eastAsia="Arial" w:hAnsi="Times New Roman" w:cs="Times New Roman"/>
          <w:spacing w:val="-1"/>
          <w:sz w:val="24"/>
        </w:rPr>
        <w:t>-</w:t>
      </w:r>
      <w:r w:rsidRPr="00BB2058">
        <w:rPr>
          <w:rFonts w:ascii="Times New Roman" w:eastAsia="Arial" w:hAnsi="Times New Roman" w:cs="Times New Roman"/>
          <w:spacing w:val="-1"/>
          <w:sz w:val="24"/>
        </w:rPr>
        <w:t>JN</w:t>
      </w:r>
    </w:p>
    <w:p w14:paraId="4628D4C5" w14:textId="77777777" w:rsidR="0028749E" w:rsidRPr="00BB2058" w:rsidRDefault="0028749E" w:rsidP="002E6825">
      <w:pPr>
        <w:ind w:left="283" w:hanging="1"/>
        <w:jc w:val="both"/>
        <w:rPr>
          <w:rFonts w:ascii="Times New Roman" w:eastAsia="Arial" w:hAnsi="Times New Roman" w:cs="Times New Roman"/>
          <w:spacing w:val="-1"/>
          <w:sz w:val="24"/>
        </w:rPr>
      </w:pPr>
    </w:p>
    <w:p w14:paraId="2777614F" w14:textId="16263D0E" w:rsidR="0028749E" w:rsidRPr="00BB2058" w:rsidRDefault="00585DF1" w:rsidP="002E6825">
      <w:pPr>
        <w:numPr>
          <w:ilvl w:val="1"/>
          <w:numId w:val="5"/>
        </w:numPr>
        <w:ind w:left="643"/>
        <w:outlineLvl w:val="0"/>
        <w:rPr>
          <w:rFonts w:ascii="Times New Roman" w:eastAsia="Arial" w:hAnsi="Times New Roman" w:cs="Times New Roman"/>
          <w:b/>
          <w:bCs/>
          <w:spacing w:val="-1"/>
          <w:sz w:val="24"/>
          <w:szCs w:val="24"/>
          <w:u w:val="thick" w:color="000000"/>
        </w:rPr>
      </w:pPr>
      <w:bookmarkStart w:id="12" w:name="_Toc510095168"/>
      <w:r w:rsidRPr="00BB2058">
        <w:rPr>
          <w:rFonts w:ascii="Times New Roman" w:eastAsia="Arial" w:hAnsi="Times New Roman" w:cs="Times New Roman"/>
          <w:b/>
          <w:bCs/>
          <w:spacing w:val="-1"/>
          <w:sz w:val="24"/>
          <w:szCs w:val="24"/>
          <w:u w:val="thick" w:color="000000"/>
        </w:rPr>
        <w:t xml:space="preserve"> </w:t>
      </w:r>
      <w:bookmarkStart w:id="13" w:name="_Toc57371381"/>
      <w:r w:rsidR="0028749E" w:rsidRPr="00BB2058">
        <w:rPr>
          <w:rFonts w:ascii="Times New Roman" w:eastAsia="Arial" w:hAnsi="Times New Roman" w:cs="Times New Roman"/>
          <w:b/>
          <w:bCs/>
          <w:spacing w:val="-1"/>
          <w:sz w:val="24"/>
          <w:szCs w:val="24"/>
          <w:u w:val="thick" w:color="000000"/>
        </w:rPr>
        <w:t>Procijenjena vrijednost predmeta nabave:</w:t>
      </w:r>
      <w:bookmarkEnd w:id="12"/>
      <w:bookmarkEnd w:id="13"/>
      <w:r w:rsidR="0028749E" w:rsidRPr="00BB2058">
        <w:rPr>
          <w:rFonts w:ascii="Times New Roman" w:eastAsia="Arial" w:hAnsi="Times New Roman" w:cs="Times New Roman"/>
          <w:b/>
          <w:bCs/>
          <w:spacing w:val="-1"/>
          <w:sz w:val="24"/>
          <w:szCs w:val="24"/>
          <w:u w:val="thick" w:color="000000"/>
        </w:rPr>
        <w:t xml:space="preserve"> </w:t>
      </w:r>
    </w:p>
    <w:p w14:paraId="29DCE213" w14:textId="079C33D1" w:rsidR="0028749E" w:rsidRPr="00BB2058" w:rsidRDefault="00B07D36" w:rsidP="002E6825">
      <w:pPr>
        <w:spacing w:line="242" w:lineRule="auto"/>
        <w:ind w:left="283" w:hanging="1"/>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1</w:t>
      </w:r>
      <w:r w:rsidR="00D12286">
        <w:rPr>
          <w:rFonts w:ascii="Times New Roman" w:eastAsia="Arial" w:hAnsi="Times New Roman" w:cs="Times New Roman"/>
          <w:spacing w:val="-2"/>
          <w:sz w:val="24"/>
          <w:szCs w:val="24"/>
        </w:rPr>
        <w:t>8</w:t>
      </w:r>
      <w:r w:rsidR="001145C9" w:rsidRPr="00BB2058">
        <w:rPr>
          <w:rFonts w:ascii="Times New Roman" w:eastAsia="Arial" w:hAnsi="Times New Roman" w:cs="Times New Roman"/>
          <w:spacing w:val="-2"/>
          <w:sz w:val="24"/>
          <w:szCs w:val="24"/>
        </w:rPr>
        <w:t>0</w:t>
      </w:r>
      <w:r w:rsidRPr="00BB2058">
        <w:rPr>
          <w:rFonts w:ascii="Times New Roman" w:eastAsia="Arial" w:hAnsi="Times New Roman" w:cs="Times New Roman"/>
          <w:spacing w:val="-2"/>
          <w:sz w:val="24"/>
          <w:szCs w:val="24"/>
        </w:rPr>
        <w:t>.000</w:t>
      </w:r>
      <w:r w:rsidR="00AD0FFC" w:rsidRPr="00BB2058">
        <w:rPr>
          <w:rFonts w:ascii="Times New Roman" w:eastAsia="Arial" w:hAnsi="Times New Roman" w:cs="Times New Roman"/>
          <w:spacing w:val="-2"/>
          <w:sz w:val="24"/>
          <w:szCs w:val="24"/>
        </w:rPr>
        <w:t xml:space="preserve">,00 </w:t>
      </w:r>
      <w:r w:rsidR="0028749E" w:rsidRPr="00BB2058">
        <w:rPr>
          <w:rFonts w:ascii="Times New Roman" w:eastAsia="Arial" w:hAnsi="Times New Roman" w:cs="Times New Roman"/>
          <w:spacing w:val="-2"/>
          <w:sz w:val="24"/>
          <w:szCs w:val="24"/>
        </w:rPr>
        <w:t xml:space="preserve">kuna bez PDV-a </w:t>
      </w:r>
    </w:p>
    <w:p w14:paraId="19D9CC98" w14:textId="77777777" w:rsidR="0028749E" w:rsidRPr="00BB2058" w:rsidRDefault="0028749E" w:rsidP="002E6825">
      <w:pPr>
        <w:ind w:left="283" w:hanging="1"/>
        <w:jc w:val="both"/>
        <w:rPr>
          <w:rFonts w:ascii="Times New Roman" w:eastAsia="Arial" w:hAnsi="Times New Roman" w:cs="Times New Roman"/>
          <w:spacing w:val="-1"/>
          <w:sz w:val="24"/>
        </w:rPr>
      </w:pPr>
    </w:p>
    <w:p w14:paraId="538AA6F4" w14:textId="09FAB82F" w:rsidR="0028749E" w:rsidRPr="00BB2058" w:rsidRDefault="00585DF1" w:rsidP="002E6825">
      <w:pPr>
        <w:numPr>
          <w:ilvl w:val="1"/>
          <w:numId w:val="5"/>
        </w:numPr>
        <w:ind w:left="643"/>
        <w:jc w:val="both"/>
        <w:outlineLvl w:val="0"/>
        <w:rPr>
          <w:rFonts w:ascii="Times New Roman" w:eastAsia="Arial" w:hAnsi="Times New Roman" w:cs="Times New Roman"/>
          <w:b/>
          <w:bCs/>
          <w:spacing w:val="-1"/>
          <w:sz w:val="24"/>
          <w:u w:val="thick" w:color="000000"/>
        </w:rPr>
      </w:pPr>
      <w:bookmarkStart w:id="14" w:name="_Toc510095169"/>
      <w:r w:rsidRPr="00BB2058">
        <w:rPr>
          <w:rFonts w:ascii="Times New Roman" w:eastAsia="Arial" w:hAnsi="Times New Roman" w:cs="Times New Roman"/>
          <w:b/>
          <w:bCs/>
          <w:spacing w:val="-1"/>
          <w:sz w:val="24"/>
          <w:u w:val="thick" w:color="000000"/>
        </w:rPr>
        <w:t xml:space="preserve"> </w:t>
      </w:r>
      <w:bookmarkStart w:id="15" w:name="_Toc57371382"/>
      <w:r w:rsidR="0028749E" w:rsidRPr="00BB2058">
        <w:rPr>
          <w:rFonts w:ascii="Times New Roman" w:eastAsia="Arial" w:hAnsi="Times New Roman" w:cs="Times New Roman"/>
          <w:b/>
          <w:bCs/>
          <w:spacing w:val="-1"/>
          <w:sz w:val="24"/>
          <w:u w:val="thick" w:color="000000"/>
        </w:rPr>
        <w:t>Opis predmeta nabave ili grupa nabave</w:t>
      </w:r>
      <w:bookmarkEnd w:id="14"/>
      <w:bookmarkEnd w:id="15"/>
    </w:p>
    <w:p w14:paraId="32ABE5B3" w14:textId="180E0F7B" w:rsidR="0094549C" w:rsidRDefault="0094549C" w:rsidP="002E6825">
      <w:pPr>
        <w:widowControl/>
        <w:ind w:left="283"/>
        <w:jc w:val="both"/>
        <w:rPr>
          <w:rFonts w:ascii="Times New Roman" w:eastAsia="SimSun" w:hAnsi="Times New Roman" w:cs="Times New Roman"/>
          <w:sz w:val="24"/>
          <w:szCs w:val="24"/>
        </w:rPr>
      </w:pPr>
      <w:r w:rsidRPr="0094549C">
        <w:rPr>
          <w:rFonts w:ascii="Times New Roman" w:eastAsia="SimSun" w:hAnsi="Times New Roman" w:cs="Times New Roman"/>
          <w:sz w:val="24"/>
          <w:szCs w:val="24"/>
        </w:rPr>
        <w:t>Predmet nabave su javne govorne, mješovite i podatkovne usluge te dopunske i pomoćne usluge u pokretnoj elektroničkoj komunikacijskoj mreži, zajedno s uređajima (GSM telefoni</w:t>
      </w:r>
      <w:r w:rsidR="001B3653">
        <w:rPr>
          <w:rFonts w:ascii="Times New Roman" w:eastAsia="SimSun" w:hAnsi="Times New Roman" w:cs="Times New Roman"/>
          <w:sz w:val="24"/>
          <w:szCs w:val="24"/>
        </w:rPr>
        <w:t>)</w:t>
      </w:r>
      <w:r w:rsidRPr="0094549C">
        <w:rPr>
          <w:rFonts w:ascii="Times New Roman" w:eastAsia="SimSun" w:hAnsi="Times New Roman" w:cs="Times New Roman"/>
          <w:sz w:val="24"/>
          <w:szCs w:val="24"/>
        </w:rPr>
        <w:t xml:space="preserve"> i pripadajućim elektroničkim karticama (SIM-kartice) za korištenje tih usluga, </w:t>
      </w:r>
      <w:r w:rsidR="00475914">
        <w:rPr>
          <w:rFonts w:ascii="Times New Roman" w:eastAsia="SimSun" w:hAnsi="Times New Roman" w:cs="Times New Roman"/>
          <w:sz w:val="24"/>
          <w:szCs w:val="24"/>
        </w:rPr>
        <w:t>a</w:t>
      </w:r>
      <w:r w:rsidRPr="0094549C">
        <w:rPr>
          <w:rFonts w:ascii="Times New Roman" w:eastAsia="SimSun" w:hAnsi="Times New Roman" w:cs="Times New Roman"/>
          <w:sz w:val="24"/>
          <w:szCs w:val="24"/>
        </w:rPr>
        <w:t xml:space="preserve"> sve sukladno tehničkim specifikacijama</w:t>
      </w:r>
      <w:r>
        <w:rPr>
          <w:rFonts w:ascii="Times New Roman" w:eastAsia="SimSun" w:hAnsi="Times New Roman" w:cs="Times New Roman"/>
          <w:sz w:val="24"/>
          <w:szCs w:val="24"/>
        </w:rPr>
        <w:t xml:space="preserve">, troškovniku </w:t>
      </w:r>
      <w:r w:rsidRPr="0094549C">
        <w:rPr>
          <w:rFonts w:ascii="Times New Roman" w:eastAsia="SimSun" w:hAnsi="Times New Roman" w:cs="Times New Roman"/>
          <w:sz w:val="24"/>
          <w:szCs w:val="24"/>
        </w:rPr>
        <w:t>i ostalim traženim uvjetima navedenima u ovom Pozivu za podnošenje ponuda.</w:t>
      </w:r>
    </w:p>
    <w:p w14:paraId="6AF80AE0" w14:textId="77777777" w:rsidR="009A495B" w:rsidRDefault="009A495B" w:rsidP="002E6825">
      <w:pPr>
        <w:widowControl/>
        <w:ind w:left="283"/>
        <w:jc w:val="both"/>
        <w:rPr>
          <w:rFonts w:ascii="Times New Roman" w:eastAsia="SimSun" w:hAnsi="Times New Roman" w:cs="Times New Roman"/>
          <w:sz w:val="24"/>
          <w:szCs w:val="24"/>
        </w:rPr>
      </w:pPr>
    </w:p>
    <w:p w14:paraId="15DA1E97" w14:textId="77777777" w:rsidR="00B709DA" w:rsidRDefault="008774E8" w:rsidP="002E6825">
      <w:pPr>
        <w:widowControl/>
        <w:ind w:left="283"/>
        <w:jc w:val="both"/>
        <w:rPr>
          <w:rFonts w:ascii="Times New Roman" w:eastAsia="Arial" w:hAnsi="Times New Roman" w:cs="Times New Roman"/>
          <w:sz w:val="24"/>
          <w:u w:val="single"/>
        </w:rPr>
      </w:pPr>
      <w:r w:rsidRPr="00956F59">
        <w:rPr>
          <w:rFonts w:ascii="Times New Roman" w:eastAsia="Arial" w:hAnsi="Times New Roman" w:cs="Times New Roman"/>
          <w:sz w:val="24"/>
          <w:u w:val="single"/>
        </w:rPr>
        <w:t xml:space="preserve">Tijekom pružanja predmetne usluge </w:t>
      </w:r>
      <w:r w:rsidR="00231F4C" w:rsidRPr="00956F59">
        <w:rPr>
          <w:rFonts w:ascii="Times New Roman" w:eastAsia="Arial" w:hAnsi="Times New Roman" w:cs="Times New Roman"/>
          <w:sz w:val="24"/>
          <w:u w:val="single"/>
        </w:rPr>
        <w:t xml:space="preserve">odabrani </w:t>
      </w:r>
      <w:r w:rsidRPr="00956F59">
        <w:rPr>
          <w:rFonts w:ascii="Times New Roman" w:eastAsia="Arial" w:hAnsi="Times New Roman" w:cs="Times New Roman"/>
          <w:sz w:val="24"/>
          <w:u w:val="single"/>
        </w:rPr>
        <w:t>pon</w:t>
      </w:r>
      <w:r w:rsidR="00F16D50" w:rsidRPr="00956F59">
        <w:rPr>
          <w:rFonts w:ascii="Times New Roman" w:eastAsia="Arial" w:hAnsi="Times New Roman" w:cs="Times New Roman"/>
          <w:sz w:val="24"/>
          <w:u w:val="single"/>
        </w:rPr>
        <w:t>uditelj mora osigurati slijedeće:</w:t>
      </w:r>
    </w:p>
    <w:p w14:paraId="3070D984" w14:textId="77777777" w:rsidR="001F452F" w:rsidRPr="00956F59" w:rsidRDefault="001F452F" w:rsidP="002E6825">
      <w:pPr>
        <w:widowControl/>
        <w:ind w:left="283"/>
        <w:jc w:val="both"/>
        <w:rPr>
          <w:rFonts w:ascii="Times New Roman" w:eastAsia="Arial" w:hAnsi="Times New Roman" w:cs="Times New Roman"/>
          <w:sz w:val="24"/>
          <w:u w:val="single"/>
        </w:rPr>
      </w:pPr>
    </w:p>
    <w:p w14:paraId="116B8140" w14:textId="0B6EE8CA" w:rsidR="00B709DA" w:rsidRPr="002B2B58" w:rsidRDefault="00B709DA" w:rsidP="001F452F">
      <w:pPr>
        <w:pStyle w:val="Standard"/>
        <w:numPr>
          <w:ilvl w:val="0"/>
          <w:numId w:val="30"/>
        </w:numPr>
        <w:autoSpaceDN w:val="0"/>
        <w:spacing w:line="276" w:lineRule="auto"/>
        <w:ind w:left="643"/>
        <w:jc w:val="both"/>
        <w:rPr>
          <w:rFonts w:cs="Times New Roman"/>
          <w:color w:val="000000"/>
          <w:lang w:eastAsia="en-US"/>
        </w:rPr>
      </w:pPr>
      <w:r w:rsidRPr="002B2B58">
        <w:rPr>
          <w:rFonts w:cs="Times New Roman"/>
          <w:color w:val="000000"/>
          <w:lang w:eastAsia="en-US"/>
        </w:rPr>
        <w:lastRenderedPageBreak/>
        <w:t>zadržavanje postojećih numeracija pretplatničkih brojeva naručitelja, bez dodatnih troškova</w:t>
      </w:r>
      <w:r w:rsidR="0053469B">
        <w:rPr>
          <w:rFonts w:cs="Times New Roman"/>
          <w:color w:val="000000"/>
          <w:lang w:eastAsia="en-US"/>
        </w:rPr>
        <w:t xml:space="preserve"> </w:t>
      </w:r>
      <w:r w:rsidRPr="002B2B58">
        <w:rPr>
          <w:rFonts w:cs="Times New Roman"/>
          <w:color w:val="000000"/>
          <w:lang w:eastAsia="en-US"/>
        </w:rPr>
        <w:t>(uz interne skraćene brojeve)</w:t>
      </w:r>
    </w:p>
    <w:p w14:paraId="644A4146" w14:textId="77777777" w:rsidR="00B709DA" w:rsidRPr="002B2B58" w:rsidRDefault="00B709DA" w:rsidP="001F452F">
      <w:pPr>
        <w:pStyle w:val="Standard"/>
        <w:numPr>
          <w:ilvl w:val="0"/>
          <w:numId w:val="30"/>
        </w:numPr>
        <w:autoSpaceDN w:val="0"/>
        <w:spacing w:line="276" w:lineRule="auto"/>
        <w:ind w:left="643"/>
        <w:jc w:val="both"/>
        <w:rPr>
          <w:rFonts w:cs="Times New Roman"/>
          <w:color w:val="000000"/>
          <w:lang w:eastAsia="en-US"/>
        </w:rPr>
      </w:pPr>
      <w:r w:rsidRPr="002B2B58">
        <w:rPr>
          <w:rFonts w:cs="Times New Roman"/>
          <w:color w:val="000000"/>
          <w:lang w:eastAsia="en-US"/>
        </w:rPr>
        <w:t>ostvarenje neograničene količine razgovora unutar VPN mreže naručitelja, bez naplate uspostave poziva te da razgovori unutar VPN mreže budu besplatni,</w:t>
      </w:r>
    </w:p>
    <w:p w14:paraId="0FB71025" w14:textId="77777777" w:rsidR="00B709DA" w:rsidRPr="002B2B58" w:rsidRDefault="00B709DA" w:rsidP="001F452F">
      <w:pPr>
        <w:pStyle w:val="Standard"/>
        <w:numPr>
          <w:ilvl w:val="0"/>
          <w:numId w:val="30"/>
        </w:numPr>
        <w:autoSpaceDN w:val="0"/>
        <w:spacing w:line="276" w:lineRule="auto"/>
        <w:ind w:left="643"/>
        <w:jc w:val="both"/>
        <w:rPr>
          <w:rFonts w:cs="Times New Roman"/>
          <w:color w:val="000000"/>
          <w:lang w:eastAsia="en-US"/>
        </w:rPr>
      </w:pPr>
      <w:r w:rsidRPr="002B2B58">
        <w:rPr>
          <w:rFonts w:cs="Times New Roman"/>
          <w:color w:val="000000"/>
          <w:lang w:eastAsia="en-US"/>
        </w:rPr>
        <w:t>besplatnu uspostavu poziva,</w:t>
      </w:r>
    </w:p>
    <w:p w14:paraId="7CF31CA0" w14:textId="77777777" w:rsidR="00B709DA" w:rsidRPr="002B2B58" w:rsidRDefault="00B709DA" w:rsidP="001F452F">
      <w:pPr>
        <w:pStyle w:val="Standard"/>
        <w:numPr>
          <w:ilvl w:val="0"/>
          <w:numId w:val="30"/>
        </w:numPr>
        <w:autoSpaceDN w:val="0"/>
        <w:spacing w:line="276" w:lineRule="auto"/>
        <w:ind w:left="643"/>
        <w:jc w:val="both"/>
        <w:rPr>
          <w:rFonts w:cs="Times New Roman"/>
          <w:color w:val="000000"/>
          <w:lang w:eastAsia="en-US"/>
        </w:rPr>
      </w:pPr>
      <w:r w:rsidRPr="002B2B58">
        <w:rPr>
          <w:rFonts w:cs="Times New Roman"/>
          <w:color w:val="000000"/>
          <w:lang w:eastAsia="en-US"/>
        </w:rPr>
        <w:t xml:space="preserve">mogućnost poziva prema svim destinacijama (ista mobilna mreža izvan VPN, ostale mobilne mreže, fiksne mreže, međunarodni i </w:t>
      </w:r>
      <w:proofErr w:type="spellStart"/>
      <w:r w:rsidRPr="002B2B58">
        <w:rPr>
          <w:rFonts w:cs="Times New Roman"/>
          <w:color w:val="000000"/>
          <w:lang w:eastAsia="en-US"/>
        </w:rPr>
        <w:t>roaming</w:t>
      </w:r>
      <w:proofErr w:type="spellEnd"/>
      <w:r w:rsidRPr="002B2B58">
        <w:rPr>
          <w:rFonts w:cs="Times New Roman"/>
          <w:color w:val="000000"/>
          <w:lang w:eastAsia="en-US"/>
        </w:rPr>
        <w:t xml:space="preserve"> pozivi),</w:t>
      </w:r>
    </w:p>
    <w:p w14:paraId="159E2761" w14:textId="77777777" w:rsidR="00B709DA" w:rsidRPr="002B2B58" w:rsidRDefault="00B709DA" w:rsidP="001F452F">
      <w:pPr>
        <w:pStyle w:val="Standard"/>
        <w:numPr>
          <w:ilvl w:val="0"/>
          <w:numId w:val="30"/>
        </w:numPr>
        <w:autoSpaceDN w:val="0"/>
        <w:spacing w:line="276" w:lineRule="auto"/>
        <w:ind w:left="643"/>
        <w:jc w:val="both"/>
        <w:rPr>
          <w:rFonts w:cs="Times New Roman"/>
          <w:color w:val="000000"/>
          <w:lang w:eastAsia="en-US"/>
        </w:rPr>
      </w:pPr>
      <w:r w:rsidRPr="002B2B58">
        <w:rPr>
          <w:rFonts w:cs="Times New Roman"/>
          <w:color w:val="000000"/>
          <w:lang w:eastAsia="en-US"/>
        </w:rPr>
        <w:t>ostvarivanje, sudjelovanje i prekidanje konferencijske veze</w:t>
      </w:r>
    </w:p>
    <w:p w14:paraId="6F597473" w14:textId="77777777" w:rsidR="00B709DA" w:rsidRPr="002B2B58" w:rsidRDefault="00B709DA" w:rsidP="001F452F">
      <w:pPr>
        <w:pStyle w:val="Standard"/>
        <w:numPr>
          <w:ilvl w:val="0"/>
          <w:numId w:val="30"/>
        </w:numPr>
        <w:autoSpaceDN w:val="0"/>
        <w:spacing w:line="276" w:lineRule="auto"/>
        <w:ind w:left="643"/>
        <w:jc w:val="both"/>
        <w:rPr>
          <w:rFonts w:cs="Times New Roman"/>
          <w:color w:val="000000"/>
          <w:lang w:eastAsia="en-US"/>
        </w:rPr>
      </w:pPr>
      <w:r w:rsidRPr="002B2B58">
        <w:rPr>
          <w:rFonts w:cs="Times New Roman"/>
          <w:color w:val="000000"/>
          <w:lang w:eastAsia="en-US"/>
        </w:rPr>
        <w:t>omogućiti dodavanje novih priključaka u VPN bez naplate jednokratne naknade za uključenje istih,</w:t>
      </w:r>
    </w:p>
    <w:p w14:paraId="55D5532A" w14:textId="77777777" w:rsidR="00B709DA" w:rsidRPr="002B2B58" w:rsidRDefault="00B709DA" w:rsidP="001F452F">
      <w:pPr>
        <w:pStyle w:val="Standard"/>
        <w:numPr>
          <w:ilvl w:val="0"/>
          <w:numId w:val="30"/>
        </w:numPr>
        <w:autoSpaceDN w:val="0"/>
        <w:spacing w:line="276" w:lineRule="auto"/>
        <w:ind w:left="643"/>
        <w:jc w:val="both"/>
        <w:rPr>
          <w:rFonts w:cs="Times New Roman"/>
          <w:color w:val="000000"/>
          <w:lang w:eastAsia="en-US"/>
        </w:rPr>
      </w:pPr>
      <w:r w:rsidRPr="002B2B58">
        <w:rPr>
          <w:rFonts w:cs="Times New Roman"/>
          <w:color w:val="000000"/>
          <w:lang w:eastAsia="en-US"/>
        </w:rPr>
        <w:t>mogućnost postavljanja limita potrošnje (maksimalni neto iznos troškova za svakog korisnika VPN-a) u iznosima koji će se posebno ugovoriti, bez naplate naknade,</w:t>
      </w:r>
    </w:p>
    <w:p w14:paraId="73E467F8" w14:textId="77777777" w:rsidR="00B709DA" w:rsidRPr="002B2B58" w:rsidRDefault="00B709DA" w:rsidP="001F452F">
      <w:pPr>
        <w:pStyle w:val="Standard"/>
        <w:numPr>
          <w:ilvl w:val="0"/>
          <w:numId w:val="30"/>
        </w:numPr>
        <w:autoSpaceDN w:val="0"/>
        <w:spacing w:line="276" w:lineRule="auto"/>
        <w:ind w:left="643"/>
        <w:jc w:val="both"/>
        <w:rPr>
          <w:rFonts w:cs="Times New Roman"/>
          <w:color w:val="000000"/>
          <w:lang w:eastAsia="en-US"/>
        </w:rPr>
      </w:pPr>
      <w:r w:rsidRPr="002B2B58">
        <w:rPr>
          <w:rFonts w:cs="Times New Roman"/>
          <w:color w:val="000000"/>
          <w:lang w:eastAsia="en-US"/>
        </w:rPr>
        <w:t>mogućnost jedne besplatne promjene limita za svakog korisnika u trajanju ugovora,</w:t>
      </w:r>
    </w:p>
    <w:p w14:paraId="1C757CA6" w14:textId="77777777" w:rsidR="00B709DA" w:rsidRPr="002B2B58" w:rsidRDefault="00B709DA" w:rsidP="001F452F">
      <w:pPr>
        <w:pStyle w:val="Standard"/>
        <w:numPr>
          <w:ilvl w:val="0"/>
          <w:numId w:val="30"/>
        </w:numPr>
        <w:autoSpaceDN w:val="0"/>
        <w:spacing w:line="276" w:lineRule="auto"/>
        <w:ind w:left="643"/>
        <w:jc w:val="both"/>
        <w:rPr>
          <w:rFonts w:cs="Times New Roman"/>
          <w:color w:val="000000"/>
          <w:lang w:eastAsia="en-US"/>
        </w:rPr>
      </w:pPr>
      <w:r w:rsidRPr="002B2B58">
        <w:rPr>
          <w:rFonts w:cs="Times New Roman"/>
          <w:color w:val="000000"/>
          <w:lang w:eastAsia="en-US"/>
        </w:rPr>
        <w:t>mogućnost obračuna poziva prema svim destinacijama izvan VPN-a do iznosa postavljenog limita potrošnje, prema stvarno utrošenim telefonskim impulsima u tijeku obračunskog razdoblja primjenjujući ugovorene cijene,</w:t>
      </w:r>
    </w:p>
    <w:p w14:paraId="623BA0FA" w14:textId="77777777" w:rsidR="00B709DA" w:rsidRPr="002B2B58" w:rsidRDefault="00B709DA" w:rsidP="001F452F">
      <w:pPr>
        <w:pStyle w:val="Standard"/>
        <w:numPr>
          <w:ilvl w:val="0"/>
          <w:numId w:val="30"/>
        </w:numPr>
        <w:autoSpaceDN w:val="0"/>
        <w:spacing w:line="276" w:lineRule="auto"/>
        <w:ind w:left="643"/>
        <w:jc w:val="both"/>
        <w:rPr>
          <w:rFonts w:cs="Times New Roman"/>
          <w:color w:val="000000"/>
          <w:lang w:eastAsia="en-US"/>
        </w:rPr>
      </w:pPr>
      <w:r w:rsidRPr="002B2B58">
        <w:rPr>
          <w:rFonts w:cs="Times New Roman"/>
          <w:color w:val="000000"/>
          <w:lang w:eastAsia="en-US"/>
        </w:rPr>
        <w:t>mogućnost bežičnog prijenosa podataka putem sljedećih tehnologija: GPRS/EDGE/UMTS/HSDPA,</w:t>
      </w:r>
    </w:p>
    <w:p w14:paraId="249B8B43" w14:textId="77777777" w:rsidR="00B709DA" w:rsidRPr="002B2B58" w:rsidRDefault="00B709DA" w:rsidP="001F452F">
      <w:pPr>
        <w:pStyle w:val="Standard"/>
        <w:numPr>
          <w:ilvl w:val="0"/>
          <w:numId w:val="30"/>
        </w:numPr>
        <w:autoSpaceDN w:val="0"/>
        <w:spacing w:line="276" w:lineRule="auto"/>
        <w:ind w:left="643"/>
        <w:jc w:val="both"/>
        <w:rPr>
          <w:rFonts w:cs="Times New Roman"/>
          <w:color w:val="000000"/>
          <w:lang w:eastAsia="en-US"/>
        </w:rPr>
      </w:pPr>
      <w:r w:rsidRPr="002B2B58">
        <w:rPr>
          <w:rFonts w:cs="Times New Roman"/>
          <w:color w:val="000000"/>
          <w:lang w:eastAsia="en-US"/>
        </w:rPr>
        <w:t>pokrivenost GSM signalom - najmanje 99% populacijske pokrivenosti,</w:t>
      </w:r>
    </w:p>
    <w:p w14:paraId="7E3A4727" w14:textId="77777777" w:rsidR="00B709DA" w:rsidRPr="002B2B58" w:rsidRDefault="00B709DA" w:rsidP="001F452F">
      <w:pPr>
        <w:pStyle w:val="Standard"/>
        <w:numPr>
          <w:ilvl w:val="0"/>
          <w:numId w:val="30"/>
        </w:numPr>
        <w:autoSpaceDN w:val="0"/>
        <w:spacing w:line="276" w:lineRule="auto"/>
        <w:ind w:left="643"/>
        <w:jc w:val="both"/>
        <w:rPr>
          <w:rFonts w:cs="Times New Roman"/>
          <w:color w:val="000000"/>
          <w:lang w:eastAsia="en-US"/>
        </w:rPr>
      </w:pPr>
      <w:r w:rsidRPr="002B2B58">
        <w:rPr>
          <w:rFonts w:cs="Times New Roman"/>
          <w:color w:val="000000"/>
          <w:lang w:eastAsia="en-US"/>
        </w:rPr>
        <w:t>pokrivenost GPRS signalom - najmanje 99% populacijske pokrivenosti,</w:t>
      </w:r>
    </w:p>
    <w:p w14:paraId="1CC89DC1" w14:textId="77777777" w:rsidR="00B709DA" w:rsidRPr="002B2B58" w:rsidRDefault="00B709DA" w:rsidP="001F452F">
      <w:pPr>
        <w:pStyle w:val="Standard"/>
        <w:numPr>
          <w:ilvl w:val="0"/>
          <w:numId w:val="30"/>
        </w:numPr>
        <w:autoSpaceDN w:val="0"/>
        <w:spacing w:line="276" w:lineRule="auto"/>
        <w:ind w:left="643"/>
        <w:jc w:val="both"/>
        <w:rPr>
          <w:rFonts w:cs="Times New Roman"/>
          <w:color w:val="000000"/>
          <w:lang w:eastAsia="en-US"/>
        </w:rPr>
      </w:pPr>
      <w:r w:rsidRPr="002B2B58">
        <w:rPr>
          <w:rFonts w:cs="Times New Roman"/>
          <w:color w:val="000000"/>
          <w:lang w:eastAsia="en-US"/>
        </w:rPr>
        <w:t>pokrivenost EDGE signalom – najmanje 99% populacijske pokrivenosti,</w:t>
      </w:r>
    </w:p>
    <w:p w14:paraId="5758AEE2" w14:textId="77777777" w:rsidR="00B709DA" w:rsidRPr="002B2B58" w:rsidRDefault="00B709DA" w:rsidP="001F452F">
      <w:pPr>
        <w:pStyle w:val="Standard"/>
        <w:numPr>
          <w:ilvl w:val="0"/>
          <w:numId w:val="30"/>
        </w:numPr>
        <w:autoSpaceDN w:val="0"/>
        <w:spacing w:line="276" w:lineRule="auto"/>
        <w:ind w:left="643"/>
        <w:jc w:val="both"/>
        <w:rPr>
          <w:rFonts w:cs="Times New Roman"/>
          <w:color w:val="000000"/>
          <w:lang w:eastAsia="en-US"/>
        </w:rPr>
      </w:pPr>
      <w:r w:rsidRPr="002B2B58">
        <w:rPr>
          <w:rFonts w:cs="Times New Roman"/>
          <w:color w:val="000000"/>
          <w:lang w:eastAsia="en-US"/>
        </w:rPr>
        <w:t>pokrivenost UMTS - najmanje 99% populacijske pokrivenosti,</w:t>
      </w:r>
    </w:p>
    <w:p w14:paraId="0039EFAB" w14:textId="77777777" w:rsidR="00B709DA" w:rsidRPr="002B2B58" w:rsidRDefault="00B709DA" w:rsidP="001F452F">
      <w:pPr>
        <w:pStyle w:val="Standard"/>
        <w:numPr>
          <w:ilvl w:val="0"/>
          <w:numId w:val="30"/>
        </w:numPr>
        <w:autoSpaceDN w:val="0"/>
        <w:spacing w:line="276" w:lineRule="auto"/>
        <w:ind w:left="643"/>
        <w:jc w:val="both"/>
        <w:rPr>
          <w:rFonts w:cs="Times New Roman"/>
          <w:color w:val="000000"/>
          <w:lang w:eastAsia="en-US"/>
        </w:rPr>
      </w:pPr>
      <w:r w:rsidRPr="002B2B58">
        <w:rPr>
          <w:rFonts w:cs="Times New Roman"/>
          <w:color w:val="000000"/>
          <w:lang w:eastAsia="en-US"/>
        </w:rPr>
        <w:t>pokrivenost LTE - najmanje 98% populacijske pokrivenosti,</w:t>
      </w:r>
    </w:p>
    <w:p w14:paraId="49AC253F" w14:textId="77777777" w:rsidR="00B709DA" w:rsidRPr="002B2B58" w:rsidRDefault="00B709DA" w:rsidP="001F452F">
      <w:pPr>
        <w:pStyle w:val="Standard"/>
        <w:numPr>
          <w:ilvl w:val="0"/>
          <w:numId w:val="30"/>
        </w:numPr>
        <w:autoSpaceDN w:val="0"/>
        <w:spacing w:line="276" w:lineRule="auto"/>
        <w:ind w:left="643"/>
        <w:jc w:val="both"/>
        <w:rPr>
          <w:rFonts w:cs="Times New Roman"/>
          <w:color w:val="000000"/>
          <w:lang w:eastAsia="en-US"/>
        </w:rPr>
      </w:pPr>
      <w:r w:rsidRPr="002B2B58">
        <w:rPr>
          <w:rFonts w:cs="Times New Roman"/>
          <w:color w:val="000000"/>
          <w:lang w:eastAsia="en-US"/>
        </w:rPr>
        <w:t>omogućiti uslugu mirovanja pojedinog priključka bez plaćanja mjesečne naknade,</w:t>
      </w:r>
    </w:p>
    <w:p w14:paraId="6C1DCF95" w14:textId="77777777" w:rsidR="00B709DA" w:rsidRPr="002B2B58" w:rsidRDefault="00B709DA" w:rsidP="001F452F">
      <w:pPr>
        <w:pStyle w:val="Standard"/>
        <w:numPr>
          <w:ilvl w:val="0"/>
          <w:numId w:val="30"/>
        </w:numPr>
        <w:autoSpaceDN w:val="0"/>
        <w:spacing w:line="276" w:lineRule="auto"/>
        <w:ind w:left="643"/>
        <w:jc w:val="both"/>
        <w:rPr>
          <w:rFonts w:cs="Times New Roman"/>
          <w:color w:val="000000"/>
          <w:lang w:eastAsia="en-US"/>
        </w:rPr>
      </w:pPr>
      <w:r w:rsidRPr="002B2B58">
        <w:rPr>
          <w:rFonts w:cs="Times New Roman"/>
          <w:color w:val="000000"/>
          <w:lang w:eastAsia="en-US"/>
        </w:rPr>
        <w:t>besplatno administriranje korisničkih računa,</w:t>
      </w:r>
    </w:p>
    <w:p w14:paraId="4EB16C5B" w14:textId="77777777" w:rsidR="00B709DA" w:rsidRPr="002B2B58" w:rsidRDefault="00B709DA" w:rsidP="001F452F">
      <w:pPr>
        <w:pStyle w:val="Standard"/>
        <w:numPr>
          <w:ilvl w:val="0"/>
          <w:numId w:val="30"/>
        </w:numPr>
        <w:autoSpaceDN w:val="0"/>
        <w:spacing w:line="276" w:lineRule="auto"/>
        <w:ind w:left="643"/>
        <w:jc w:val="both"/>
        <w:rPr>
          <w:rFonts w:cs="Times New Roman"/>
          <w:color w:val="000000"/>
          <w:lang w:eastAsia="en-US"/>
        </w:rPr>
      </w:pPr>
      <w:r w:rsidRPr="002B2B58">
        <w:rPr>
          <w:rFonts w:cs="Times New Roman"/>
          <w:color w:val="000000"/>
          <w:lang w:eastAsia="en-US"/>
        </w:rPr>
        <w:t>omogućiti svakom VPN korisniku uvid u stanje na računu, bez naplate naknade,</w:t>
      </w:r>
    </w:p>
    <w:p w14:paraId="0796C830" w14:textId="77777777" w:rsidR="00B709DA" w:rsidRDefault="00B709DA" w:rsidP="001F452F">
      <w:pPr>
        <w:pStyle w:val="Standard"/>
        <w:numPr>
          <w:ilvl w:val="0"/>
          <w:numId w:val="30"/>
        </w:numPr>
        <w:autoSpaceDN w:val="0"/>
        <w:spacing w:line="276" w:lineRule="auto"/>
        <w:ind w:left="643"/>
        <w:jc w:val="both"/>
        <w:rPr>
          <w:rFonts w:cs="Times New Roman"/>
          <w:b/>
          <w:color w:val="000000"/>
          <w:lang w:eastAsia="en-US"/>
        </w:rPr>
      </w:pPr>
      <w:r w:rsidRPr="002B2B58">
        <w:rPr>
          <w:rFonts w:cs="Times New Roman"/>
          <w:color w:val="000000"/>
          <w:lang w:eastAsia="en-US"/>
        </w:rPr>
        <w:t>mogućnost korištenja skraćenih brojeva za pozivanje unutar mreže korisnika (VPN</w:t>
      </w:r>
      <w:r w:rsidRPr="002B2B58">
        <w:rPr>
          <w:rFonts w:cs="Times New Roman"/>
          <w:b/>
          <w:color w:val="000000"/>
          <w:lang w:eastAsia="en-US"/>
        </w:rPr>
        <w:t>),</w:t>
      </w:r>
    </w:p>
    <w:p w14:paraId="3E8A86D8" w14:textId="77777777" w:rsidR="00B709DA" w:rsidRPr="0083197B" w:rsidRDefault="00B709DA" w:rsidP="001F452F">
      <w:pPr>
        <w:pStyle w:val="Odlomakpopisa"/>
        <w:widowControl/>
        <w:numPr>
          <w:ilvl w:val="0"/>
          <w:numId w:val="30"/>
        </w:numPr>
        <w:ind w:left="643"/>
        <w:jc w:val="both"/>
        <w:rPr>
          <w:rFonts w:ascii="Times New Roman" w:eastAsia="Arial" w:hAnsi="Times New Roman" w:cs="Times New Roman"/>
          <w:sz w:val="24"/>
        </w:rPr>
      </w:pPr>
      <w:r w:rsidRPr="0083197B">
        <w:rPr>
          <w:rFonts w:ascii="Times New Roman" w:eastAsia="Arial" w:hAnsi="Times New Roman" w:cs="Times New Roman"/>
          <w:sz w:val="24"/>
        </w:rPr>
        <w:t>najmanje jednu osobu za komunikaciju radi pružanja poslovne i tehničke podrške pri uspostavi i korištenju telekomunikacijskih usluga korištenjem jedinstvenog telefonskog broja s dostatnim brojem pristupnih veza (linija), pozivanje kojega broja je za pretplatnika, odnosno korisnika u tuzemstvu slobodno i besplatno. Barem jedna od osoba za komunikaciju mora biti zadužena i odgovorna za rješavanje ugovornih, poslovnih i računovodstvenih pitanja, najmanje od 08:00 do 16</w:t>
      </w:r>
      <w:r>
        <w:rPr>
          <w:rFonts w:ascii="Times New Roman" w:eastAsia="Arial" w:hAnsi="Times New Roman" w:cs="Times New Roman"/>
          <w:sz w:val="24"/>
        </w:rPr>
        <w:t>:00 svaki radni dan u godini,</w:t>
      </w:r>
      <w:r w:rsidRPr="0083197B">
        <w:rPr>
          <w:rFonts w:ascii="Times New Roman" w:eastAsia="Arial" w:hAnsi="Times New Roman" w:cs="Times New Roman"/>
          <w:sz w:val="24"/>
        </w:rPr>
        <w:t xml:space="preserve"> </w:t>
      </w:r>
    </w:p>
    <w:p w14:paraId="6363E927" w14:textId="77777777" w:rsidR="00B709DA" w:rsidRDefault="00B709DA" w:rsidP="001F452F">
      <w:pPr>
        <w:pStyle w:val="Odlomakpopisa"/>
        <w:widowControl/>
        <w:numPr>
          <w:ilvl w:val="0"/>
          <w:numId w:val="30"/>
        </w:numPr>
        <w:ind w:left="643"/>
        <w:jc w:val="both"/>
        <w:rPr>
          <w:rFonts w:ascii="Times New Roman" w:eastAsia="Arial" w:hAnsi="Times New Roman" w:cs="Times New Roman"/>
          <w:sz w:val="24"/>
        </w:rPr>
      </w:pPr>
      <w:r w:rsidRPr="0083197B">
        <w:rPr>
          <w:rFonts w:ascii="Times New Roman" w:eastAsia="Arial" w:hAnsi="Times New Roman" w:cs="Times New Roman"/>
          <w:sz w:val="24"/>
        </w:rPr>
        <w:t>najmanje jednu osobu za komunikaciju koja će biti zadužena za rješavanje svih tehničkih i operativnih pitanja te pomoć korisnicima za pristup i uporabu pojedinih usluga i mogućnosti, 24</w:t>
      </w:r>
      <w:r>
        <w:rPr>
          <w:rFonts w:ascii="Times New Roman" w:eastAsia="Arial" w:hAnsi="Times New Roman" w:cs="Times New Roman"/>
          <w:sz w:val="24"/>
        </w:rPr>
        <w:t xml:space="preserve"> sata na dan, 365 dana u godini,</w:t>
      </w:r>
    </w:p>
    <w:p w14:paraId="1FDD5FB7" w14:textId="77777777" w:rsidR="00563DB4" w:rsidRPr="00563DB4" w:rsidRDefault="00B709DA" w:rsidP="008B28AF">
      <w:pPr>
        <w:pStyle w:val="Odlomakpopisa"/>
        <w:widowControl/>
        <w:numPr>
          <w:ilvl w:val="0"/>
          <w:numId w:val="30"/>
        </w:numPr>
        <w:spacing w:line="276" w:lineRule="auto"/>
        <w:ind w:left="643"/>
        <w:jc w:val="both"/>
        <w:rPr>
          <w:rFonts w:ascii="Times New Roman" w:eastAsia="Calibri" w:hAnsi="Times New Roman" w:cs="Times New Roman"/>
          <w:sz w:val="24"/>
          <w:szCs w:val="24"/>
        </w:rPr>
      </w:pPr>
      <w:r w:rsidRPr="00B32FCD">
        <w:rPr>
          <w:rFonts w:ascii="Times New Roman" w:eastAsia="Arial" w:hAnsi="Times New Roman" w:cs="Times New Roman"/>
          <w:sz w:val="24"/>
        </w:rPr>
        <w:t xml:space="preserve">istekom ugovora o nabavi, slijedećem davatelju usluga u pokretnoj mreži preuzimanje postojećih </w:t>
      </w:r>
      <w:r w:rsidRPr="008B28AF">
        <w:rPr>
          <w:rFonts w:ascii="Times New Roman" w:eastAsia="Arial" w:hAnsi="Times New Roman" w:cs="Times New Roman"/>
          <w:sz w:val="24"/>
          <w:szCs w:val="24"/>
        </w:rPr>
        <w:t>pretplatničkih brojeva Naručitelja za koje Naručitelj to pisano zatraži, zajedno sa svim informacijama o svim uspostavljenim uslugama, ograničenjima i zabranama pojedinoga pretplatničkog broja</w:t>
      </w:r>
      <w:r w:rsidR="008B28AF" w:rsidRPr="008B28AF">
        <w:rPr>
          <w:rFonts w:ascii="Times New Roman" w:eastAsia="Arial" w:hAnsi="Times New Roman" w:cs="Times New Roman"/>
          <w:sz w:val="24"/>
          <w:szCs w:val="24"/>
        </w:rPr>
        <w:t xml:space="preserve">, </w:t>
      </w:r>
    </w:p>
    <w:p w14:paraId="717F8A17" w14:textId="0AADBE29" w:rsidR="008B28AF" w:rsidRPr="008B28AF" w:rsidRDefault="008B28AF" w:rsidP="008B28AF">
      <w:pPr>
        <w:pStyle w:val="Odlomakpopisa"/>
        <w:widowControl/>
        <w:numPr>
          <w:ilvl w:val="0"/>
          <w:numId w:val="30"/>
        </w:numPr>
        <w:spacing w:line="276" w:lineRule="auto"/>
        <w:ind w:left="643"/>
        <w:jc w:val="both"/>
        <w:rPr>
          <w:rFonts w:ascii="Times New Roman" w:eastAsia="Calibri" w:hAnsi="Times New Roman" w:cs="Times New Roman"/>
          <w:sz w:val="24"/>
          <w:szCs w:val="24"/>
        </w:rPr>
      </w:pPr>
      <w:r w:rsidRPr="008B28AF">
        <w:rPr>
          <w:rFonts w:ascii="Times New Roman" w:eastAsia="Arial" w:hAnsi="Times New Roman" w:cs="Times New Roman"/>
          <w:sz w:val="24"/>
          <w:szCs w:val="24"/>
        </w:rPr>
        <w:t xml:space="preserve">te ostale usluge </w:t>
      </w:r>
      <w:r w:rsidRPr="008B28AF">
        <w:rPr>
          <w:rFonts w:ascii="Times New Roman" w:eastAsia="Calibri" w:hAnsi="Times New Roman" w:cs="Times New Roman"/>
          <w:sz w:val="24"/>
          <w:szCs w:val="24"/>
        </w:rPr>
        <w:t>uključujući one koje su</w:t>
      </w:r>
      <w:r>
        <w:rPr>
          <w:rFonts w:ascii="Times New Roman" w:eastAsia="Calibri" w:hAnsi="Times New Roman" w:cs="Times New Roman"/>
          <w:sz w:val="24"/>
          <w:szCs w:val="24"/>
        </w:rPr>
        <w:t xml:space="preserve"> još</w:t>
      </w:r>
      <w:r w:rsidRPr="008B28AF">
        <w:rPr>
          <w:rFonts w:ascii="Times New Roman" w:eastAsia="Calibri" w:hAnsi="Times New Roman" w:cs="Times New Roman"/>
          <w:sz w:val="24"/>
          <w:szCs w:val="24"/>
        </w:rPr>
        <w:t xml:space="preserve"> obuhvaćene troškovnikom i Tehničkim specifikacijama.</w:t>
      </w:r>
    </w:p>
    <w:p w14:paraId="406DD2B8" w14:textId="77777777" w:rsidR="008B28AF" w:rsidRDefault="008B28AF" w:rsidP="002E6825">
      <w:pPr>
        <w:pStyle w:val="Bezproreda"/>
        <w:spacing w:line="276" w:lineRule="auto"/>
        <w:ind w:left="283"/>
        <w:jc w:val="both"/>
      </w:pPr>
    </w:p>
    <w:p w14:paraId="48C62CC2" w14:textId="77777777" w:rsidR="009A495B" w:rsidRDefault="009A495B" w:rsidP="002E6825">
      <w:pPr>
        <w:pStyle w:val="Bezproreda"/>
        <w:spacing w:line="276" w:lineRule="auto"/>
        <w:ind w:left="283"/>
        <w:jc w:val="both"/>
      </w:pPr>
    </w:p>
    <w:p w14:paraId="4485FEE4" w14:textId="251B868D" w:rsidR="00EC57C5" w:rsidRPr="00EC57C5" w:rsidRDefault="00EC57C5" w:rsidP="00EC57C5">
      <w:pPr>
        <w:widowControl/>
        <w:ind w:left="283"/>
        <w:jc w:val="both"/>
        <w:rPr>
          <w:rFonts w:ascii="Times New Roman" w:eastAsia="SimSun" w:hAnsi="Times New Roman" w:cs="Times New Roman"/>
          <w:sz w:val="24"/>
          <w:szCs w:val="24"/>
        </w:rPr>
      </w:pPr>
      <w:r w:rsidRPr="00EC57C5">
        <w:rPr>
          <w:rFonts w:ascii="Times New Roman" w:eastAsia="SimSun" w:hAnsi="Times New Roman" w:cs="Times New Roman"/>
          <w:sz w:val="24"/>
          <w:szCs w:val="24"/>
        </w:rPr>
        <w:lastRenderedPageBreak/>
        <w:t xml:space="preserve">Mobilne uređaje Naručitelj </w:t>
      </w:r>
      <w:r w:rsidR="00563DB4">
        <w:rPr>
          <w:rFonts w:ascii="Times New Roman" w:eastAsia="SimSun" w:hAnsi="Times New Roman" w:cs="Times New Roman"/>
          <w:sz w:val="24"/>
          <w:szCs w:val="24"/>
        </w:rPr>
        <w:t>ć</w:t>
      </w:r>
      <w:r w:rsidRPr="00EC57C5">
        <w:rPr>
          <w:rFonts w:ascii="Times New Roman" w:eastAsia="SimSun" w:hAnsi="Times New Roman" w:cs="Times New Roman"/>
          <w:sz w:val="24"/>
          <w:szCs w:val="24"/>
        </w:rPr>
        <w:t>e naručivati sukladno svojim potrebama tijekom trajanja Ugovora bez</w:t>
      </w:r>
    </w:p>
    <w:p w14:paraId="76353975" w14:textId="77777777" w:rsidR="00563DB4" w:rsidRDefault="00EC57C5" w:rsidP="00EC57C5">
      <w:pPr>
        <w:widowControl/>
        <w:ind w:left="283"/>
        <w:jc w:val="both"/>
        <w:rPr>
          <w:rFonts w:ascii="Times New Roman" w:eastAsia="SimSun" w:hAnsi="Times New Roman" w:cs="Times New Roman"/>
          <w:sz w:val="24"/>
          <w:szCs w:val="24"/>
        </w:rPr>
      </w:pPr>
      <w:r w:rsidRPr="00EC57C5">
        <w:rPr>
          <w:rFonts w:ascii="Times New Roman" w:eastAsia="SimSun" w:hAnsi="Times New Roman" w:cs="Times New Roman"/>
          <w:sz w:val="24"/>
          <w:szCs w:val="24"/>
        </w:rPr>
        <w:t xml:space="preserve">prethodno specificiranih mjesečnih količina. </w:t>
      </w:r>
    </w:p>
    <w:p w14:paraId="6ED1B200" w14:textId="72EA3B02" w:rsidR="00EC57C5" w:rsidRPr="00EC57C5" w:rsidRDefault="00EC57C5" w:rsidP="00EC57C5">
      <w:pPr>
        <w:widowControl/>
        <w:ind w:left="283"/>
        <w:jc w:val="both"/>
        <w:rPr>
          <w:rFonts w:ascii="Times New Roman" w:eastAsia="SimSun" w:hAnsi="Times New Roman" w:cs="Times New Roman"/>
          <w:sz w:val="24"/>
          <w:szCs w:val="24"/>
        </w:rPr>
      </w:pPr>
      <w:r w:rsidRPr="00F90262">
        <w:rPr>
          <w:rFonts w:ascii="Times New Roman" w:eastAsia="SimSun" w:hAnsi="Times New Roman" w:cs="Times New Roman"/>
          <w:sz w:val="24"/>
          <w:szCs w:val="24"/>
        </w:rPr>
        <w:t xml:space="preserve">Naručitelj </w:t>
      </w:r>
      <w:r w:rsidR="00563DB4" w:rsidRPr="00F90262">
        <w:rPr>
          <w:rFonts w:ascii="Times New Roman" w:eastAsia="SimSun" w:hAnsi="Times New Roman" w:cs="Times New Roman"/>
          <w:sz w:val="24"/>
          <w:szCs w:val="24"/>
        </w:rPr>
        <w:t>ć</w:t>
      </w:r>
      <w:r w:rsidRPr="00F90262">
        <w:rPr>
          <w:rFonts w:ascii="Times New Roman" w:eastAsia="SimSun" w:hAnsi="Times New Roman" w:cs="Times New Roman"/>
          <w:sz w:val="24"/>
          <w:szCs w:val="24"/>
        </w:rPr>
        <w:t xml:space="preserve">e naručivati modele mobitela koji su nalaze u trenutnoj ponudi Ponuditelja prema </w:t>
      </w:r>
      <w:r w:rsidRPr="00EC57C5">
        <w:rPr>
          <w:rFonts w:ascii="Times New Roman" w:eastAsia="SimSun" w:hAnsi="Times New Roman" w:cs="Times New Roman"/>
          <w:sz w:val="24"/>
          <w:szCs w:val="24"/>
        </w:rPr>
        <w:t>minimalnim tehničkim specifikacijama ponuđenih modela i sukladno</w:t>
      </w:r>
      <w:r>
        <w:rPr>
          <w:rFonts w:ascii="Times New Roman" w:eastAsia="SimSun" w:hAnsi="Times New Roman" w:cs="Times New Roman"/>
          <w:sz w:val="24"/>
          <w:szCs w:val="24"/>
        </w:rPr>
        <w:t xml:space="preserve"> </w:t>
      </w:r>
      <w:r w:rsidRPr="00EC57C5">
        <w:rPr>
          <w:rFonts w:ascii="Times New Roman" w:eastAsia="SimSun" w:hAnsi="Times New Roman" w:cs="Times New Roman"/>
          <w:sz w:val="24"/>
          <w:szCs w:val="24"/>
        </w:rPr>
        <w:t xml:space="preserve">propisanim tehničkim specifikacijama koje su sastavni dio </w:t>
      </w:r>
      <w:r>
        <w:rPr>
          <w:rFonts w:ascii="Times New Roman" w:eastAsia="SimSun" w:hAnsi="Times New Roman" w:cs="Times New Roman"/>
          <w:sz w:val="24"/>
          <w:szCs w:val="24"/>
        </w:rPr>
        <w:t>Poziva</w:t>
      </w:r>
      <w:r w:rsidRPr="00EC57C5">
        <w:rPr>
          <w:rFonts w:ascii="Times New Roman" w:eastAsia="SimSun" w:hAnsi="Times New Roman" w:cs="Times New Roman"/>
          <w:sz w:val="24"/>
          <w:szCs w:val="24"/>
        </w:rPr>
        <w:t>.</w:t>
      </w:r>
    </w:p>
    <w:p w14:paraId="7DA6A062" w14:textId="2E096A13" w:rsidR="00EC57C5" w:rsidRPr="00EC57C5" w:rsidRDefault="00EC57C5" w:rsidP="00EC57C5">
      <w:pPr>
        <w:widowControl/>
        <w:ind w:left="283"/>
        <w:jc w:val="both"/>
        <w:rPr>
          <w:rFonts w:ascii="Times New Roman" w:eastAsia="SimSun" w:hAnsi="Times New Roman" w:cs="Times New Roman"/>
          <w:sz w:val="24"/>
          <w:szCs w:val="24"/>
        </w:rPr>
      </w:pPr>
      <w:r w:rsidRPr="00EC57C5">
        <w:rPr>
          <w:rFonts w:ascii="Times New Roman" w:eastAsia="SimSun" w:hAnsi="Times New Roman" w:cs="Times New Roman"/>
          <w:sz w:val="24"/>
          <w:szCs w:val="24"/>
        </w:rPr>
        <w:t xml:space="preserve">Mobilni telefonski aparati koji su predmet ove nabave svrstaju se u </w:t>
      </w:r>
      <w:r>
        <w:rPr>
          <w:rFonts w:ascii="Times New Roman" w:eastAsia="SimSun" w:hAnsi="Times New Roman" w:cs="Times New Roman"/>
          <w:sz w:val="24"/>
          <w:szCs w:val="24"/>
        </w:rPr>
        <w:t xml:space="preserve">sedam </w:t>
      </w:r>
      <w:r w:rsidRPr="00EC57C5">
        <w:rPr>
          <w:rFonts w:ascii="Times New Roman" w:eastAsia="SimSun" w:hAnsi="Times New Roman" w:cs="Times New Roman"/>
          <w:sz w:val="24"/>
          <w:szCs w:val="24"/>
        </w:rPr>
        <w:t>kategorija, prema svojim</w:t>
      </w:r>
    </w:p>
    <w:p w14:paraId="23A2B9B6" w14:textId="78306A9C" w:rsidR="00EC57C5" w:rsidRPr="009A495B" w:rsidRDefault="00EC57C5" w:rsidP="00EC57C5">
      <w:pPr>
        <w:widowControl/>
        <w:ind w:left="283"/>
        <w:jc w:val="both"/>
        <w:rPr>
          <w:rFonts w:ascii="Times New Roman" w:eastAsia="SimSun" w:hAnsi="Times New Roman" w:cs="Times New Roman"/>
          <w:color w:val="FF0000"/>
          <w:sz w:val="24"/>
          <w:szCs w:val="24"/>
        </w:rPr>
      </w:pPr>
      <w:r w:rsidRPr="00EC57C5">
        <w:rPr>
          <w:rFonts w:ascii="Times New Roman" w:eastAsia="SimSun" w:hAnsi="Times New Roman" w:cs="Times New Roman"/>
          <w:sz w:val="24"/>
          <w:szCs w:val="24"/>
        </w:rPr>
        <w:t>značajkama i raspoloživim mogu</w:t>
      </w:r>
      <w:r>
        <w:rPr>
          <w:rFonts w:ascii="Times New Roman" w:eastAsia="SimSun" w:hAnsi="Times New Roman" w:cs="Times New Roman"/>
          <w:sz w:val="24"/>
          <w:szCs w:val="24"/>
        </w:rPr>
        <w:t>ć</w:t>
      </w:r>
      <w:r w:rsidRPr="00EC57C5">
        <w:rPr>
          <w:rFonts w:ascii="Times New Roman" w:eastAsia="SimSun" w:hAnsi="Times New Roman" w:cs="Times New Roman"/>
          <w:sz w:val="24"/>
          <w:szCs w:val="24"/>
        </w:rPr>
        <w:t>nostima.</w:t>
      </w:r>
      <w:r w:rsidR="00563DB4" w:rsidRPr="009A495B">
        <w:rPr>
          <w:rFonts w:ascii="Times New Roman" w:eastAsia="SimSun" w:hAnsi="Times New Roman" w:cs="Times New Roman"/>
          <w:color w:val="FF0000"/>
          <w:sz w:val="24"/>
          <w:szCs w:val="24"/>
        </w:rPr>
        <w:t xml:space="preserve"> </w:t>
      </w:r>
    </w:p>
    <w:p w14:paraId="644E9CDB" w14:textId="77777777" w:rsidR="00563DB4" w:rsidRDefault="00563DB4" w:rsidP="00EC57C5">
      <w:pPr>
        <w:widowControl/>
        <w:ind w:left="283"/>
        <w:jc w:val="both"/>
        <w:rPr>
          <w:rFonts w:ascii="Times New Roman" w:eastAsia="SimSun" w:hAnsi="Times New Roman" w:cs="Times New Roman"/>
          <w:sz w:val="24"/>
          <w:szCs w:val="24"/>
        </w:rPr>
      </w:pPr>
    </w:p>
    <w:p w14:paraId="1C1C641A" w14:textId="7476D7DB" w:rsidR="00EC57C5" w:rsidRPr="00EC57C5" w:rsidRDefault="00EC57C5" w:rsidP="00EC57C5">
      <w:pPr>
        <w:widowControl/>
        <w:ind w:left="283"/>
        <w:jc w:val="both"/>
        <w:rPr>
          <w:rFonts w:ascii="Times New Roman" w:eastAsia="SimSun" w:hAnsi="Times New Roman" w:cs="Times New Roman"/>
          <w:sz w:val="24"/>
          <w:szCs w:val="24"/>
        </w:rPr>
      </w:pPr>
      <w:r w:rsidRPr="00EC57C5">
        <w:rPr>
          <w:rFonts w:ascii="Times New Roman" w:eastAsia="SimSun" w:hAnsi="Times New Roman" w:cs="Times New Roman"/>
          <w:sz w:val="24"/>
          <w:szCs w:val="24"/>
        </w:rPr>
        <w:t xml:space="preserve">Ponuditelj je u svakom od razreda </w:t>
      </w:r>
      <w:r w:rsidR="009A495B">
        <w:rPr>
          <w:rFonts w:ascii="Times New Roman" w:eastAsia="SimSun" w:hAnsi="Times New Roman" w:cs="Times New Roman"/>
          <w:sz w:val="24"/>
          <w:szCs w:val="24"/>
        </w:rPr>
        <w:t xml:space="preserve">dužan je </w:t>
      </w:r>
      <w:r w:rsidRPr="00EC57C5">
        <w:rPr>
          <w:rFonts w:ascii="Times New Roman" w:eastAsia="SimSun" w:hAnsi="Times New Roman" w:cs="Times New Roman"/>
          <w:sz w:val="24"/>
          <w:szCs w:val="24"/>
        </w:rPr>
        <w:t>ponuditi najmanje jedan GSM</w:t>
      </w:r>
      <w:r>
        <w:rPr>
          <w:rFonts w:ascii="Times New Roman" w:eastAsia="SimSun" w:hAnsi="Times New Roman" w:cs="Times New Roman"/>
          <w:sz w:val="24"/>
          <w:szCs w:val="24"/>
        </w:rPr>
        <w:t xml:space="preserve"> </w:t>
      </w:r>
      <w:r w:rsidRPr="00EC57C5">
        <w:rPr>
          <w:rFonts w:ascii="Times New Roman" w:eastAsia="SimSun" w:hAnsi="Times New Roman" w:cs="Times New Roman"/>
          <w:sz w:val="24"/>
          <w:szCs w:val="24"/>
        </w:rPr>
        <w:t>uređaj koji u potpunosti zadovoljava sve propisane tehničke specifikacije.</w:t>
      </w:r>
    </w:p>
    <w:p w14:paraId="71810432" w14:textId="77777777" w:rsidR="000E3211" w:rsidRDefault="000E3211" w:rsidP="00EC57C5">
      <w:pPr>
        <w:widowControl/>
        <w:ind w:left="283"/>
        <w:jc w:val="both"/>
        <w:rPr>
          <w:rFonts w:ascii="Times New Roman" w:eastAsia="SimSun" w:hAnsi="Times New Roman" w:cs="Times New Roman"/>
          <w:sz w:val="24"/>
          <w:szCs w:val="24"/>
        </w:rPr>
      </w:pPr>
    </w:p>
    <w:p w14:paraId="08390401" w14:textId="4601BBBA" w:rsidR="00EC57C5" w:rsidRPr="00EC57C5" w:rsidRDefault="00EC57C5" w:rsidP="00EC57C5">
      <w:pPr>
        <w:widowControl/>
        <w:ind w:left="283"/>
        <w:jc w:val="both"/>
        <w:rPr>
          <w:rFonts w:ascii="Times New Roman" w:eastAsia="SimSun" w:hAnsi="Times New Roman" w:cs="Times New Roman"/>
          <w:sz w:val="24"/>
          <w:szCs w:val="24"/>
        </w:rPr>
      </w:pPr>
      <w:r w:rsidRPr="00EC57C5">
        <w:rPr>
          <w:rFonts w:ascii="Times New Roman" w:eastAsia="SimSun" w:hAnsi="Times New Roman" w:cs="Times New Roman"/>
          <w:sz w:val="24"/>
          <w:szCs w:val="24"/>
        </w:rPr>
        <w:t xml:space="preserve">Uređaji koji </w:t>
      </w:r>
      <w:r>
        <w:rPr>
          <w:rFonts w:ascii="Times New Roman" w:eastAsia="SimSun" w:hAnsi="Times New Roman" w:cs="Times New Roman"/>
          <w:sz w:val="24"/>
          <w:szCs w:val="24"/>
        </w:rPr>
        <w:t>ć</w:t>
      </w:r>
      <w:r w:rsidRPr="00EC57C5">
        <w:rPr>
          <w:rFonts w:ascii="Times New Roman" w:eastAsia="SimSun" w:hAnsi="Times New Roman" w:cs="Times New Roman"/>
          <w:sz w:val="24"/>
          <w:szCs w:val="24"/>
        </w:rPr>
        <w:t>e biti ponuđeni moraju se nalaziti u aktualnom katalogu proizvođača. Ako se neki od</w:t>
      </w:r>
    </w:p>
    <w:p w14:paraId="577D1AAC" w14:textId="1EE69F29" w:rsidR="00EC57C5" w:rsidRPr="00EC57C5" w:rsidRDefault="00EC57C5" w:rsidP="00EC57C5">
      <w:pPr>
        <w:widowControl/>
        <w:ind w:left="283"/>
        <w:jc w:val="both"/>
        <w:rPr>
          <w:rFonts w:ascii="Times New Roman" w:eastAsia="SimSun" w:hAnsi="Times New Roman" w:cs="Times New Roman"/>
          <w:sz w:val="24"/>
          <w:szCs w:val="24"/>
        </w:rPr>
      </w:pPr>
      <w:r w:rsidRPr="00EC57C5">
        <w:rPr>
          <w:rFonts w:ascii="Times New Roman" w:eastAsia="SimSun" w:hAnsi="Times New Roman" w:cs="Times New Roman"/>
          <w:sz w:val="24"/>
          <w:szCs w:val="24"/>
        </w:rPr>
        <w:t>ponuđenih modela mobilnih uređaja tijekom važenja ugovora između odabranoga ponuditelja i korisnika,</w:t>
      </w:r>
      <w:r>
        <w:rPr>
          <w:rFonts w:ascii="Times New Roman" w:eastAsia="SimSun" w:hAnsi="Times New Roman" w:cs="Times New Roman"/>
          <w:sz w:val="24"/>
          <w:szCs w:val="24"/>
        </w:rPr>
        <w:t xml:space="preserve"> </w:t>
      </w:r>
      <w:r w:rsidRPr="00EC57C5">
        <w:rPr>
          <w:rFonts w:ascii="Times New Roman" w:eastAsia="SimSun" w:hAnsi="Times New Roman" w:cs="Times New Roman"/>
          <w:sz w:val="24"/>
          <w:szCs w:val="24"/>
        </w:rPr>
        <w:t>prestane proizvoditi ili se odlukom nadležnoga tijela povuče s tržišta, odabrani ponuditelj obvezan je u istom</w:t>
      </w:r>
      <w:r>
        <w:rPr>
          <w:rFonts w:ascii="Times New Roman" w:eastAsia="SimSun" w:hAnsi="Times New Roman" w:cs="Times New Roman"/>
          <w:sz w:val="24"/>
          <w:szCs w:val="24"/>
        </w:rPr>
        <w:t xml:space="preserve"> </w:t>
      </w:r>
      <w:r w:rsidRPr="00EC57C5">
        <w:rPr>
          <w:rFonts w:ascii="Times New Roman" w:eastAsia="SimSun" w:hAnsi="Times New Roman" w:cs="Times New Roman"/>
          <w:sz w:val="24"/>
          <w:szCs w:val="24"/>
        </w:rPr>
        <w:t xml:space="preserve">razredu u kojemu je bio uvršten taj model, bez odgode ponuditi drugi </w:t>
      </w:r>
      <w:r>
        <w:rPr>
          <w:rFonts w:ascii="Times New Roman" w:eastAsia="SimSun" w:hAnsi="Times New Roman" w:cs="Times New Roman"/>
          <w:sz w:val="24"/>
          <w:szCs w:val="24"/>
        </w:rPr>
        <w:t xml:space="preserve">odgovarajući </w:t>
      </w:r>
      <w:r w:rsidRPr="00EC57C5">
        <w:rPr>
          <w:rFonts w:ascii="Times New Roman" w:eastAsia="SimSun" w:hAnsi="Times New Roman" w:cs="Times New Roman"/>
          <w:sz w:val="24"/>
          <w:szCs w:val="24"/>
        </w:rPr>
        <w:t>model i o tome odmah</w:t>
      </w:r>
      <w:r>
        <w:rPr>
          <w:rFonts w:ascii="Times New Roman" w:eastAsia="SimSun" w:hAnsi="Times New Roman" w:cs="Times New Roman"/>
          <w:sz w:val="24"/>
          <w:szCs w:val="24"/>
        </w:rPr>
        <w:t xml:space="preserve"> </w:t>
      </w:r>
      <w:r w:rsidRPr="00EC57C5">
        <w:rPr>
          <w:rFonts w:ascii="Times New Roman" w:eastAsia="SimSun" w:hAnsi="Times New Roman" w:cs="Times New Roman"/>
          <w:sz w:val="24"/>
          <w:szCs w:val="24"/>
        </w:rPr>
        <w:t>pisano obavijestiti Naručitelja tako da u ponudi uvijek ima najmanji potreban broj modela predviđenih za</w:t>
      </w:r>
      <w:r>
        <w:rPr>
          <w:rFonts w:ascii="Times New Roman" w:eastAsia="SimSun" w:hAnsi="Times New Roman" w:cs="Times New Roman"/>
          <w:sz w:val="24"/>
          <w:szCs w:val="24"/>
        </w:rPr>
        <w:t xml:space="preserve"> </w:t>
      </w:r>
      <w:r w:rsidRPr="00EC57C5">
        <w:rPr>
          <w:rFonts w:ascii="Times New Roman" w:eastAsia="SimSun" w:hAnsi="Times New Roman" w:cs="Times New Roman"/>
          <w:sz w:val="24"/>
          <w:szCs w:val="24"/>
        </w:rPr>
        <w:t>svaki razred.</w:t>
      </w:r>
    </w:p>
    <w:p w14:paraId="7D8AEF71" w14:textId="77777777" w:rsidR="000E3211" w:rsidRDefault="000E3211" w:rsidP="00EC57C5">
      <w:pPr>
        <w:widowControl/>
        <w:ind w:left="283"/>
        <w:jc w:val="both"/>
        <w:rPr>
          <w:rFonts w:ascii="Times New Roman" w:eastAsia="SimSun" w:hAnsi="Times New Roman" w:cs="Times New Roman"/>
          <w:sz w:val="24"/>
          <w:szCs w:val="24"/>
        </w:rPr>
      </w:pPr>
    </w:p>
    <w:p w14:paraId="401C3282" w14:textId="78E5BDB7" w:rsidR="00EC57C5" w:rsidRPr="00EC57C5" w:rsidRDefault="00EC57C5" w:rsidP="00EC57C5">
      <w:pPr>
        <w:widowControl/>
        <w:ind w:left="283"/>
        <w:jc w:val="both"/>
        <w:rPr>
          <w:rFonts w:ascii="Times New Roman" w:eastAsia="SimSun" w:hAnsi="Times New Roman" w:cs="Times New Roman"/>
          <w:sz w:val="24"/>
          <w:szCs w:val="24"/>
        </w:rPr>
      </w:pPr>
      <w:r w:rsidRPr="00EC57C5">
        <w:rPr>
          <w:rFonts w:ascii="Times New Roman" w:eastAsia="SimSun" w:hAnsi="Times New Roman" w:cs="Times New Roman"/>
          <w:sz w:val="24"/>
          <w:szCs w:val="24"/>
        </w:rPr>
        <w:t>Svi ponuđeni uređaji moraju biti novi, nekorišteni, u izvornom tvorničkome pakiranju odnosno prepakirani u</w:t>
      </w:r>
      <w:r>
        <w:rPr>
          <w:rFonts w:ascii="Times New Roman" w:eastAsia="SimSun" w:hAnsi="Times New Roman" w:cs="Times New Roman"/>
          <w:sz w:val="24"/>
          <w:szCs w:val="24"/>
        </w:rPr>
        <w:t xml:space="preserve"> </w:t>
      </w:r>
      <w:r w:rsidRPr="00EC57C5">
        <w:rPr>
          <w:rFonts w:ascii="Times New Roman" w:eastAsia="SimSun" w:hAnsi="Times New Roman" w:cs="Times New Roman"/>
          <w:sz w:val="24"/>
          <w:szCs w:val="24"/>
        </w:rPr>
        <w:t>pakiranje Ponuditelja, sa svom dokumentacijom i uputama. Ponuđeni uređaji ili njihovi sastavni dijelovi ne</w:t>
      </w:r>
      <w:r>
        <w:rPr>
          <w:rFonts w:ascii="Times New Roman" w:eastAsia="SimSun" w:hAnsi="Times New Roman" w:cs="Times New Roman"/>
          <w:sz w:val="24"/>
          <w:szCs w:val="24"/>
        </w:rPr>
        <w:t xml:space="preserve"> </w:t>
      </w:r>
      <w:r w:rsidRPr="00EC57C5">
        <w:rPr>
          <w:rFonts w:ascii="Times New Roman" w:eastAsia="SimSun" w:hAnsi="Times New Roman" w:cs="Times New Roman"/>
          <w:sz w:val="24"/>
          <w:szCs w:val="24"/>
        </w:rPr>
        <w:t>smiju biti obnovljeni.</w:t>
      </w:r>
    </w:p>
    <w:p w14:paraId="3F8F8D38" w14:textId="64B2DA98" w:rsidR="00EC57C5" w:rsidRDefault="00EC57C5" w:rsidP="00EC57C5">
      <w:pPr>
        <w:widowControl/>
        <w:ind w:left="283"/>
        <w:jc w:val="both"/>
        <w:rPr>
          <w:rFonts w:ascii="Times New Roman" w:eastAsia="SimSun" w:hAnsi="Times New Roman" w:cs="Times New Roman"/>
          <w:sz w:val="24"/>
          <w:szCs w:val="24"/>
        </w:rPr>
      </w:pPr>
      <w:r w:rsidRPr="00EC57C5">
        <w:rPr>
          <w:rFonts w:ascii="Times New Roman" w:eastAsia="SimSun" w:hAnsi="Times New Roman" w:cs="Times New Roman"/>
          <w:sz w:val="24"/>
          <w:szCs w:val="24"/>
        </w:rPr>
        <w:t>Svi isporu</w:t>
      </w:r>
      <w:r>
        <w:rPr>
          <w:rFonts w:ascii="Times New Roman" w:eastAsia="SimSun" w:hAnsi="Times New Roman" w:cs="Times New Roman"/>
          <w:sz w:val="24"/>
          <w:szCs w:val="24"/>
        </w:rPr>
        <w:t>čeni</w:t>
      </w:r>
      <w:r w:rsidRPr="00EC57C5">
        <w:rPr>
          <w:rFonts w:ascii="Times New Roman" w:eastAsia="SimSun" w:hAnsi="Times New Roman" w:cs="Times New Roman"/>
          <w:sz w:val="24"/>
          <w:szCs w:val="24"/>
        </w:rPr>
        <w:t xml:space="preserve"> i preuzeti uređaji od trenutka </w:t>
      </w:r>
      <w:r>
        <w:rPr>
          <w:rFonts w:ascii="Times New Roman" w:eastAsia="SimSun" w:hAnsi="Times New Roman" w:cs="Times New Roman"/>
          <w:sz w:val="24"/>
          <w:szCs w:val="24"/>
        </w:rPr>
        <w:t>pla</w:t>
      </w:r>
      <w:r w:rsidR="00563DB4">
        <w:rPr>
          <w:rFonts w:ascii="Times New Roman" w:eastAsia="SimSun" w:hAnsi="Times New Roman" w:cs="Times New Roman"/>
          <w:sz w:val="24"/>
          <w:szCs w:val="24"/>
        </w:rPr>
        <w:t>ć</w:t>
      </w:r>
      <w:r>
        <w:rPr>
          <w:rFonts w:ascii="Times New Roman" w:eastAsia="SimSun" w:hAnsi="Times New Roman" w:cs="Times New Roman"/>
          <w:sz w:val="24"/>
          <w:szCs w:val="24"/>
        </w:rPr>
        <w:t>anja</w:t>
      </w:r>
      <w:r w:rsidRPr="00EC57C5">
        <w:rPr>
          <w:rFonts w:ascii="Times New Roman" w:eastAsia="SimSun" w:hAnsi="Times New Roman" w:cs="Times New Roman"/>
          <w:sz w:val="24"/>
          <w:szCs w:val="24"/>
        </w:rPr>
        <w:t xml:space="preserve"> uređaja postaju vlasništvo </w:t>
      </w:r>
      <w:r>
        <w:rPr>
          <w:rFonts w:ascii="Times New Roman" w:eastAsia="SimSun" w:hAnsi="Times New Roman" w:cs="Times New Roman"/>
          <w:sz w:val="24"/>
          <w:szCs w:val="24"/>
        </w:rPr>
        <w:t>Naručitelja</w:t>
      </w:r>
      <w:r w:rsidRPr="00EC57C5">
        <w:rPr>
          <w:rFonts w:ascii="Times New Roman" w:eastAsia="SimSun" w:hAnsi="Times New Roman" w:cs="Times New Roman"/>
          <w:sz w:val="24"/>
          <w:szCs w:val="24"/>
        </w:rPr>
        <w:t>. Primopredajom</w:t>
      </w:r>
      <w:r>
        <w:rPr>
          <w:rFonts w:ascii="Times New Roman" w:eastAsia="SimSun" w:hAnsi="Times New Roman" w:cs="Times New Roman"/>
          <w:sz w:val="24"/>
          <w:szCs w:val="24"/>
        </w:rPr>
        <w:t xml:space="preserve"> </w:t>
      </w:r>
      <w:r w:rsidRPr="00EC57C5">
        <w:rPr>
          <w:rFonts w:ascii="Times New Roman" w:eastAsia="SimSun" w:hAnsi="Times New Roman" w:cs="Times New Roman"/>
          <w:sz w:val="24"/>
          <w:szCs w:val="24"/>
        </w:rPr>
        <w:t>uređaja, sva jamstva za ispravnost uređaja kao i sva ostala prava koja prate uređaj prelaze na korisnika.</w:t>
      </w:r>
    </w:p>
    <w:p w14:paraId="3E87ABB3" w14:textId="77777777" w:rsidR="001670C4" w:rsidRDefault="001670C4" w:rsidP="001670C4">
      <w:pPr>
        <w:widowControl/>
        <w:ind w:left="283"/>
        <w:jc w:val="both"/>
        <w:rPr>
          <w:rFonts w:ascii="Times New Roman" w:eastAsia="SimSun" w:hAnsi="Times New Roman" w:cs="Times New Roman"/>
          <w:sz w:val="24"/>
          <w:szCs w:val="24"/>
        </w:rPr>
      </w:pPr>
    </w:p>
    <w:p w14:paraId="5ED8BBB1" w14:textId="57D35775" w:rsidR="009B423B" w:rsidRDefault="001670C4" w:rsidP="002E6825">
      <w:pPr>
        <w:widowControl/>
        <w:ind w:left="283"/>
        <w:jc w:val="both"/>
        <w:rPr>
          <w:rFonts w:ascii="Times New Roman" w:eastAsia="SimSun" w:hAnsi="Times New Roman" w:cs="Times New Roman"/>
          <w:sz w:val="24"/>
          <w:szCs w:val="24"/>
        </w:rPr>
      </w:pPr>
      <w:r w:rsidRPr="001670C4">
        <w:rPr>
          <w:rFonts w:ascii="Times New Roman" w:eastAsia="SimSun" w:hAnsi="Times New Roman" w:cs="Times New Roman"/>
          <w:sz w:val="24"/>
          <w:szCs w:val="24"/>
        </w:rPr>
        <w:t>Rok isporuke uređaja je najdulje 30 (trideset) dana od zaprimanja pisanoga zahtjeva</w:t>
      </w:r>
      <w:r>
        <w:rPr>
          <w:rFonts w:ascii="Times New Roman" w:eastAsia="SimSun" w:hAnsi="Times New Roman" w:cs="Times New Roman"/>
          <w:sz w:val="24"/>
          <w:szCs w:val="24"/>
        </w:rPr>
        <w:t>/narudžbenice</w:t>
      </w:r>
      <w:r w:rsidRPr="001670C4">
        <w:rPr>
          <w:rFonts w:ascii="Times New Roman" w:eastAsia="SimSun" w:hAnsi="Times New Roman" w:cs="Times New Roman"/>
          <w:sz w:val="24"/>
          <w:szCs w:val="24"/>
        </w:rPr>
        <w:t xml:space="preserve"> </w:t>
      </w:r>
      <w:r>
        <w:rPr>
          <w:rFonts w:ascii="Times New Roman" w:eastAsia="SimSun" w:hAnsi="Times New Roman" w:cs="Times New Roman"/>
          <w:sz w:val="24"/>
          <w:szCs w:val="24"/>
        </w:rPr>
        <w:t>Naručitelja</w:t>
      </w:r>
      <w:r w:rsidRPr="001670C4">
        <w:rPr>
          <w:rFonts w:ascii="Times New Roman" w:eastAsia="SimSun" w:hAnsi="Times New Roman" w:cs="Times New Roman"/>
          <w:sz w:val="24"/>
          <w:szCs w:val="24"/>
        </w:rPr>
        <w:t xml:space="preserve">, za elektroničke kartice 5 (pet) radnih dana od zaprimanja pisanoga zahtjeva </w:t>
      </w:r>
      <w:r>
        <w:rPr>
          <w:rFonts w:ascii="Times New Roman" w:eastAsia="SimSun" w:hAnsi="Times New Roman" w:cs="Times New Roman"/>
          <w:sz w:val="24"/>
          <w:szCs w:val="24"/>
        </w:rPr>
        <w:t>Naručitelja</w:t>
      </w:r>
      <w:r w:rsidRPr="001670C4">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r w:rsidR="009B423B">
        <w:rPr>
          <w:rFonts w:ascii="Times New Roman" w:eastAsia="SimSun" w:hAnsi="Times New Roman" w:cs="Times New Roman"/>
          <w:sz w:val="24"/>
          <w:szCs w:val="24"/>
        </w:rPr>
        <w:t>Ponuđeni mobilni uređaji moraju biti novi i u tvorničkom pakiranju sa svom dokumentacijom na hrvatskom ili engleskom jeziku, kao i pripadajuć</w:t>
      </w:r>
      <w:r w:rsidR="00B950E0">
        <w:rPr>
          <w:rFonts w:ascii="Times New Roman" w:eastAsia="SimSun" w:hAnsi="Times New Roman" w:cs="Times New Roman"/>
          <w:sz w:val="24"/>
          <w:szCs w:val="24"/>
        </w:rPr>
        <w:t>im informacijama.</w:t>
      </w:r>
    </w:p>
    <w:p w14:paraId="6EAA5756" w14:textId="32FB01D0" w:rsidR="00B950E0" w:rsidRDefault="00B950E0" w:rsidP="002E6825">
      <w:pPr>
        <w:widowControl/>
        <w:ind w:left="283"/>
        <w:jc w:val="both"/>
        <w:rPr>
          <w:rFonts w:ascii="Times New Roman" w:eastAsia="SimSun" w:hAnsi="Times New Roman" w:cs="Times New Roman"/>
          <w:sz w:val="24"/>
          <w:szCs w:val="24"/>
        </w:rPr>
      </w:pPr>
    </w:p>
    <w:p w14:paraId="4FE603B2" w14:textId="1CF8CA16" w:rsidR="00B950E0" w:rsidRDefault="001670C4" w:rsidP="002E6825">
      <w:pPr>
        <w:widowControl/>
        <w:ind w:left="283"/>
        <w:jc w:val="both"/>
        <w:rPr>
          <w:rFonts w:ascii="Times New Roman" w:eastAsia="SimSun" w:hAnsi="Times New Roman" w:cs="Times New Roman"/>
          <w:sz w:val="24"/>
          <w:szCs w:val="24"/>
        </w:rPr>
      </w:pPr>
      <w:r>
        <w:rPr>
          <w:rFonts w:ascii="Times New Roman" w:eastAsia="SimSun" w:hAnsi="Times New Roman" w:cs="Times New Roman"/>
          <w:sz w:val="24"/>
          <w:szCs w:val="24"/>
        </w:rPr>
        <w:t>Tijekom jamstvenog roka u</w:t>
      </w:r>
      <w:r w:rsidR="00B950E0" w:rsidRPr="00B950E0">
        <w:rPr>
          <w:rFonts w:ascii="Times New Roman" w:eastAsia="SimSun" w:hAnsi="Times New Roman" w:cs="Times New Roman"/>
          <w:sz w:val="24"/>
          <w:szCs w:val="24"/>
        </w:rPr>
        <w:t xml:space="preserve"> slučaju kvarova na mobilnim uređajima </w:t>
      </w:r>
      <w:r w:rsidR="001F452F">
        <w:rPr>
          <w:rFonts w:ascii="Times New Roman" w:eastAsia="SimSun" w:hAnsi="Times New Roman" w:cs="Times New Roman"/>
          <w:sz w:val="24"/>
          <w:szCs w:val="24"/>
        </w:rPr>
        <w:t>Ponuditelj je dužan z</w:t>
      </w:r>
      <w:r w:rsidR="00B950E0" w:rsidRPr="00B950E0">
        <w:rPr>
          <w:rFonts w:ascii="Times New Roman" w:eastAsia="SimSun" w:hAnsi="Times New Roman" w:cs="Times New Roman"/>
          <w:sz w:val="24"/>
          <w:szCs w:val="24"/>
        </w:rPr>
        <w:t>a vri</w:t>
      </w:r>
      <w:r w:rsidR="001F452F">
        <w:rPr>
          <w:rFonts w:ascii="Times New Roman" w:eastAsia="SimSun" w:hAnsi="Times New Roman" w:cs="Times New Roman"/>
          <w:sz w:val="24"/>
          <w:szCs w:val="24"/>
        </w:rPr>
        <w:t>jeme popravka mobilnog uređaja</w:t>
      </w:r>
      <w:r w:rsidR="00EC57C5">
        <w:rPr>
          <w:rFonts w:ascii="Times New Roman" w:eastAsia="SimSun" w:hAnsi="Times New Roman" w:cs="Times New Roman"/>
          <w:sz w:val="24"/>
          <w:szCs w:val="24"/>
        </w:rPr>
        <w:t xml:space="preserve">, preuzetog na lokaciji Naručitelja, </w:t>
      </w:r>
      <w:r w:rsidR="00B950E0" w:rsidRPr="00B950E0">
        <w:rPr>
          <w:rFonts w:ascii="Times New Roman" w:eastAsia="SimSun" w:hAnsi="Times New Roman" w:cs="Times New Roman"/>
          <w:sz w:val="24"/>
          <w:szCs w:val="24"/>
        </w:rPr>
        <w:t>osigurati zamjenski mobilni uređaj</w:t>
      </w:r>
      <w:r w:rsidR="001F452F">
        <w:rPr>
          <w:rFonts w:ascii="Times New Roman" w:eastAsia="SimSun" w:hAnsi="Times New Roman" w:cs="Times New Roman"/>
          <w:sz w:val="24"/>
          <w:szCs w:val="24"/>
        </w:rPr>
        <w:t xml:space="preserve"> istih karakteri</w:t>
      </w:r>
      <w:r>
        <w:rPr>
          <w:rFonts w:ascii="Times New Roman" w:eastAsia="SimSun" w:hAnsi="Times New Roman" w:cs="Times New Roman"/>
          <w:sz w:val="24"/>
          <w:szCs w:val="24"/>
        </w:rPr>
        <w:t xml:space="preserve">stika i tehničkih specifikacija, te </w:t>
      </w:r>
      <w:r w:rsidR="00563DB4">
        <w:rPr>
          <w:rFonts w:ascii="Times New Roman" w:eastAsia="SimSun" w:hAnsi="Times New Roman" w:cs="Times New Roman"/>
          <w:sz w:val="24"/>
          <w:szCs w:val="24"/>
        </w:rPr>
        <w:t>popravljeni mobil</w:t>
      </w:r>
      <w:r w:rsidR="00EC57C5">
        <w:rPr>
          <w:rFonts w:ascii="Times New Roman" w:eastAsia="SimSun" w:hAnsi="Times New Roman" w:cs="Times New Roman"/>
          <w:sz w:val="24"/>
          <w:szCs w:val="24"/>
        </w:rPr>
        <w:t>ni uređaj vratiti n</w:t>
      </w:r>
      <w:r>
        <w:rPr>
          <w:rFonts w:ascii="Times New Roman" w:eastAsia="SimSun" w:hAnsi="Times New Roman" w:cs="Times New Roman"/>
          <w:sz w:val="24"/>
          <w:szCs w:val="24"/>
        </w:rPr>
        <w:t>a lokacij</w:t>
      </w:r>
      <w:r w:rsidR="00EC57C5">
        <w:rPr>
          <w:rFonts w:ascii="Times New Roman" w:eastAsia="SimSun" w:hAnsi="Times New Roman" w:cs="Times New Roman"/>
          <w:sz w:val="24"/>
          <w:szCs w:val="24"/>
        </w:rPr>
        <w:t>u</w:t>
      </w:r>
      <w:r>
        <w:rPr>
          <w:rFonts w:ascii="Times New Roman" w:eastAsia="SimSun" w:hAnsi="Times New Roman" w:cs="Times New Roman"/>
          <w:sz w:val="24"/>
          <w:szCs w:val="24"/>
        </w:rPr>
        <w:t xml:space="preserve"> Naručitelja.</w:t>
      </w:r>
    </w:p>
    <w:p w14:paraId="5F4D27D8" w14:textId="77777777" w:rsidR="001670C4" w:rsidRDefault="001670C4" w:rsidP="002E6825">
      <w:pPr>
        <w:widowControl/>
        <w:ind w:left="283"/>
        <w:jc w:val="both"/>
        <w:rPr>
          <w:rFonts w:ascii="Times New Roman" w:eastAsia="SimSun" w:hAnsi="Times New Roman" w:cs="Times New Roman"/>
          <w:sz w:val="24"/>
          <w:szCs w:val="24"/>
        </w:rPr>
      </w:pPr>
    </w:p>
    <w:p w14:paraId="6E4E5238" w14:textId="3CE16231" w:rsidR="001145C9" w:rsidRDefault="002B6E42" w:rsidP="002E6825">
      <w:pPr>
        <w:widowControl/>
        <w:ind w:left="283"/>
        <w:jc w:val="both"/>
        <w:rPr>
          <w:rFonts w:ascii="Times New Roman" w:eastAsia="SimSun" w:hAnsi="Times New Roman" w:cs="Times New Roman"/>
          <w:sz w:val="24"/>
          <w:szCs w:val="24"/>
        </w:rPr>
      </w:pPr>
      <w:r w:rsidRPr="00BB2058">
        <w:rPr>
          <w:rFonts w:ascii="Times New Roman" w:eastAsia="SimSun" w:hAnsi="Times New Roman" w:cs="Times New Roman"/>
          <w:sz w:val="24"/>
          <w:szCs w:val="24"/>
        </w:rPr>
        <w:t xml:space="preserve">CPV oznaka i naziv prema Uredbi o uvjetima primjene Jedinstvenog rječnika javne nabave (CPV): </w:t>
      </w:r>
      <w:r w:rsidR="002E6825" w:rsidRPr="002E6825">
        <w:rPr>
          <w:rFonts w:ascii="Times New Roman" w:eastAsia="SimSun" w:hAnsi="Times New Roman" w:cs="Times New Roman"/>
          <w:sz w:val="24"/>
          <w:szCs w:val="24"/>
        </w:rPr>
        <w:t>64212000-5</w:t>
      </w:r>
      <w:r w:rsidR="002E6825">
        <w:rPr>
          <w:rFonts w:ascii="Times New Roman" w:eastAsia="SimSun" w:hAnsi="Times New Roman" w:cs="Times New Roman"/>
          <w:sz w:val="24"/>
          <w:szCs w:val="24"/>
        </w:rPr>
        <w:t>.</w:t>
      </w:r>
    </w:p>
    <w:p w14:paraId="145A44D6" w14:textId="77777777" w:rsidR="007A2F50" w:rsidRPr="00BB2058" w:rsidRDefault="007A2F50" w:rsidP="002E6825">
      <w:pPr>
        <w:widowControl/>
        <w:ind w:left="283"/>
        <w:jc w:val="both"/>
        <w:rPr>
          <w:rFonts w:ascii="Times New Roman" w:eastAsia="SimSun" w:hAnsi="Times New Roman" w:cs="Times New Roman"/>
          <w:sz w:val="24"/>
          <w:szCs w:val="24"/>
        </w:rPr>
      </w:pPr>
    </w:p>
    <w:p w14:paraId="14B18318" w14:textId="72788F81" w:rsidR="0028749E" w:rsidRPr="00BB2058" w:rsidRDefault="00585DF1" w:rsidP="002E6825">
      <w:pPr>
        <w:numPr>
          <w:ilvl w:val="1"/>
          <w:numId w:val="5"/>
        </w:numPr>
        <w:ind w:left="643"/>
        <w:jc w:val="both"/>
        <w:outlineLvl w:val="0"/>
        <w:rPr>
          <w:rFonts w:ascii="Times New Roman" w:eastAsia="Arial" w:hAnsi="Times New Roman" w:cs="Times New Roman"/>
          <w:b/>
          <w:bCs/>
          <w:spacing w:val="-1"/>
          <w:sz w:val="24"/>
          <w:szCs w:val="24"/>
          <w:u w:val="thick" w:color="000000"/>
        </w:rPr>
      </w:pPr>
      <w:bookmarkStart w:id="16" w:name="_Toc510095170"/>
      <w:r w:rsidRPr="00BB2058">
        <w:rPr>
          <w:rFonts w:ascii="Times New Roman" w:eastAsia="Arial" w:hAnsi="Times New Roman" w:cs="Times New Roman"/>
          <w:b/>
          <w:bCs/>
          <w:spacing w:val="-1"/>
          <w:sz w:val="24"/>
          <w:szCs w:val="24"/>
          <w:u w:val="thick" w:color="000000"/>
        </w:rPr>
        <w:t xml:space="preserve"> </w:t>
      </w:r>
      <w:bookmarkStart w:id="17" w:name="_Toc57371383"/>
      <w:r w:rsidR="0028749E" w:rsidRPr="00BB2058">
        <w:rPr>
          <w:rFonts w:ascii="Times New Roman" w:eastAsia="Arial" w:hAnsi="Times New Roman" w:cs="Times New Roman"/>
          <w:b/>
          <w:bCs/>
          <w:spacing w:val="-1"/>
          <w:sz w:val="24"/>
          <w:szCs w:val="24"/>
          <w:u w:val="thick" w:color="000000"/>
        </w:rPr>
        <w:t>Količina i tehnička specifikacija predmeta nabave</w:t>
      </w:r>
      <w:bookmarkEnd w:id="16"/>
      <w:bookmarkEnd w:id="17"/>
    </w:p>
    <w:p w14:paraId="2863E11E" w14:textId="11D0FFC8" w:rsidR="000A15D3" w:rsidRPr="00BB2058" w:rsidRDefault="000A15D3" w:rsidP="002E6825">
      <w:pPr>
        <w:widowControl/>
        <w:ind w:left="283"/>
        <w:jc w:val="both"/>
        <w:rPr>
          <w:rFonts w:ascii="Times New Roman" w:eastAsia="SimSun" w:hAnsi="Times New Roman" w:cs="Times New Roman"/>
          <w:sz w:val="24"/>
          <w:szCs w:val="24"/>
        </w:rPr>
      </w:pPr>
      <w:r w:rsidRPr="00BB2058">
        <w:rPr>
          <w:rFonts w:ascii="Times New Roman" w:eastAsia="SimSun" w:hAnsi="Times New Roman" w:cs="Times New Roman"/>
          <w:sz w:val="24"/>
          <w:szCs w:val="24"/>
        </w:rPr>
        <w:t>Količine</w:t>
      </w:r>
      <w:r w:rsidR="00475914">
        <w:rPr>
          <w:rFonts w:ascii="Times New Roman" w:eastAsia="SimSun" w:hAnsi="Times New Roman" w:cs="Times New Roman"/>
          <w:sz w:val="24"/>
          <w:szCs w:val="24"/>
        </w:rPr>
        <w:t xml:space="preserve"> predmeta nabave određene su u T</w:t>
      </w:r>
      <w:r w:rsidRPr="00BB2058">
        <w:rPr>
          <w:rFonts w:ascii="Times New Roman" w:eastAsia="SimSun" w:hAnsi="Times New Roman" w:cs="Times New Roman"/>
          <w:sz w:val="24"/>
          <w:szCs w:val="24"/>
        </w:rPr>
        <w:t>roškovniku koji je sastavni dio ovog Poziva.</w:t>
      </w:r>
    </w:p>
    <w:p w14:paraId="3CCACECA" w14:textId="0FEC7045" w:rsidR="005D065D" w:rsidRPr="00BB2058" w:rsidRDefault="005D065D" w:rsidP="002E6825">
      <w:pPr>
        <w:widowControl/>
        <w:ind w:left="283"/>
        <w:jc w:val="both"/>
        <w:rPr>
          <w:rFonts w:ascii="Times New Roman" w:eastAsia="SimSun" w:hAnsi="Times New Roman" w:cs="Times New Roman"/>
          <w:sz w:val="24"/>
          <w:szCs w:val="24"/>
        </w:rPr>
      </w:pPr>
      <w:r w:rsidRPr="00BB2058">
        <w:rPr>
          <w:rFonts w:ascii="Times New Roman" w:eastAsia="SimSun" w:hAnsi="Times New Roman" w:cs="Times New Roman"/>
          <w:sz w:val="24"/>
          <w:szCs w:val="24"/>
        </w:rPr>
        <w:t xml:space="preserve">Naručitelj je u ovom postupku nabave odredio </w:t>
      </w:r>
      <w:r w:rsidR="004318E6">
        <w:rPr>
          <w:rFonts w:ascii="Times New Roman" w:eastAsia="SimSun" w:hAnsi="Times New Roman" w:cs="Times New Roman"/>
          <w:sz w:val="24"/>
          <w:szCs w:val="24"/>
        </w:rPr>
        <w:t>okvirnu</w:t>
      </w:r>
      <w:r w:rsidRPr="00BB2058">
        <w:rPr>
          <w:rFonts w:ascii="Times New Roman" w:eastAsia="SimSun" w:hAnsi="Times New Roman" w:cs="Times New Roman"/>
          <w:sz w:val="24"/>
          <w:szCs w:val="24"/>
        </w:rPr>
        <w:t xml:space="preserve"> količinu, odnosno opseg predmeta nabave, s obzirom da se zbog prirode predmeta nabave ne može unaprijed odrediti točna količina.</w:t>
      </w:r>
    </w:p>
    <w:p w14:paraId="29B21F00" w14:textId="77777777" w:rsidR="007D6A00" w:rsidRDefault="007D6A00" w:rsidP="002E6825">
      <w:pPr>
        <w:widowControl/>
        <w:ind w:left="283"/>
        <w:jc w:val="both"/>
        <w:rPr>
          <w:rFonts w:ascii="Times New Roman" w:eastAsia="SimSun" w:hAnsi="Times New Roman" w:cs="Times New Roman"/>
          <w:sz w:val="24"/>
          <w:szCs w:val="24"/>
        </w:rPr>
      </w:pPr>
    </w:p>
    <w:p w14:paraId="1613960D" w14:textId="77777777" w:rsidR="00CB2511" w:rsidRDefault="005D065D" w:rsidP="002E6825">
      <w:pPr>
        <w:widowControl/>
        <w:ind w:left="283"/>
        <w:jc w:val="both"/>
        <w:rPr>
          <w:rFonts w:ascii="Times New Roman" w:eastAsia="SimSun" w:hAnsi="Times New Roman" w:cs="Times New Roman"/>
          <w:sz w:val="24"/>
          <w:szCs w:val="24"/>
        </w:rPr>
      </w:pPr>
      <w:r w:rsidRPr="00BB2058">
        <w:rPr>
          <w:rFonts w:ascii="Times New Roman" w:eastAsia="SimSun" w:hAnsi="Times New Roman" w:cs="Times New Roman"/>
          <w:sz w:val="24"/>
          <w:szCs w:val="24"/>
        </w:rPr>
        <w:t>Stvarno nabavljena količina na temelju sklopljenog ugovora o nabavi može biti veća ili manja od okvirnih količina, ali ukupna plaćanja bez poreza na dodanu vrijednost (PDV) na temelju sklopljenog ugovora o nabavi ne smiju prelaziti procijenjenu vrijednost nabave.</w:t>
      </w:r>
    </w:p>
    <w:p w14:paraId="3DE858BF" w14:textId="77777777" w:rsidR="00CB2511" w:rsidRDefault="00CB2511" w:rsidP="00CB2511">
      <w:pPr>
        <w:widowControl/>
        <w:ind w:left="850"/>
        <w:jc w:val="both"/>
        <w:rPr>
          <w:rFonts w:ascii="Times New Roman" w:eastAsia="SimSun" w:hAnsi="Times New Roman" w:cs="Times New Roman"/>
          <w:sz w:val="24"/>
          <w:szCs w:val="24"/>
        </w:rPr>
      </w:pPr>
    </w:p>
    <w:p w14:paraId="01F7286C" w14:textId="087036A2" w:rsidR="00231F4C" w:rsidRPr="00CB2511" w:rsidRDefault="00231F4C" w:rsidP="002E6825">
      <w:pPr>
        <w:numPr>
          <w:ilvl w:val="1"/>
          <w:numId w:val="5"/>
        </w:numPr>
        <w:ind w:left="643"/>
        <w:jc w:val="both"/>
        <w:outlineLvl w:val="0"/>
        <w:rPr>
          <w:rFonts w:ascii="Times New Roman" w:eastAsia="Arial" w:hAnsi="Times New Roman" w:cs="Times New Roman"/>
          <w:b/>
          <w:bCs/>
          <w:spacing w:val="-1"/>
          <w:sz w:val="24"/>
          <w:szCs w:val="24"/>
          <w:u w:val="thick" w:color="000000"/>
        </w:rPr>
      </w:pPr>
      <w:bookmarkStart w:id="18" w:name="_Toc57371384"/>
      <w:r w:rsidRPr="00CB2511">
        <w:rPr>
          <w:rFonts w:ascii="Times New Roman" w:eastAsia="Arial" w:hAnsi="Times New Roman" w:cs="Times New Roman"/>
          <w:b/>
          <w:bCs/>
          <w:spacing w:val="-1"/>
          <w:sz w:val="24"/>
          <w:szCs w:val="24"/>
          <w:u w:val="thick" w:color="000000"/>
        </w:rPr>
        <w:t>Tehnička specifikacija predmeta nabave</w:t>
      </w:r>
      <w:bookmarkEnd w:id="18"/>
      <w:r w:rsidRPr="00CB2511">
        <w:rPr>
          <w:rFonts w:ascii="Times New Roman" w:eastAsia="Arial" w:hAnsi="Times New Roman" w:cs="Times New Roman"/>
          <w:b/>
          <w:bCs/>
          <w:spacing w:val="-1"/>
          <w:sz w:val="24"/>
          <w:szCs w:val="24"/>
          <w:u w:val="thick" w:color="000000"/>
        </w:rPr>
        <w:t xml:space="preserve"> </w:t>
      </w:r>
    </w:p>
    <w:p w14:paraId="393E459B" w14:textId="333942FD" w:rsidR="005D065D" w:rsidRPr="00BB2058" w:rsidRDefault="005D065D" w:rsidP="002E6825">
      <w:pPr>
        <w:widowControl/>
        <w:ind w:left="283"/>
        <w:jc w:val="both"/>
        <w:rPr>
          <w:rFonts w:ascii="Times New Roman" w:eastAsia="SimSun" w:hAnsi="Times New Roman" w:cs="Times New Roman"/>
          <w:sz w:val="24"/>
          <w:szCs w:val="24"/>
        </w:rPr>
      </w:pPr>
      <w:r w:rsidRPr="00BB2058">
        <w:rPr>
          <w:rFonts w:ascii="Times New Roman" w:eastAsia="SimSun" w:hAnsi="Times New Roman" w:cs="Times New Roman"/>
          <w:sz w:val="24"/>
          <w:szCs w:val="24"/>
        </w:rPr>
        <w:t xml:space="preserve">Nuđena usluga mora odgovarati navedenim </w:t>
      </w:r>
      <w:r w:rsidR="00350A73">
        <w:rPr>
          <w:rFonts w:ascii="Times New Roman" w:eastAsia="SimSun" w:hAnsi="Times New Roman" w:cs="Times New Roman"/>
          <w:sz w:val="24"/>
          <w:szCs w:val="24"/>
        </w:rPr>
        <w:t xml:space="preserve">tehničkim </w:t>
      </w:r>
      <w:r w:rsidRPr="00BB2058">
        <w:rPr>
          <w:rFonts w:ascii="Times New Roman" w:eastAsia="SimSun" w:hAnsi="Times New Roman" w:cs="Times New Roman"/>
          <w:sz w:val="24"/>
          <w:szCs w:val="24"/>
        </w:rPr>
        <w:t>specifikacijama.</w:t>
      </w:r>
      <w:r w:rsidR="00980C2B" w:rsidRPr="00BB2058">
        <w:rPr>
          <w:rFonts w:ascii="Times New Roman" w:eastAsia="SimSun" w:hAnsi="Times New Roman" w:cs="Times New Roman"/>
          <w:sz w:val="24"/>
          <w:szCs w:val="24"/>
        </w:rPr>
        <w:t xml:space="preserve"> </w:t>
      </w:r>
      <w:r w:rsidRPr="00BB2058">
        <w:rPr>
          <w:rFonts w:ascii="Times New Roman" w:eastAsia="SimSun" w:hAnsi="Times New Roman" w:cs="Times New Roman"/>
          <w:sz w:val="24"/>
          <w:szCs w:val="24"/>
        </w:rPr>
        <w:t xml:space="preserve">Ponuditelj ne smije mijenjati ili dopunjavati definirane tehničke specifikacije predmeta nabave. </w:t>
      </w:r>
    </w:p>
    <w:p w14:paraId="7D83350C" w14:textId="5A441D04" w:rsidR="005D065D" w:rsidRDefault="00475914" w:rsidP="002E6825">
      <w:pPr>
        <w:widowControl/>
        <w:ind w:left="283"/>
        <w:jc w:val="both"/>
        <w:rPr>
          <w:rFonts w:ascii="Times New Roman" w:eastAsia="SimSun" w:hAnsi="Times New Roman" w:cs="Times New Roman"/>
          <w:sz w:val="24"/>
          <w:szCs w:val="24"/>
        </w:rPr>
      </w:pPr>
      <w:r w:rsidRPr="00475914">
        <w:rPr>
          <w:rFonts w:ascii="Times New Roman" w:eastAsia="SimSun" w:hAnsi="Times New Roman" w:cs="Times New Roman"/>
          <w:sz w:val="24"/>
          <w:szCs w:val="24"/>
        </w:rPr>
        <w:lastRenderedPageBreak/>
        <w:t xml:space="preserve">Ponuditelj je dužan ispuniti list TEHNIČKE SPECIFIKACIJE na način da u stupac „Mogućnost realizacije DA/NE“ u svaki red upiše „DA“ ili „NE“, ovisno o mogućnostima svoje usluge. Ukoliko svi redovi nemaju odgovor „DA“ ili su pojedini redovi neispunjeni, smatrat će se da ponuditelj ne nudi kompletno traženu uslugu te će se njegova ponuda smatrati nepravilnom. </w:t>
      </w:r>
    </w:p>
    <w:p w14:paraId="28307500" w14:textId="77777777" w:rsidR="00186F9D" w:rsidRPr="00BB2058" w:rsidRDefault="00186F9D" w:rsidP="002E6825">
      <w:pPr>
        <w:widowControl/>
        <w:ind w:left="283"/>
        <w:jc w:val="both"/>
        <w:rPr>
          <w:rFonts w:ascii="Times New Roman" w:eastAsia="SimSun" w:hAnsi="Times New Roman" w:cs="Times New Roman"/>
          <w:sz w:val="24"/>
          <w:szCs w:val="24"/>
        </w:rPr>
      </w:pPr>
    </w:p>
    <w:p w14:paraId="36180A34" w14:textId="3DFCA1D6" w:rsidR="005D065D" w:rsidRDefault="005D065D" w:rsidP="002E6825">
      <w:pPr>
        <w:widowControl/>
        <w:ind w:left="283"/>
        <w:jc w:val="both"/>
        <w:rPr>
          <w:rFonts w:ascii="Times New Roman" w:eastAsia="SimSun" w:hAnsi="Times New Roman" w:cs="Times New Roman"/>
          <w:sz w:val="24"/>
          <w:szCs w:val="24"/>
          <w:u w:val="single"/>
        </w:rPr>
      </w:pPr>
      <w:r w:rsidRPr="00BB2058">
        <w:rPr>
          <w:rFonts w:ascii="Times New Roman" w:eastAsia="SimSun" w:hAnsi="Times New Roman" w:cs="Times New Roman"/>
          <w:sz w:val="24"/>
          <w:szCs w:val="24"/>
          <w:u w:val="single"/>
        </w:rPr>
        <w:t>Ponuditelj je dužan uz ponudu priložiti popunjeni, te potpisom i pečatom ovjereni</w:t>
      </w:r>
      <w:r w:rsidR="00942EF4" w:rsidRPr="00BB2058">
        <w:rPr>
          <w:rFonts w:ascii="Times New Roman" w:eastAsia="SimSun" w:hAnsi="Times New Roman" w:cs="Times New Roman"/>
          <w:sz w:val="24"/>
          <w:szCs w:val="24"/>
          <w:u w:val="single"/>
        </w:rPr>
        <w:t>,</w:t>
      </w:r>
      <w:r w:rsidRPr="00BB2058">
        <w:rPr>
          <w:rFonts w:ascii="Times New Roman" w:eastAsia="SimSun" w:hAnsi="Times New Roman" w:cs="Times New Roman"/>
          <w:sz w:val="24"/>
          <w:szCs w:val="24"/>
          <w:u w:val="single"/>
        </w:rPr>
        <w:t xml:space="preserve"> od strane odgovorne osobe ponuditelja</w:t>
      </w:r>
      <w:r w:rsidR="00942EF4" w:rsidRPr="00BB2058">
        <w:rPr>
          <w:rFonts w:ascii="Times New Roman" w:eastAsia="SimSun" w:hAnsi="Times New Roman" w:cs="Times New Roman"/>
          <w:sz w:val="24"/>
          <w:szCs w:val="24"/>
          <w:u w:val="single"/>
        </w:rPr>
        <w:t>,</w:t>
      </w:r>
      <w:r w:rsidRPr="00BB2058">
        <w:rPr>
          <w:rFonts w:ascii="Times New Roman" w:eastAsia="SimSun" w:hAnsi="Times New Roman" w:cs="Times New Roman"/>
          <w:sz w:val="24"/>
          <w:szCs w:val="24"/>
          <w:u w:val="single"/>
        </w:rPr>
        <w:t xml:space="preserve"> obrazac Tehnička specifikacija. </w:t>
      </w:r>
    </w:p>
    <w:p w14:paraId="0C78C4BF" w14:textId="77777777" w:rsidR="00F02D49" w:rsidRDefault="00F02D49" w:rsidP="002E6825">
      <w:pPr>
        <w:widowControl/>
        <w:ind w:left="283"/>
        <w:jc w:val="both"/>
        <w:rPr>
          <w:rFonts w:ascii="Times New Roman" w:eastAsia="SimSun" w:hAnsi="Times New Roman" w:cs="Times New Roman"/>
          <w:sz w:val="24"/>
          <w:szCs w:val="24"/>
          <w:u w:val="single"/>
        </w:rPr>
      </w:pPr>
    </w:p>
    <w:p w14:paraId="27B105BC" w14:textId="4457E14B" w:rsidR="0028749E" w:rsidRPr="00BB2058" w:rsidRDefault="00585DF1" w:rsidP="002E6825">
      <w:pPr>
        <w:numPr>
          <w:ilvl w:val="1"/>
          <w:numId w:val="5"/>
        </w:numPr>
        <w:ind w:left="643"/>
        <w:jc w:val="both"/>
        <w:outlineLvl w:val="0"/>
        <w:rPr>
          <w:rFonts w:ascii="Times New Roman" w:eastAsia="Arial" w:hAnsi="Times New Roman" w:cs="Times New Roman"/>
          <w:b/>
          <w:bCs/>
          <w:spacing w:val="-1"/>
          <w:sz w:val="24"/>
          <w:szCs w:val="24"/>
          <w:u w:val="thick" w:color="000000"/>
        </w:rPr>
      </w:pPr>
      <w:bookmarkStart w:id="19" w:name="_Toc510095171"/>
      <w:r w:rsidRPr="00BB2058">
        <w:rPr>
          <w:rFonts w:ascii="Times New Roman" w:eastAsia="Arial" w:hAnsi="Times New Roman" w:cs="Times New Roman"/>
          <w:b/>
          <w:bCs/>
          <w:spacing w:val="-1"/>
          <w:sz w:val="24"/>
          <w:szCs w:val="24"/>
          <w:u w:val="thick" w:color="000000"/>
        </w:rPr>
        <w:t xml:space="preserve"> </w:t>
      </w:r>
      <w:bookmarkStart w:id="20" w:name="_Toc57371385"/>
      <w:r w:rsidR="00567336" w:rsidRPr="00BB2058">
        <w:rPr>
          <w:rFonts w:ascii="Times New Roman" w:eastAsia="Arial" w:hAnsi="Times New Roman" w:cs="Times New Roman"/>
          <w:b/>
          <w:bCs/>
          <w:spacing w:val="-1"/>
          <w:sz w:val="24"/>
          <w:szCs w:val="24"/>
          <w:u w:val="thick" w:color="000000"/>
        </w:rPr>
        <w:t>M</w:t>
      </w:r>
      <w:r w:rsidR="0028749E" w:rsidRPr="00BB2058">
        <w:rPr>
          <w:rFonts w:ascii="Times New Roman" w:eastAsia="Arial" w:hAnsi="Times New Roman" w:cs="Times New Roman"/>
          <w:b/>
          <w:bCs/>
          <w:spacing w:val="-1"/>
          <w:sz w:val="24"/>
          <w:szCs w:val="24"/>
          <w:u w:val="thick" w:color="000000"/>
        </w:rPr>
        <w:t>jesto izvršenja ugovora</w:t>
      </w:r>
      <w:bookmarkEnd w:id="19"/>
      <w:bookmarkEnd w:id="20"/>
    </w:p>
    <w:p w14:paraId="6544A577" w14:textId="3F3C1410" w:rsidR="007E3A16" w:rsidRDefault="00E56281" w:rsidP="002E6825">
      <w:pPr>
        <w:spacing w:line="252" w:lineRule="exact"/>
        <w:ind w:left="283"/>
        <w:jc w:val="both"/>
        <w:rPr>
          <w:rFonts w:ascii="Times New Roman" w:hAnsi="Times New Roman" w:cs="Times New Roman"/>
          <w:sz w:val="24"/>
        </w:rPr>
      </w:pPr>
      <w:r w:rsidRPr="00E56281">
        <w:rPr>
          <w:rFonts w:ascii="Times New Roman" w:hAnsi="Times New Roman" w:cs="Times New Roman"/>
          <w:sz w:val="24"/>
        </w:rPr>
        <w:t xml:space="preserve">Mjesto pružanje usluga u tuzemstvu ili prema inozemstvu je cijelo kopneno područje Republike Hrvatske, područje svih hrvatskih otoka u Jadranskome moru, unutarnje morske vode kao i teritorijalno more, sukladno važećem Pomorskome zakoniku (u nastavku: područje Republike Hrvatske), a za usluge u </w:t>
      </w:r>
      <w:proofErr w:type="spellStart"/>
      <w:r w:rsidRPr="00E56281">
        <w:rPr>
          <w:rFonts w:ascii="Times New Roman" w:hAnsi="Times New Roman" w:cs="Times New Roman"/>
          <w:sz w:val="24"/>
        </w:rPr>
        <w:t>roamingu</w:t>
      </w:r>
      <w:proofErr w:type="spellEnd"/>
      <w:r w:rsidRPr="00E56281">
        <w:rPr>
          <w:rFonts w:ascii="Times New Roman" w:hAnsi="Times New Roman" w:cs="Times New Roman"/>
          <w:sz w:val="24"/>
        </w:rPr>
        <w:t xml:space="preserve"> područje svih država članica Europske unije (EU) i Europskog ekonomskog prostora (EEA) (Zona 1) i svih ostalih europskih i svjetskih </w:t>
      </w:r>
      <w:r>
        <w:rPr>
          <w:rFonts w:ascii="Times New Roman" w:hAnsi="Times New Roman" w:cs="Times New Roman"/>
          <w:sz w:val="24"/>
        </w:rPr>
        <w:t>država i teritorija (Zona 2).</w:t>
      </w:r>
    </w:p>
    <w:p w14:paraId="4E2C4CF9" w14:textId="77777777" w:rsidR="00186F9D" w:rsidRDefault="00186F9D" w:rsidP="002E6825">
      <w:pPr>
        <w:spacing w:line="252" w:lineRule="exact"/>
        <w:ind w:left="283"/>
        <w:jc w:val="both"/>
        <w:rPr>
          <w:rFonts w:ascii="Times New Roman" w:hAnsi="Times New Roman" w:cs="Times New Roman"/>
          <w:b/>
          <w:bCs/>
          <w:sz w:val="24"/>
        </w:rPr>
      </w:pPr>
    </w:p>
    <w:p w14:paraId="40A6B39D" w14:textId="7627A6F6" w:rsidR="00E56281" w:rsidRPr="00E56281" w:rsidRDefault="00E56281" w:rsidP="002E6825">
      <w:pPr>
        <w:spacing w:line="252" w:lineRule="exact"/>
        <w:ind w:left="283"/>
        <w:jc w:val="both"/>
        <w:rPr>
          <w:rFonts w:ascii="Times New Roman" w:hAnsi="Times New Roman" w:cs="Times New Roman"/>
          <w:sz w:val="24"/>
        </w:rPr>
      </w:pPr>
      <w:r w:rsidRPr="00E56281">
        <w:rPr>
          <w:rFonts w:ascii="Times New Roman" w:hAnsi="Times New Roman" w:cs="Times New Roman"/>
          <w:b/>
          <w:bCs/>
          <w:sz w:val="24"/>
        </w:rPr>
        <w:t xml:space="preserve">Pojedine usluge koje se </w:t>
      </w:r>
      <w:r w:rsidR="00035B58">
        <w:rPr>
          <w:rFonts w:ascii="Times New Roman" w:hAnsi="Times New Roman" w:cs="Times New Roman"/>
          <w:b/>
          <w:bCs/>
          <w:sz w:val="24"/>
        </w:rPr>
        <w:t>Naručitelju</w:t>
      </w:r>
      <w:r w:rsidRPr="00E56281">
        <w:rPr>
          <w:rFonts w:ascii="Times New Roman" w:hAnsi="Times New Roman" w:cs="Times New Roman"/>
          <w:b/>
          <w:bCs/>
          <w:sz w:val="24"/>
        </w:rPr>
        <w:t xml:space="preserve"> djelomice ili cijelosti pružaju izvan područja Republike Hrvatske </w:t>
      </w:r>
    </w:p>
    <w:p w14:paraId="56455F2E" w14:textId="442305C8" w:rsidR="00E56281" w:rsidRPr="00E56281" w:rsidRDefault="00E56281" w:rsidP="002E6825">
      <w:pPr>
        <w:spacing w:line="252" w:lineRule="exact"/>
        <w:ind w:left="283"/>
        <w:jc w:val="both"/>
        <w:rPr>
          <w:rFonts w:ascii="Times New Roman" w:hAnsi="Times New Roman" w:cs="Times New Roman"/>
          <w:sz w:val="24"/>
        </w:rPr>
      </w:pPr>
      <w:r w:rsidRPr="00E56281">
        <w:rPr>
          <w:rFonts w:ascii="Times New Roman" w:hAnsi="Times New Roman" w:cs="Times New Roman"/>
          <w:sz w:val="24"/>
        </w:rPr>
        <w:t>Zone su određene uzimajući u obzir da je Republika Hrvatska</w:t>
      </w:r>
      <w:r>
        <w:rPr>
          <w:rFonts w:ascii="Times New Roman" w:hAnsi="Times New Roman" w:cs="Times New Roman"/>
          <w:sz w:val="24"/>
        </w:rPr>
        <w:t xml:space="preserve"> </w:t>
      </w:r>
      <w:r w:rsidRPr="00E56281">
        <w:rPr>
          <w:rFonts w:ascii="Times New Roman" w:hAnsi="Times New Roman" w:cs="Times New Roman"/>
          <w:sz w:val="24"/>
        </w:rPr>
        <w:t xml:space="preserve">članica Europske Unije: </w:t>
      </w:r>
    </w:p>
    <w:p w14:paraId="3E615D0D" w14:textId="77777777" w:rsidR="00E56281" w:rsidRPr="00E56281" w:rsidRDefault="00E56281" w:rsidP="002E6825">
      <w:pPr>
        <w:spacing w:line="252" w:lineRule="exact"/>
        <w:ind w:left="283"/>
        <w:jc w:val="both"/>
        <w:rPr>
          <w:rFonts w:ascii="Times New Roman" w:hAnsi="Times New Roman" w:cs="Times New Roman"/>
          <w:sz w:val="24"/>
        </w:rPr>
      </w:pPr>
      <w:r w:rsidRPr="00E56281">
        <w:rPr>
          <w:rFonts w:ascii="Times New Roman" w:hAnsi="Times New Roman" w:cs="Times New Roman"/>
          <w:sz w:val="24"/>
        </w:rPr>
        <w:t xml:space="preserve">▪ Zona 1 obuhvaća sve države članice Europske unije (EU) i Europskog ekonomskog prostora (EEA). </w:t>
      </w:r>
    </w:p>
    <w:p w14:paraId="383B806F" w14:textId="77777777" w:rsidR="00E56281" w:rsidRDefault="00E56281" w:rsidP="002E6825">
      <w:pPr>
        <w:spacing w:line="252" w:lineRule="exact"/>
        <w:ind w:left="283"/>
        <w:jc w:val="both"/>
        <w:rPr>
          <w:rFonts w:ascii="Times New Roman" w:hAnsi="Times New Roman" w:cs="Times New Roman"/>
          <w:sz w:val="24"/>
        </w:rPr>
      </w:pPr>
      <w:r w:rsidRPr="00E56281">
        <w:rPr>
          <w:rFonts w:ascii="Times New Roman" w:hAnsi="Times New Roman" w:cs="Times New Roman"/>
          <w:sz w:val="24"/>
        </w:rPr>
        <w:t xml:space="preserve">▪ Zona 2 obuhvaća sve ostale europske i svjetske države i teritorije. </w:t>
      </w:r>
    </w:p>
    <w:p w14:paraId="292B689D" w14:textId="77777777" w:rsidR="00FB2FE0" w:rsidRPr="00E56281" w:rsidRDefault="00FB2FE0" w:rsidP="002E6825">
      <w:pPr>
        <w:spacing w:line="252" w:lineRule="exact"/>
        <w:ind w:left="283"/>
        <w:jc w:val="both"/>
        <w:rPr>
          <w:rFonts w:ascii="Times New Roman" w:hAnsi="Times New Roman" w:cs="Times New Roman"/>
          <w:sz w:val="24"/>
        </w:rPr>
      </w:pPr>
    </w:p>
    <w:p w14:paraId="5DBAEB74" w14:textId="57AD29DA" w:rsidR="00E56281" w:rsidRPr="00FB2FE0" w:rsidRDefault="00FB2FE0" w:rsidP="00FB2FE0">
      <w:pPr>
        <w:numPr>
          <w:ilvl w:val="1"/>
          <w:numId w:val="5"/>
        </w:numPr>
        <w:ind w:left="643"/>
        <w:jc w:val="both"/>
        <w:outlineLvl w:val="0"/>
        <w:rPr>
          <w:rFonts w:ascii="Times New Roman" w:eastAsia="Arial" w:hAnsi="Times New Roman" w:cs="Times New Roman"/>
          <w:b/>
          <w:bCs/>
          <w:spacing w:val="-1"/>
          <w:sz w:val="24"/>
          <w:szCs w:val="24"/>
          <w:u w:val="thick" w:color="000000"/>
        </w:rPr>
      </w:pPr>
      <w:r>
        <w:rPr>
          <w:rFonts w:ascii="Times New Roman" w:eastAsia="Arial" w:hAnsi="Times New Roman" w:cs="Times New Roman"/>
          <w:b/>
          <w:bCs/>
          <w:spacing w:val="-1"/>
          <w:sz w:val="24"/>
          <w:szCs w:val="24"/>
          <w:u w:val="thick" w:color="000000"/>
        </w:rPr>
        <w:t xml:space="preserve"> </w:t>
      </w:r>
      <w:bookmarkStart w:id="21" w:name="_Toc57371386"/>
      <w:r w:rsidR="00834640" w:rsidRPr="00FB2FE0">
        <w:rPr>
          <w:rFonts w:ascii="Times New Roman" w:eastAsia="Arial" w:hAnsi="Times New Roman" w:cs="Times New Roman"/>
          <w:b/>
          <w:bCs/>
          <w:spacing w:val="-1"/>
          <w:sz w:val="24"/>
          <w:szCs w:val="24"/>
          <w:u w:val="thick" w:color="000000"/>
        </w:rPr>
        <w:t>Isporuka mobilnih uređaja i SIM kartica;</w:t>
      </w:r>
      <w:bookmarkEnd w:id="21"/>
    </w:p>
    <w:p w14:paraId="66E7A5C4" w14:textId="34BDDFC7" w:rsidR="00E56281" w:rsidRDefault="00834640" w:rsidP="002E6825">
      <w:pPr>
        <w:spacing w:line="252" w:lineRule="exact"/>
        <w:ind w:left="283"/>
        <w:jc w:val="both"/>
        <w:rPr>
          <w:rFonts w:ascii="Times New Roman" w:hAnsi="Times New Roman" w:cs="Times New Roman"/>
          <w:sz w:val="24"/>
        </w:rPr>
      </w:pPr>
      <w:r>
        <w:rPr>
          <w:rFonts w:ascii="Times New Roman" w:hAnsi="Times New Roman" w:cs="Times New Roman"/>
          <w:sz w:val="24"/>
        </w:rPr>
        <w:t>S</w:t>
      </w:r>
      <w:r w:rsidR="00E56281" w:rsidRPr="00E56281">
        <w:rPr>
          <w:rFonts w:ascii="Times New Roman" w:hAnsi="Times New Roman" w:cs="Times New Roman"/>
          <w:sz w:val="24"/>
        </w:rPr>
        <w:t>jedišt</w:t>
      </w:r>
      <w:r>
        <w:rPr>
          <w:rFonts w:ascii="Times New Roman" w:hAnsi="Times New Roman" w:cs="Times New Roman"/>
          <w:sz w:val="24"/>
        </w:rPr>
        <w:t>e</w:t>
      </w:r>
      <w:r w:rsidR="00E56281" w:rsidRPr="00E56281">
        <w:rPr>
          <w:rFonts w:ascii="Times New Roman" w:hAnsi="Times New Roman" w:cs="Times New Roman"/>
          <w:sz w:val="24"/>
        </w:rPr>
        <w:t xml:space="preserve"> </w:t>
      </w:r>
      <w:r w:rsidR="00E56281">
        <w:rPr>
          <w:rFonts w:ascii="Times New Roman" w:hAnsi="Times New Roman" w:cs="Times New Roman"/>
          <w:sz w:val="24"/>
        </w:rPr>
        <w:t>Naručitelja, Božidara Petranovića 8, Zadar</w:t>
      </w:r>
      <w:r w:rsidR="00186F9D">
        <w:rPr>
          <w:rFonts w:ascii="Times New Roman" w:hAnsi="Times New Roman" w:cs="Times New Roman"/>
          <w:sz w:val="24"/>
        </w:rPr>
        <w:t>.</w:t>
      </w:r>
    </w:p>
    <w:p w14:paraId="1B68FC41" w14:textId="77777777" w:rsidR="00825D0D" w:rsidRDefault="00825D0D" w:rsidP="002E6825">
      <w:pPr>
        <w:spacing w:line="252" w:lineRule="exact"/>
        <w:ind w:left="283"/>
        <w:jc w:val="both"/>
        <w:rPr>
          <w:rFonts w:ascii="Times New Roman" w:hAnsi="Times New Roman" w:cs="Times New Roman"/>
          <w:sz w:val="24"/>
        </w:rPr>
      </w:pPr>
    </w:p>
    <w:p w14:paraId="69CCFE2A" w14:textId="7A6ADE1F" w:rsidR="0028749E" w:rsidRPr="00BB2058" w:rsidRDefault="00585DF1" w:rsidP="008647FA">
      <w:pPr>
        <w:numPr>
          <w:ilvl w:val="1"/>
          <w:numId w:val="5"/>
        </w:numPr>
        <w:ind w:left="643"/>
        <w:jc w:val="both"/>
        <w:outlineLvl w:val="0"/>
        <w:rPr>
          <w:rFonts w:ascii="Times New Roman" w:eastAsia="Arial" w:hAnsi="Times New Roman" w:cs="Times New Roman"/>
          <w:b/>
          <w:bCs/>
          <w:spacing w:val="-1"/>
          <w:sz w:val="24"/>
          <w:szCs w:val="24"/>
          <w:u w:val="thick" w:color="000000"/>
        </w:rPr>
      </w:pPr>
      <w:bookmarkStart w:id="22" w:name="_Toc510095172"/>
      <w:r w:rsidRPr="00BB2058">
        <w:rPr>
          <w:rFonts w:ascii="Times New Roman" w:eastAsia="Arial" w:hAnsi="Times New Roman" w:cs="Times New Roman"/>
          <w:b/>
          <w:bCs/>
          <w:spacing w:val="-1"/>
          <w:sz w:val="24"/>
          <w:szCs w:val="24"/>
          <w:u w:val="thick" w:color="000000"/>
        </w:rPr>
        <w:t xml:space="preserve"> </w:t>
      </w:r>
      <w:bookmarkStart w:id="23" w:name="_Toc57371387"/>
      <w:r w:rsidR="0028749E" w:rsidRPr="00BB2058">
        <w:rPr>
          <w:rFonts w:ascii="Times New Roman" w:eastAsia="Arial" w:hAnsi="Times New Roman" w:cs="Times New Roman"/>
          <w:b/>
          <w:bCs/>
          <w:spacing w:val="-1"/>
          <w:sz w:val="24"/>
          <w:szCs w:val="24"/>
          <w:u w:val="thick" w:color="000000"/>
        </w:rPr>
        <w:t>Rok početka i završetka izvršenja ugovora</w:t>
      </w:r>
      <w:bookmarkEnd w:id="22"/>
      <w:bookmarkEnd w:id="23"/>
    </w:p>
    <w:p w14:paraId="61F7313D" w14:textId="46B5BF74" w:rsidR="007E3A16" w:rsidRDefault="007E3A16" w:rsidP="008647FA">
      <w:pPr>
        <w:widowControl/>
        <w:ind w:left="283"/>
        <w:jc w:val="both"/>
        <w:rPr>
          <w:rFonts w:ascii="Times New Roman" w:eastAsia="SimSun" w:hAnsi="Times New Roman" w:cs="Times New Roman"/>
          <w:sz w:val="24"/>
          <w:szCs w:val="24"/>
        </w:rPr>
      </w:pPr>
      <w:bookmarkStart w:id="24" w:name="_Toc510095173"/>
      <w:r w:rsidRPr="00BB2058">
        <w:rPr>
          <w:rFonts w:ascii="Times New Roman" w:eastAsia="SimSun" w:hAnsi="Times New Roman" w:cs="Times New Roman"/>
          <w:sz w:val="24"/>
          <w:szCs w:val="24"/>
        </w:rPr>
        <w:t>S odabranim ponuditeljem skl</w:t>
      </w:r>
      <w:r w:rsidR="00980C2B" w:rsidRPr="00BB2058">
        <w:rPr>
          <w:rFonts w:ascii="Times New Roman" w:eastAsia="SimSun" w:hAnsi="Times New Roman" w:cs="Times New Roman"/>
          <w:sz w:val="24"/>
          <w:szCs w:val="24"/>
        </w:rPr>
        <w:t>o</w:t>
      </w:r>
      <w:r w:rsidRPr="00BB2058">
        <w:rPr>
          <w:rFonts w:ascii="Times New Roman" w:eastAsia="SimSun" w:hAnsi="Times New Roman" w:cs="Times New Roman"/>
          <w:sz w:val="24"/>
          <w:szCs w:val="24"/>
        </w:rPr>
        <w:t>pit</w:t>
      </w:r>
      <w:r w:rsidR="00980C2B" w:rsidRPr="00BB2058">
        <w:rPr>
          <w:rFonts w:ascii="Times New Roman" w:eastAsia="SimSun" w:hAnsi="Times New Roman" w:cs="Times New Roman"/>
          <w:sz w:val="24"/>
          <w:szCs w:val="24"/>
        </w:rPr>
        <w:t>i</w:t>
      </w:r>
      <w:r w:rsidRPr="00BB2058">
        <w:rPr>
          <w:rFonts w:ascii="Times New Roman" w:eastAsia="SimSun" w:hAnsi="Times New Roman" w:cs="Times New Roman"/>
          <w:sz w:val="24"/>
          <w:szCs w:val="24"/>
        </w:rPr>
        <w:t xml:space="preserve"> će se Ugovor na vrijeme od 24 mjeseca počevši od dana obo</w:t>
      </w:r>
      <w:r w:rsidR="001A393A">
        <w:rPr>
          <w:rFonts w:ascii="Times New Roman" w:eastAsia="SimSun" w:hAnsi="Times New Roman" w:cs="Times New Roman"/>
          <w:sz w:val="24"/>
          <w:szCs w:val="24"/>
        </w:rPr>
        <w:t>stranog potpisa Ugovora o pružanju usluga u javnoj pokretnoj mreži – mobilne usluge.</w:t>
      </w:r>
    </w:p>
    <w:p w14:paraId="1F8CCE4C" w14:textId="77777777" w:rsidR="001670C4" w:rsidRDefault="001670C4" w:rsidP="008647FA">
      <w:pPr>
        <w:widowControl/>
        <w:ind w:left="283"/>
        <w:jc w:val="both"/>
        <w:rPr>
          <w:rFonts w:ascii="Times New Roman" w:eastAsia="SimSun" w:hAnsi="Times New Roman" w:cs="Times New Roman"/>
          <w:sz w:val="24"/>
          <w:szCs w:val="24"/>
        </w:rPr>
      </w:pPr>
    </w:p>
    <w:p w14:paraId="13EC2962" w14:textId="5F61E39E" w:rsidR="00CB2511" w:rsidRPr="00186F9D" w:rsidRDefault="00CB2511" w:rsidP="008647FA">
      <w:pPr>
        <w:widowControl/>
        <w:ind w:left="283"/>
        <w:jc w:val="both"/>
        <w:rPr>
          <w:rFonts w:ascii="Times New Roman" w:eastAsia="SimSun" w:hAnsi="Times New Roman" w:cs="Times New Roman"/>
          <w:sz w:val="24"/>
          <w:szCs w:val="24"/>
        </w:rPr>
      </w:pPr>
      <w:r w:rsidRPr="00186F9D">
        <w:rPr>
          <w:rFonts w:ascii="Times New Roman" w:eastAsia="SimSun" w:hAnsi="Times New Roman" w:cs="Times New Roman"/>
          <w:sz w:val="24"/>
          <w:szCs w:val="24"/>
        </w:rPr>
        <w:t xml:space="preserve">Nakon sklapanja Ugovora na Popis pretplatničkih brojeva mogu biti stavljeni i drugi novi i/ili postojeći pretplatnički brojevi Korisnika koji se prenose u mrežu odabranog ponuditelja. </w:t>
      </w:r>
    </w:p>
    <w:p w14:paraId="3F8E1367" w14:textId="77777777" w:rsidR="00CB2511" w:rsidRPr="00186F9D" w:rsidRDefault="00CB2511" w:rsidP="008647FA">
      <w:pPr>
        <w:widowControl/>
        <w:ind w:left="283"/>
        <w:jc w:val="both"/>
        <w:rPr>
          <w:rFonts w:ascii="Times New Roman" w:eastAsia="SimSun" w:hAnsi="Times New Roman" w:cs="Times New Roman"/>
          <w:sz w:val="24"/>
          <w:szCs w:val="24"/>
        </w:rPr>
      </w:pPr>
      <w:r w:rsidRPr="00186F9D">
        <w:rPr>
          <w:rFonts w:ascii="Times New Roman" w:eastAsia="SimSun" w:hAnsi="Times New Roman" w:cs="Times New Roman"/>
          <w:sz w:val="24"/>
          <w:szCs w:val="24"/>
        </w:rPr>
        <w:t xml:space="preserve">Pretplatnički brojevi naknadno stavljeni na Popis pretplatničkih brojeva predstavljaju sastavni dio Ugovora. </w:t>
      </w:r>
    </w:p>
    <w:p w14:paraId="250D31A4" w14:textId="77777777" w:rsidR="00CB2511" w:rsidRPr="00CB2511" w:rsidRDefault="00CB2511" w:rsidP="008647FA">
      <w:pPr>
        <w:widowControl/>
        <w:ind w:left="283"/>
        <w:jc w:val="both"/>
        <w:rPr>
          <w:rFonts w:ascii="Times New Roman" w:eastAsia="SimSun" w:hAnsi="Times New Roman" w:cs="Times New Roman"/>
          <w:color w:val="FF0000"/>
          <w:sz w:val="24"/>
          <w:szCs w:val="24"/>
        </w:rPr>
      </w:pPr>
    </w:p>
    <w:p w14:paraId="53797C79" w14:textId="4A67C7D9" w:rsidR="0028749E" w:rsidRPr="00BB2058" w:rsidRDefault="0028749E" w:rsidP="00B52B8A">
      <w:pPr>
        <w:numPr>
          <w:ilvl w:val="1"/>
          <w:numId w:val="5"/>
        </w:numPr>
        <w:ind w:left="643"/>
        <w:jc w:val="both"/>
        <w:outlineLvl w:val="0"/>
        <w:rPr>
          <w:rFonts w:ascii="Times New Roman" w:eastAsia="Arial" w:hAnsi="Times New Roman" w:cs="Times New Roman"/>
          <w:b/>
          <w:bCs/>
          <w:spacing w:val="-1"/>
          <w:sz w:val="24"/>
          <w:szCs w:val="24"/>
          <w:u w:val="thick" w:color="000000"/>
        </w:rPr>
      </w:pPr>
      <w:bookmarkStart w:id="25" w:name="_Toc57371388"/>
      <w:r w:rsidRPr="00BB2058">
        <w:rPr>
          <w:rFonts w:ascii="Times New Roman" w:eastAsia="Arial" w:hAnsi="Times New Roman" w:cs="Times New Roman"/>
          <w:b/>
          <w:bCs/>
          <w:spacing w:val="-1"/>
          <w:sz w:val="24"/>
          <w:szCs w:val="24"/>
          <w:u w:val="thick" w:color="000000"/>
        </w:rPr>
        <w:t>Rok valjanosti ponude</w:t>
      </w:r>
      <w:bookmarkEnd w:id="24"/>
      <w:bookmarkEnd w:id="25"/>
    </w:p>
    <w:p w14:paraId="4F54BAFE" w14:textId="2C7DDEE6" w:rsidR="0028749E" w:rsidRDefault="00980C2B" w:rsidP="00B52B8A">
      <w:pPr>
        <w:spacing w:line="252" w:lineRule="exact"/>
        <w:ind w:left="283"/>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6</w:t>
      </w:r>
      <w:r w:rsidR="0028749E" w:rsidRPr="00BB2058">
        <w:rPr>
          <w:rFonts w:ascii="Times New Roman" w:eastAsia="Arial" w:hAnsi="Times New Roman" w:cs="Times New Roman"/>
          <w:spacing w:val="-2"/>
          <w:sz w:val="24"/>
          <w:szCs w:val="24"/>
        </w:rPr>
        <w:t>0 dana od dana isteka roka za dostavu ponuda. Rok valjanosti ponude mora biti naveden u ponudbenom listu koji je sastavni dio ovog Poziva.</w:t>
      </w:r>
    </w:p>
    <w:p w14:paraId="660F8701" w14:textId="77777777" w:rsidR="007A2F50" w:rsidRPr="00BB2058" w:rsidRDefault="007A2F50" w:rsidP="00BB2058">
      <w:pPr>
        <w:spacing w:line="252" w:lineRule="exact"/>
        <w:ind w:left="855"/>
        <w:jc w:val="both"/>
        <w:rPr>
          <w:rFonts w:ascii="Times New Roman" w:eastAsia="Arial" w:hAnsi="Times New Roman" w:cs="Times New Roman"/>
          <w:spacing w:val="-2"/>
          <w:sz w:val="24"/>
          <w:szCs w:val="24"/>
        </w:rPr>
      </w:pPr>
    </w:p>
    <w:p w14:paraId="3AA45541" w14:textId="77777777" w:rsidR="0028749E" w:rsidRPr="00BB2058" w:rsidRDefault="0028749E" w:rsidP="00B52B8A">
      <w:pPr>
        <w:numPr>
          <w:ilvl w:val="0"/>
          <w:numId w:val="5"/>
        </w:numPr>
        <w:shd w:val="clear" w:color="auto" w:fill="A6A6A6" w:themeFill="background1" w:themeFillShade="A6"/>
        <w:ind w:left="648" w:hanging="365"/>
        <w:outlineLvl w:val="0"/>
        <w:rPr>
          <w:rFonts w:ascii="Times New Roman" w:eastAsia="Arial" w:hAnsi="Times New Roman" w:cs="Times New Roman"/>
          <w:b/>
          <w:bCs/>
          <w:spacing w:val="-1"/>
          <w:sz w:val="24"/>
          <w:u w:val="thick" w:color="000000"/>
        </w:rPr>
      </w:pPr>
      <w:bookmarkStart w:id="26" w:name="_Toc510095174"/>
      <w:bookmarkStart w:id="27" w:name="_Toc57371389"/>
      <w:r w:rsidRPr="00BB2058">
        <w:rPr>
          <w:rFonts w:ascii="Times New Roman" w:eastAsia="Arial" w:hAnsi="Times New Roman" w:cs="Times New Roman"/>
          <w:b/>
          <w:bCs/>
          <w:spacing w:val="-1"/>
          <w:sz w:val="24"/>
          <w:u w:val="thick" w:color="000000"/>
        </w:rPr>
        <w:t>OSNOVE ZA ISKLJUČENJE GOSPODARSKOG SUBJEKTA</w:t>
      </w:r>
      <w:bookmarkEnd w:id="26"/>
      <w:bookmarkEnd w:id="27"/>
    </w:p>
    <w:p w14:paraId="623396BA" w14:textId="77777777" w:rsidR="006F6760" w:rsidRPr="00BB2058" w:rsidRDefault="006F6760" w:rsidP="00BB2058">
      <w:pPr>
        <w:ind w:left="1211"/>
        <w:jc w:val="both"/>
        <w:outlineLvl w:val="0"/>
        <w:rPr>
          <w:rFonts w:ascii="Times New Roman" w:eastAsia="Arial" w:hAnsi="Times New Roman" w:cs="Times New Roman"/>
          <w:b/>
          <w:bCs/>
          <w:spacing w:val="-1"/>
          <w:sz w:val="24"/>
          <w:szCs w:val="24"/>
          <w:u w:val="thick" w:color="000000"/>
        </w:rPr>
      </w:pPr>
    </w:p>
    <w:p w14:paraId="15344F70" w14:textId="358EBD7F" w:rsidR="0028749E" w:rsidRPr="00BB2058" w:rsidRDefault="00585DF1" w:rsidP="00B52B8A">
      <w:pPr>
        <w:numPr>
          <w:ilvl w:val="1"/>
          <w:numId w:val="5"/>
        </w:numPr>
        <w:ind w:left="643"/>
        <w:jc w:val="both"/>
        <w:outlineLvl w:val="0"/>
        <w:rPr>
          <w:rFonts w:ascii="Times New Roman" w:eastAsia="Arial" w:hAnsi="Times New Roman" w:cs="Times New Roman"/>
          <w:b/>
          <w:bCs/>
          <w:spacing w:val="-1"/>
          <w:sz w:val="24"/>
          <w:szCs w:val="24"/>
          <w:u w:val="thick" w:color="000000"/>
        </w:rPr>
      </w:pPr>
      <w:bookmarkStart w:id="28" w:name="_Toc510095175"/>
      <w:r w:rsidRPr="00BB2058">
        <w:rPr>
          <w:rFonts w:ascii="Times New Roman" w:eastAsia="Arial" w:hAnsi="Times New Roman" w:cs="Times New Roman"/>
          <w:b/>
          <w:bCs/>
          <w:spacing w:val="-1"/>
          <w:sz w:val="24"/>
          <w:szCs w:val="24"/>
          <w:u w:val="thick" w:color="000000"/>
        </w:rPr>
        <w:t xml:space="preserve"> </w:t>
      </w:r>
      <w:bookmarkStart w:id="29" w:name="_Toc57371390"/>
      <w:r w:rsidR="0028749E" w:rsidRPr="00BB2058">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28"/>
      <w:bookmarkEnd w:id="29"/>
    </w:p>
    <w:p w14:paraId="0A907031" w14:textId="77777777" w:rsidR="0028749E" w:rsidRPr="00BB2058" w:rsidRDefault="0028749E" w:rsidP="00B52B8A">
      <w:pPr>
        <w:spacing w:line="252" w:lineRule="exact"/>
        <w:ind w:left="283"/>
        <w:jc w:val="both"/>
        <w:rPr>
          <w:rFonts w:ascii="Times New Roman" w:eastAsia="Arial" w:hAnsi="Times New Roman" w:cs="Times New Roman"/>
          <w:spacing w:val="-1"/>
          <w:sz w:val="24"/>
          <w:szCs w:val="24"/>
        </w:rPr>
      </w:pPr>
      <w:r w:rsidRPr="00BB2058">
        <w:rPr>
          <w:rFonts w:ascii="Times New Roman" w:eastAsia="Arial" w:hAnsi="Times New Roman" w:cs="Times New Roman"/>
          <w:spacing w:val="-1"/>
          <w:sz w:val="24"/>
          <w:szCs w:val="24"/>
        </w:rPr>
        <w:t>Ponuditelj u ponudi mora priložiti potvrdu</w:t>
      </w:r>
      <w:r w:rsidRPr="00BB2058">
        <w:rPr>
          <w:rFonts w:ascii="Times New Roman" w:eastAsia="Arial" w:hAnsi="Times New Roman" w:cs="Times New Roman"/>
          <w:spacing w:val="50"/>
          <w:sz w:val="24"/>
          <w:szCs w:val="24"/>
        </w:rPr>
        <w:t xml:space="preserve"> </w:t>
      </w:r>
      <w:r w:rsidRPr="00BB2058">
        <w:rPr>
          <w:rFonts w:ascii="Times New Roman" w:eastAsia="Arial" w:hAnsi="Times New Roman" w:cs="Times New Roman"/>
          <w:spacing w:val="-2"/>
          <w:sz w:val="24"/>
          <w:szCs w:val="24"/>
        </w:rPr>
        <w:t>porezne</w:t>
      </w:r>
      <w:r w:rsidRPr="00BB2058">
        <w:rPr>
          <w:rFonts w:ascii="Times New Roman" w:eastAsia="Arial" w:hAnsi="Times New Roman" w:cs="Times New Roman"/>
          <w:spacing w:val="53"/>
          <w:sz w:val="24"/>
          <w:szCs w:val="24"/>
        </w:rPr>
        <w:t xml:space="preserve"> </w:t>
      </w:r>
      <w:r w:rsidRPr="00BB2058">
        <w:rPr>
          <w:rFonts w:ascii="Times New Roman" w:eastAsia="Arial" w:hAnsi="Times New Roman" w:cs="Times New Roman"/>
          <w:spacing w:val="-1"/>
          <w:sz w:val="24"/>
          <w:szCs w:val="24"/>
        </w:rPr>
        <w:t>uprave</w:t>
      </w:r>
      <w:r w:rsidRPr="00BB2058">
        <w:rPr>
          <w:rFonts w:ascii="Times New Roman" w:eastAsia="Arial" w:hAnsi="Times New Roman" w:cs="Times New Roman"/>
          <w:spacing w:val="53"/>
          <w:sz w:val="24"/>
          <w:szCs w:val="24"/>
        </w:rPr>
        <w:t xml:space="preserve"> </w:t>
      </w:r>
      <w:r w:rsidRPr="00BB2058">
        <w:rPr>
          <w:rFonts w:ascii="Times New Roman" w:eastAsia="Arial" w:hAnsi="Times New Roman" w:cs="Times New Roman"/>
          <w:spacing w:val="-2"/>
          <w:sz w:val="24"/>
          <w:szCs w:val="24"/>
        </w:rPr>
        <w:t>ili</w:t>
      </w:r>
      <w:r w:rsidRPr="00BB2058">
        <w:rPr>
          <w:rFonts w:ascii="Times New Roman" w:eastAsia="Arial" w:hAnsi="Times New Roman" w:cs="Times New Roman"/>
          <w:spacing w:val="52"/>
          <w:sz w:val="24"/>
          <w:szCs w:val="24"/>
        </w:rPr>
        <w:t xml:space="preserve"> </w:t>
      </w:r>
      <w:r w:rsidRPr="00BB2058">
        <w:rPr>
          <w:rFonts w:ascii="Times New Roman" w:eastAsia="Arial" w:hAnsi="Times New Roman" w:cs="Times New Roman"/>
          <w:spacing w:val="-1"/>
          <w:sz w:val="24"/>
          <w:szCs w:val="24"/>
        </w:rPr>
        <w:t>drugog</w:t>
      </w:r>
      <w:r w:rsidRPr="00BB2058">
        <w:rPr>
          <w:rFonts w:ascii="Times New Roman" w:eastAsia="Arial" w:hAnsi="Times New Roman" w:cs="Times New Roman"/>
          <w:spacing w:val="50"/>
          <w:sz w:val="24"/>
          <w:szCs w:val="24"/>
        </w:rPr>
        <w:t xml:space="preserve"> </w:t>
      </w:r>
      <w:r w:rsidRPr="00BB2058">
        <w:rPr>
          <w:rFonts w:ascii="Times New Roman" w:eastAsia="Arial" w:hAnsi="Times New Roman" w:cs="Times New Roman"/>
          <w:spacing w:val="-2"/>
          <w:sz w:val="24"/>
          <w:szCs w:val="24"/>
        </w:rPr>
        <w:t>nadležnog</w:t>
      </w:r>
      <w:r w:rsidRPr="00BB2058">
        <w:rPr>
          <w:rFonts w:ascii="Times New Roman" w:eastAsia="Arial" w:hAnsi="Times New Roman" w:cs="Times New Roman"/>
          <w:spacing w:val="54"/>
          <w:sz w:val="24"/>
          <w:szCs w:val="24"/>
        </w:rPr>
        <w:t xml:space="preserve"> </w:t>
      </w:r>
      <w:r w:rsidRPr="00BB2058">
        <w:rPr>
          <w:rFonts w:ascii="Times New Roman" w:eastAsia="Arial" w:hAnsi="Times New Roman" w:cs="Times New Roman"/>
          <w:spacing w:val="-1"/>
          <w:sz w:val="24"/>
          <w:szCs w:val="24"/>
        </w:rPr>
        <w:t>tijela</w:t>
      </w:r>
      <w:r w:rsidRPr="00BB2058">
        <w:rPr>
          <w:rFonts w:ascii="Times New Roman" w:eastAsia="Arial" w:hAnsi="Times New Roman" w:cs="Times New Roman"/>
          <w:spacing w:val="53"/>
          <w:sz w:val="24"/>
          <w:szCs w:val="24"/>
        </w:rPr>
        <w:t xml:space="preserve"> </w:t>
      </w:r>
      <w:r w:rsidRPr="00BB2058">
        <w:rPr>
          <w:rFonts w:ascii="Times New Roman" w:eastAsia="Arial" w:hAnsi="Times New Roman" w:cs="Times New Roman"/>
          <w:sz w:val="24"/>
          <w:szCs w:val="24"/>
        </w:rPr>
        <w:t>u</w:t>
      </w:r>
      <w:r w:rsidRPr="00BB2058">
        <w:rPr>
          <w:rFonts w:ascii="Times New Roman" w:eastAsia="Arial" w:hAnsi="Times New Roman" w:cs="Times New Roman"/>
          <w:spacing w:val="53"/>
          <w:sz w:val="24"/>
          <w:szCs w:val="24"/>
        </w:rPr>
        <w:t xml:space="preserve"> </w:t>
      </w:r>
      <w:r w:rsidRPr="00BB2058">
        <w:rPr>
          <w:rFonts w:ascii="Times New Roman" w:eastAsia="Arial" w:hAnsi="Times New Roman" w:cs="Times New Roman"/>
          <w:spacing w:val="-1"/>
          <w:sz w:val="24"/>
          <w:szCs w:val="24"/>
        </w:rPr>
        <w:t>državi</w:t>
      </w:r>
      <w:r w:rsidRPr="00BB2058">
        <w:rPr>
          <w:rFonts w:ascii="Times New Roman" w:eastAsia="Arial" w:hAnsi="Times New Roman" w:cs="Times New Roman"/>
          <w:spacing w:val="52"/>
          <w:sz w:val="24"/>
          <w:szCs w:val="24"/>
        </w:rPr>
        <w:t xml:space="preserve"> </w:t>
      </w:r>
      <w:r w:rsidRPr="00BB2058">
        <w:rPr>
          <w:rFonts w:ascii="Times New Roman" w:eastAsia="Arial" w:hAnsi="Times New Roman" w:cs="Times New Roman"/>
          <w:spacing w:val="-1"/>
          <w:sz w:val="24"/>
          <w:szCs w:val="24"/>
        </w:rPr>
        <w:t>poslovnog</w:t>
      </w:r>
      <w:r w:rsidRPr="00BB2058">
        <w:rPr>
          <w:rFonts w:ascii="Times New Roman" w:eastAsia="Arial" w:hAnsi="Times New Roman" w:cs="Times New Roman"/>
          <w:spacing w:val="53"/>
          <w:sz w:val="24"/>
          <w:szCs w:val="24"/>
        </w:rPr>
        <w:t xml:space="preserve"> </w:t>
      </w:r>
      <w:proofErr w:type="spellStart"/>
      <w:r w:rsidRPr="00BB2058">
        <w:rPr>
          <w:rFonts w:ascii="Times New Roman" w:eastAsia="Arial" w:hAnsi="Times New Roman" w:cs="Times New Roman"/>
          <w:spacing w:val="-1"/>
          <w:sz w:val="24"/>
          <w:szCs w:val="24"/>
        </w:rPr>
        <w:t>nastana</w:t>
      </w:r>
      <w:proofErr w:type="spellEnd"/>
      <w:r w:rsidRPr="00BB2058">
        <w:rPr>
          <w:rFonts w:ascii="Times New Roman" w:eastAsia="Arial" w:hAnsi="Times New Roman" w:cs="Times New Roman"/>
          <w:spacing w:val="63"/>
          <w:sz w:val="24"/>
          <w:szCs w:val="24"/>
        </w:rPr>
        <w:t xml:space="preserve"> </w:t>
      </w:r>
      <w:r w:rsidRPr="00BB2058">
        <w:rPr>
          <w:rFonts w:ascii="Times New Roman" w:eastAsia="Arial" w:hAnsi="Times New Roman" w:cs="Times New Roman"/>
          <w:spacing w:val="-1"/>
          <w:sz w:val="24"/>
          <w:szCs w:val="24"/>
        </w:rPr>
        <w:t>gospodarskog</w:t>
      </w:r>
      <w:r w:rsidRPr="00BB2058">
        <w:rPr>
          <w:rFonts w:ascii="Times New Roman" w:eastAsia="Arial" w:hAnsi="Times New Roman" w:cs="Times New Roman"/>
          <w:spacing w:val="-2"/>
          <w:sz w:val="24"/>
          <w:szCs w:val="24"/>
        </w:rPr>
        <w:t xml:space="preserve"> </w:t>
      </w:r>
      <w:r w:rsidRPr="00BB2058">
        <w:rPr>
          <w:rFonts w:ascii="Times New Roman" w:eastAsia="Arial" w:hAnsi="Times New Roman" w:cs="Times New Roman"/>
          <w:spacing w:val="-1"/>
          <w:sz w:val="24"/>
          <w:szCs w:val="24"/>
        </w:rPr>
        <w:t>subjekta, koja ne smije biti starija od 30 dana od dana objave ovog Poziva.</w:t>
      </w:r>
    </w:p>
    <w:p w14:paraId="622CC311" w14:textId="77777777" w:rsidR="0028749E" w:rsidRPr="00BB2058" w:rsidRDefault="0028749E" w:rsidP="00B52B8A">
      <w:pPr>
        <w:spacing w:line="252" w:lineRule="exact"/>
        <w:ind w:left="283"/>
        <w:jc w:val="both"/>
        <w:rPr>
          <w:rFonts w:ascii="Times New Roman" w:eastAsia="Arial" w:hAnsi="Times New Roman" w:cs="Times New Roman"/>
          <w:spacing w:val="-1"/>
          <w:sz w:val="24"/>
          <w:szCs w:val="24"/>
          <w:u w:val="thick" w:color="000000"/>
        </w:rPr>
      </w:pPr>
    </w:p>
    <w:p w14:paraId="6A445703" w14:textId="77777777" w:rsidR="0028749E" w:rsidRPr="00BB2058" w:rsidRDefault="0028749E" w:rsidP="00B52B8A">
      <w:pPr>
        <w:spacing w:line="252" w:lineRule="exact"/>
        <w:ind w:left="283"/>
        <w:jc w:val="both"/>
        <w:rPr>
          <w:rFonts w:ascii="Times New Roman" w:eastAsia="Arial" w:hAnsi="Times New Roman" w:cs="Times New Roman"/>
          <w:spacing w:val="-1"/>
          <w:sz w:val="24"/>
          <w:szCs w:val="24"/>
        </w:rPr>
      </w:pPr>
      <w:r w:rsidRPr="00BB2058">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264385E6" w14:textId="77777777" w:rsidR="004739AF" w:rsidRPr="00BB2058" w:rsidRDefault="004739AF" w:rsidP="00B52B8A">
      <w:pPr>
        <w:spacing w:line="252" w:lineRule="exact"/>
        <w:ind w:left="283"/>
        <w:jc w:val="both"/>
        <w:rPr>
          <w:rFonts w:ascii="Times New Roman" w:eastAsia="Arial" w:hAnsi="Times New Roman" w:cs="Times New Roman"/>
          <w:spacing w:val="-1"/>
          <w:sz w:val="24"/>
          <w:szCs w:val="24"/>
        </w:rPr>
      </w:pPr>
    </w:p>
    <w:p w14:paraId="39E1F113" w14:textId="136143E6" w:rsidR="0028749E" w:rsidRDefault="0028749E" w:rsidP="00B52B8A">
      <w:pPr>
        <w:spacing w:line="252" w:lineRule="exact"/>
        <w:ind w:left="283"/>
        <w:jc w:val="both"/>
        <w:rPr>
          <w:rFonts w:ascii="Times New Roman" w:eastAsia="Arial" w:hAnsi="Times New Roman" w:cs="Times New Roman"/>
          <w:spacing w:val="-1"/>
          <w:sz w:val="24"/>
          <w:szCs w:val="24"/>
        </w:rPr>
      </w:pPr>
      <w:r w:rsidRPr="00BB2058">
        <w:rPr>
          <w:rFonts w:ascii="Times New Roman" w:eastAsia="Arial" w:hAnsi="Times New Roman" w:cs="Times New Roman"/>
          <w:spacing w:val="-2"/>
          <w:sz w:val="24"/>
          <w:szCs w:val="24"/>
        </w:rPr>
        <w:t>Naručitelj</w:t>
      </w:r>
      <w:r w:rsidRPr="00BB2058">
        <w:rPr>
          <w:rFonts w:ascii="Times New Roman" w:eastAsia="Arial" w:hAnsi="Times New Roman" w:cs="Times New Roman"/>
          <w:sz w:val="24"/>
          <w:szCs w:val="24"/>
        </w:rPr>
        <w:t xml:space="preserve"> </w:t>
      </w:r>
      <w:r w:rsidRPr="00BB2058">
        <w:rPr>
          <w:rFonts w:ascii="Times New Roman" w:eastAsia="Arial" w:hAnsi="Times New Roman" w:cs="Times New Roman"/>
          <w:spacing w:val="-1"/>
          <w:sz w:val="24"/>
          <w:szCs w:val="24"/>
        </w:rPr>
        <w:t>će</w:t>
      </w:r>
      <w:r w:rsidRPr="00BB2058">
        <w:rPr>
          <w:rFonts w:ascii="Times New Roman" w:eastAsia="Arial" w:hAnsi="Times New Roman" w:cs="Times New Roman"/>
          <w:sz w:val="24"/>
          <w:szCs w:val="24"/>
        </w:rPr>
        <w:t xml:space="preserve"> </w:t>
      </w:r>
      <w:r w:rsidRPr="00BB2058">
        <w:rPr>
          <w:rFonts w:ascii="Times New Roman" w:eastAsia="Arial" w:hAnsi="Times New Roman" w:cs="Times New Roman"/>
          <w:spacing w:val="-1"/>
          <w:sz w:val="24"/>
          <w:szCs w:val="24"/>
        </w:rPr>
        <w:t>isključiti</w:t>
      </w:r>
      <w:r w:rsidRPr="00BB2058">
        <w:rPr>
          <w:rFonts w:ascii="Times New Roman" w:eastAsia="Arial" w:hAnsi="Times New Roman" w:cs="Times New Roman"/>
          <w:spacing w:val="-3"/>
          <w:sz w:val="24"/>
          <w:szCs w:val="24"/>
        </w:rPr>
        <w:t xml:space="preserve"> </w:t>
      </w:r>
      <w:r w:rsidRPr="00BB2058">
        <w:rPr>
          <w:rFonts w:ascii="Times New Roman" w:eastAsia="Arial" w:hAnsi="Times New Roman" w:cs="Times New Roman"/>
          <w:spacing w:val="-1"/>
          <w:sz w:val="24"/>
          <w:szCs w:val="24"/>
        </w:rPr>
        <w:t>ponuditelja iz</w:t>
      </w:r>
      <w:r w:rsidRPr="00BB2058">
        <w:rPr>
          <w:rFonts w:ascii="Times New Roman" w:eastAsia="Arial" w:hAnsi="Times New Roman" w:cs="Times New Roman"/>
          <w:spacing w:val="-2"/>
          <w:sz w:val="24"/>
          <w:szCs w:val="24"/>
        </w:rPr>
        <w:t xml:space="preserve"> </w:t>
      </w:r>
      <w:r w:rsidRPr="00BB2058">
        <w:rPr>
          <w:rFonts w:ascii="Times New Roman" w:eastAsia="Arial" w:hAnsi="Times New Roman" w:cs="Times New Roman"/>
          <w:spacing w:val="-1"/>
          <w:sz w:val="24"/>
          <w:szCs w:val="24"/>
        </w:rPr>
        <w:t>postupka</w:t>
      </w:r>
      <w:r w:rsidRPr="00BB2058">
        <w:rPr>
          <w:rFonts w:ascii="Times New Roman" w:eastAsia="Arial" w:hAnsi="Times New Roman" w:cs="Times New Roman"/>
          <w:spacing w:val="43"/>
          <w:sz w:val="24"/>
          <w:szCs w:val="24"/>
        </w:rPr>
        <w:t xml:space="preserve"> </w:t>
      </w:r>
      <w:r w:rsidRPr="00BB2058">
        <w:rPr>
          <w:rFonts w:ascii="Times New Roman" w:eastAsia="Arial" w:hAnsi="Times New Roman" w:cs="Times New Roman"/>
          <w:spacing w:val="-2"/>
          <w:sz w:val="24"/>
          <w:szCs w:val="24"/>
        </w:rPr>
        <w:t>nabave</w:t>
      </w:r>
      <w:r w:rsidRPr="00BB2058">
        <w:rPr>
          <w:rFonts w:ascii="Times New Roman" w:eastAsia="Arial" w:hAnsi="Times New Roman" w:cs="Times New Roman"/>
          <w:sz w:val="24"/>
          <w:szCs w:val="24"/>
        </w:rPr>
        <w:t xml:space="preserve"> ako</w:t>
      </w:r>
      <w:r w:rsidRPr="00BB2058">
        <w:rPr>
          <w:rFonts w:ascii="Times New Roman" w:eastAsia="Arial" w:hAnsi="Times New Roman" w:cs="Times New Roman"/>
          <w:spacing w:val="-2"/>
          <w:sz w:val="24"/>
          <w:szCs w:val="24"/>
        </w:rPr>
        <w:t xml:space="preserve"> </w:t>
      </w:r>
      <w:r w:rsidRPr="00BB2058">
        <w:rPr>
          <w:rFonts w:ascii="Times New Roman" w:eastAsia="Arial" w:hAnsi="Times New Roman" w:cs="Times New Roman"/>
          <w:spacing w:val="-1"/>
          <w:sz w:val="24"/>
          <w:szCs w:val="24"/>
        </w:rPr>
        <w:t>utvrdi</w:t>
      </w:r>
      <w:r w:rsidRPr="00BB2058">
        <w:rPr>
          <w:rFonts w:ascii="Times New Roman" w:eastAsia="Arial" w:hAnsi="Times New Roman" w:cs="Times New Roman"/>
          <w:spacing w:val="-3"/>
          <w:sz w:val="24"/>
          <w:szCs w:val="24"/>
        </w:rPr>
        <w:t xml:space="preserve"> </w:t>
      </w:r>
      <w:r w:rsidRPr="00BB2058">
        <w:rPr>
          <w:rFonts w:ascii="Times New Roman" w:eastAsia="Arial" w:hAnsi="Times New Roman" w:cs="Times New Roman"/>
          <w:spacing w:val="-1"/>
          <w:sz w:val="24"/>
          <w:szCs w:val="24"/>
        </w:rPr>
        <w:t>da</w:t>
      </w:r>
      <w:r w:rsidRPr="00BB2058">
        <w:rPr>
          <w:rFonts w:ascii="Times New Roman" w:eastAsia="Arial" w:hAnsi="Times New Roman" w:cs="Times New Roman"/>
          <w:sz w:val="24"/>
          <w:szCs w:val="24"/>
        </w:rPr>
        <w:t xml:space="preserve"> </w:t>
      </w:r>
      <w:r w:rsidRPr="00BB2058">
        <w:rPr>
          <w:rFonts w:ascii="Times New Roman" w:eastAsia="Arial" w:hAnsi="Times New Roman" w:cs="Times New Roman"/>
          <w:spacing w:val="-1"/>
          <w:sz w:val="24"/>
          <w:szCs w:val="24"/>
        </w:rPr>
        <w:t>nije ispunio obveze plaćanja dospjelih poreznih obveza i obveza za mirovinsko i zdravstveno osiguranje</w:t>
      </w:r>
      <w:r w:rsidR="00034273" w:rsidRPr="00BB2058">
        <w:rPr>
          <w:rFonts w:ascii="Times New Roman" w:eastAsia="Arial" w:hAnsi="Times New Roman" w:cs="Times New Roman"/>
          <w:spacing w:val="-1"/>
          <w:sz w:val="24"/>
          <w:szCs w:val="24"/>
        </w:rPr>
        <w:t>.</w:t>
      </w:r>
    </w:p>
    <w:p w14:paraId="36977CE2" w14:textId="77777777" w:rsidR="000E3211" w:rsidRDefault="000E3211" w:rsidP="00BB2058">
      <w:pPr>
        <w:spacing w:line="252" w:lineRule="exact"/>
        <w:ind w:left="855"/>
        <w:jc w:val="both"/>
        <w:rPr>
          <w:rFonts w:ascii="Times New Roman" w:eastAsia="Arial" w:hAnsi="Times New Roman" w:cs="Times New Roman"/>
          <w:spacing w:val="-1"/>
          <w:sz w:val="24"/>
          <w:szCs w:val="24"/>
        </w:rPr>
      </w:pPr>
    </w:p>
    <w:p w14:paraId="6CB8BC74" w14:textId="77777777" w:rsidR="00CC3B0C" w:rsidRDefault="00CC3B0C" w:rsidP="00BB2058">
      <w:pPr>
        <w:spacing w:line="252" w:lineRule="exact"/>
        <w:ind w:left="855"/>
        <w:jc w:val="both"/>
        <w:rPr>
          <w:rFonts w:ascii="Times New Roman" w:eastAsia="Arial" w:hAnsi="Times New Roman" w:cs="Times New Roman"/>
          <w:spacing w:val="-1"/>
          <w:sz w:val="24"/>
          <w:szCs w:val="24"/>
        </w:rPr>
      </w:pPr>
    </w:p>
    <w:p w14:paraId="06228EE0" w14:textId="77777777" w:rsidR="00CC3B0C" w:rsidRDefault="00CC3B0C" w:rsidP="00BB2058">
      <w:pPr>
        <w:spacing w:line="252" w:lineRule="exact"/>
        <w:ind w:left="855"/>
        <w:jc w:val="both"/>
        <w:rPr>
          <w:rFonts w:ascii="Times New Roman" w:eastAsia="Arial" w:hAnsi="Times New Roman" w:cs="Times New Roman"/>
          <w:spacing w:val="-1"/>
          <w:sz w:val="24"/>
          <w:szCs w:val="24"/>
        </w:rPr>
      </w:pPr>
    </w:p>
    <w:p w14:paraId="7CC95133" w14:textId="77777777" w:rsidR="00034273" w:rsidRPr="00BB2058" w:rsidRDefault="00034273" w:rsidP="00570A2B">
      <w:pPr>
        <w:pStyle w:val="Naslov1"/>
        <w:numPr>
          <w:ilvl w:val="1"/>
          <w:numId w:val="2"/>
        </w:numPr>
        <w:ind w:left="643"/>
        <w:jc w:val="both"/>
        <w:rPr>
          <w:rFonts w:ascii="Times New Roman" w:hAnsi="Times New Roman" w:cs="Times New Roman"/>
          <w:spacing w:val="-1"/>
          <w:sz w:val="24"/>
          <w:szCs w:val="24"/>
          <w:u w:val="thick" w:color="000000"/>
        </w:rPr>
      </w:pPr>
      <w:bookmarkStart w:id="30" w:name="_Toc511823809"/>
      <w:bookmarkStart w:id="31" w:name="_Toc57371391"/>
      <w:r w:rsidRPr="00BB2058">
        <w:rPr>
          <w:rFonts w:ascii="Times New Roman" w:hAnsi="Times New Roman" w:cs="Times New Roman"/>
          <w:spacing w:val="-1"/>
          <w:sz w:val="24"/>
          <w:szCs w:val="24"/>
          <w:u w:val="thick" w:color="000000"/>
        </w:rPr>
        <w:lastRenderedPageBreak/>
        <w:t>Izvadak iz kaznene evidencije ili drugog odgovarajućeg registra (članak 251. ZJN)</w:t>
      </w:r>
      <w:bookmarkEnd w:id="30"/>
      <w:bookmarkEnd w:id="31"/>
    </w:p>
    <w:p w14:paraId="08BEE8A3" w14:textId="77777777" w:rsidR="00034273" w:rsidRPr="00BB2058" w:rsidRDefault="00034273" w:rsidP="00570A2B">
      <w:pPr>
        <w:pStyle w:val="Tijeloteksta"/>
        <w:spacing w:line="252" w:lineRule="exact"/>
        <w:ind w:left="283"/>
        <w:jc w:val="both"/>
        <w:rPr>
          <w:rFonts w:ascii="Times New Roman" w:hAnsi="Times New Roman" w:cs="Times New Roman"/>
          <w:spacing w:val="-2"/>
          <w:sz w:val="24"/>
          <w:szCs w:val="24"/>
        </w:rPr>
      </w:pPr>
      <w:r w:rsidRPr="00BB2058">
        <w:rPr>
          <w:rFonts w:ascii="Times New Roman" w:hAnsi="Times New Roman" w:cs="Times New Roman"/>
          <w:spacing w:val="-2"/>
          <w:sz w:val="24"/>
          <w:szCs w:val="24"/>
        </w:rPr>
        <w:t>Naručitelj će isključiti gospodarskog subjekta iz postupka javne nabave ako utvrdi:</w:t>
      </w:r>
    </w:p>
    <w:p w14:paraId="1EEF69F7" w14:textId="77777777" w:rsidR="00034273" w:rsidRPr="00BB2058" w:rsidRDefault="00034273" w:rsidP="00570A2B">
      <w:pPr>
        <w:pStyle w:val="Tijeloteksta"/>
        <w:numPr>
          <w:ilvl w:val="0"/>
          <w:numId w:val="4"/>
        </w:numPr>
        <w:spacing w:line="241" w:lineRule="auto"/>
        <w:ind w:left="643"/>
        <w:jc w:val="both"/>
        <w:rPr>
          <w:rFonts w:ascii="Times New Roman" w:hAnsi="Times New Roman" w:cs="Times New Roman"/>
          <w:sz w:val="24"/>
          <w:szCs w:val="24"/>
        </w:rPr>
      </w:pPr>
      <w:r w:rsidRPr="00BB2058">
        <w:rPr>
          <w:rFonts w:ascii="Times New Roman" w:hAnsi="Times New Roman" w:cs="Times New Roman"/>
          <w:sz w:val="24"/>
          <w:szCs w:val="24"/>
        </w:rPr>
        <w:t>da je</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gospodarski</w:t>
      </w:r>
      <w:r w:rsidRPr="00BB2058">
        <w:rPr>
          <w:rFonts w:ascii="Times New Roman" w:hAnsi="Times New Roman" w:cs="Times New Roman"/>
          <w:spacing w:val="4"/>
          <w:sz w:val="24"/>
          <w:szCs w:val="24"/>
        </w:rPr>
        <w:t xml:space="preserve"> </w:t>
      </w:r>
      <w:r w:rsidRPr="00BB2058">
        <w:rPr>
          <w:rFonts w:ascii="Times New Roman" w:hAnsi="Times New Roman" w:cs="Times New Roman"/>
          <w:spacing w:val="-1"/>
          <w:sz w:val="24"/>
          <w:szCs w:val="24"/>
        </w:rPr>
        <w:t>subjekt</w:t>
      </w:r>
      <w:r w:rsidRPr="00BB2058">
        <w:rPr>
          <w:rFonts w:ascii="Times New Roman" w:hAnsi="Times New Roman" w:cs="Times New Roman"/>
          <w:spacing w:val="4"/>
          <w:sz w:val="24"/>
          <w:szCs w:val="24"/>
        </w:rPr>
        <w:t xml:space="preserve"> </w:t>
      </w:r>
      <w:r w:rsidRPr="00BB2058">
        <w:rPr>
          <w:rFonts w:ascii="Times New Roman" w:hAnsi="Times New Roman" w:cs="Times New Roman"/>
          <w:sz w:val="24"/>
          <w:szCs w:val="24"/>
        </w:rPr>
        <w:t>koji</w:t>
      </w:r>
      <w:r w:rsidRPr="00BB2058">
        <w:rPr>
          <w:rFonts w:ascii="Times New Roman" w:hAnsi="Times New Roman" w:cs="Times New Roman"/>
          <w:spacing w:val="7"/>
          <w:sz w:val="24"/>
          <w:szCs w:val="24"/>
        </w:rPr>
        <w:t xml:space="preserve"> </w:t>
      </w:r>
      <w:r w:rsidRPr="00BB2058">
        <w:rPr>
          <w:rFonts w:ascii="Times New Roman" w:hAnsi="Times New Roman" w:cs="Times New Roman"/>
          <w:spacing w:val="-1"/>
          <w:sz w:val="24"/>
          <w:szCs w:val="24"/>
        </w:rPr>
        <w:t>ima</w:t>
      </w:r>
      <w:r w:rsidRPr="00BB2058">
        <w:rPr>
          <w:rFonts w:ascii="Times New Roman" w:hAnsi="Times New Roman" w:cs="Times New Roman"/>
          <w:spacing w:val="5"/>
          <w:sz w:val="24"/>
          <w:szCs w:val="24"/>
        </w:rPr>
        <w:t xml:space="preserve"> </w:t>
      </w:r>
      <w:r w:rsidRPr="00BB2058">
        <w:rPr>
          <w:rFonts w:ascii="Times New Roman" w:hAnsi="Times New Roman" w:cs="Times New Roman"/>
          <w:spacing w:val="-2"/>
          <w:sz w:val="24"/>
          <w:szCs w:val="24"/>
        </w:rPr>
        <w:t>poslovni</w:t>
      </w:r>
      <w:r w:rsidRPr="00BB2058">
        <w:rPr>
          <w:rFonts w:ascii="Times New Roman" w:hAnsi="Times New Roman" w:cs="Times New Roman"/>
          <w:spacing w:val="7"/>
          <w:sz w:val="24"/>
          <w:szCs w:val="24"/>
        </w:rPr>
        <w:t xml:space="preserve"> </w:t>
      </w:r>
      <w:proofErr w:type="spellStart"/>
      <w:r w:rsidRPr="00BB2058">
        <w:rPr>
          <w:rFonts w:ascii="Times New Roman" w:hAnsi="Times New Roman" w:cs="Times New Roman"/>
          <w:spacing w:val="-1"/>
          <w:sz w:val="24"/>
          <w:szCs w:val="24"/>
        </w:rPr>
        <w:t>nastan</w:t>
      </w:r>
      <w:proofErr w:type="spellEnd"/>
      <w:r w:rsidRPr="00BB2058">
        <w:rPr>
          <w:rFonts w:ascii="Times New Roman" w:hAnsi="Times New Roman" w:cs="Times New Roman"/>
          <w:spacing w:val="5"/>
          <w:sz w:val="24"/>
          <w:szCs w:val="24"/>
        </w:rPr>
        <w:t xml:space="preserve"> </w:t>
      </w:r>
      <w:r w:rsidRPr="00BB2058">
        <w:rPr>
          <w:rFonts w:ascii="Times New Roman" w:hAnsi="Times New Roman" w:cs="Times New Roman"/>
          <w:sz w:val="24"/>
          <w:szCs w:val="24"/>
        </w:rPr>
        <w:t>u</w:t>
      </w:r>
      <w:r w:rsidRPr="00BB2058">
        <w:rPr>
          <w:rFonts w:ascii="Times New Roman" w:hAnsi="Times New Roman" w:cs="Times New Roman"/>
          <w:spacing w:val="6"/>
          <w:sz w:val="24"/>
          <w:szCs w:val="24"/>
        </w:rPr>
        <w:t xml:space="preserve"> </w:t>
      </w:r>
      <w:r w:rsidRPr="00BB2058">
        <w:rPr>
          <w:rFonts w:ascii="Times New Roman" w:hAnsi="Times New Roman" w:cs="Times New Roman"/>
          <w:spacing w:val="-2"/>
          <w:sz w:val="24"/>
          <w:szCs w:val="24"/>
        </w:rPr>
        <w:t>Republici</w:t>
      </w:r>
      <w:r w:rsidRPr="00BB2058">
        <w:rPr>
          <w:rFonts w:ascii="Times New Roman" w:hAnsi="Times New Roman" w:cs="Times New Roman"/>
          <w:spacing w:val="7"/>
          <w:sz w:val="24"/>
          <w:szCs w:val="24"/>
        </w:rPr>
        <w:t xml:space="preserve"> </w:t>
      </w:r>
      <w:r w:rsidRPr="00BB2058">
        <w:rPr>
          <w:rFonts w:ascii="Times New Roman" w:hAnsi="Times New Roman" w:cs="Times New Roman"/>
          <w:spacing w:val="-1"/>
          <w:sz w:val="24"/>
          <w:szCs w:val="24"/>
        </w:rPr>
        <w:t>Hrvatskoj</w:t>
      </w:r>
      <w:r w:rsidRPr="00BB2058">
        <w:rPr>
          <w:rFonts w:ascii="Times New Roman" w:hAnsi="Times New Roman" w:cs="Times New Roman"/>
          <w:spacing w:val="7"/>
          <w:sz w:val="24"/>
          <w:szCs w:val="24"/>
        </w:rPr>
        <w:t xml:space="preserve"> </w:t>
      </w:r>
      <w:r w:rsidRPr="00BB2058">
        <w:rPr>
          <w:rFonts w:ascii="Times New Roman" w:hAnsi="Times New Roman" w:cs="Times New Roman"/>
          <w:spacing w:val="-2"/>
          <w:sz w:val="24"/>
          <w:szCs w:val="24"/>
        </w:rPr>
        <w:t>ili</w:t>
      </w:r>
      <w:r w:rsidRPr="00BB2058">
        <w:rPr>
          <w:rFonts w:ascii="Times New Roman" w:hAnsi="Times New Roman" w:cs="Times New Roman"/>
          <w:spacing w:val="4"/>
          <w:sz w:val="24"/>
          <w:szCs w:val="24"/>
        </w:rPr>
        <w:t xml:space="preserve"> </w:t>
      </w:r>
      <w:r w:rsidRPr="00BB2058">
        <w:rPr>
          <w:rFonts w:ascii="Times New Roman" w:hAnsi="Times New Roman" w:cs="Times New Roman"/>
          <w:spacing w:val="-1"/>
          <w:sz w:val="24"/>
          <w:szCs w:val="24"/>
        </w:rPr>
        <w:t>osoba</w:t>
      </w:r>
      <w:r w:rsidRPr="00BB2058">
        <w:rPr>
          <w:rFonts w:ascii="Times New Roman" w:hAnsi="Times New Roman" w:cs="Times New Roman"/>
          <w:spacing w:val="5"/>
          <w:sz w:val="24"/>
          <w:szCs w:val="24"/>
        </w:rPr>
        <w:t xml:space="preserve"> </w:t>
      </w:r>
      <w:r w:rsidRPr="00BB2058">
        <w:rPr>
          <w:rFonts w:ascii="Times New Roman" w:hAnsi="Times New Roman" w:cs="Times New Roman"/>
          <w:sz w:val="24"/>
          <w:szCs w:val="24"/>
        </w:rPr>
        <w:t>koja</w:t>
      </w:r>
      <w:r w:rsidRPr="00BB2058">
        <w:rPr>
          <w:rFonts w:ascii="Times New Roman" w:hAnsi="Times New Roman" w:cs="Times New Roman"/>
          <w:spacing w:val="5"/>
          <w:sz w:val="24"/>
          <w:szCs w:val="24"/>
        </w:rPr>
        <w:t xml:space="preserve"> </w:t>
      </w:r>
      <w:r w:rsidRPr="00BB2058">
        <w:rPr>
          <w:rFonts w:ascii="Times New Roman" w:hAnsi="Times New Roman" w:cs="Times New Roman"/>
          <w:sz w:val="24"/>
          <w:szCs w:val="24"/>
        </w:rPr>
        <w:t>je</w:t>
      </w:r>
      <w:r w:rsidRPr="00BB2058">
        <w:rPr>
          <w:rFonts w:ascii="Times New Roman" w:hAnsi="Times New Roman" w:cs="Times New Roman"/>
          <w:spacing w:val="5"/>
          <w:sz w:val="24"/>
          <w:szCs w:val="24"/>
        </w:rPr>
        <w:t xml:space="preserve"> </w:t>
      </w:r>
      <w:r w:rsidRPr="00BB2058">
        <w:rPr>
          <w:rFonts w:ascii="Times New Roman" w:hAnsi="Times New Roman" w:cs="Times New Roman"/>
          <w:spacing w:val="-1"/>
          <w:sz w:val="24"/>
          <w:szCs w:val="24"/>
        </w:rPr>
        <w:t>član</w:t>
      </w:r>
      <w:r w:rsidRPr="00BB2058">
        <w:rPr>
          <w:rFonts w:ascii="Times New Roman" w:hAnsi="Times New Roman" w:cs="Times New Roman"/>
          <w:spacing w:val="53"/>
          <w:sz w:val="24"/>
          <w:szCs w:val="24"/>
        </w:rPr>
        <w:t xml:space="preserve"> </w:t>
      </w:r>
      <w:r w:rsidRPr="00BB2058">
        <w:rPr>
          <w:rFonts w:ascii="Times New Roman" w:hAnsi="Times New Roman" w:cs="Times New Roman"/>
          <w:spacing w:val="-1"/>
          <w:sz w:val="24"/>
          <w:szCs w:val="24"/>
        </w:rPr>
        <w:t xml:space="preserve">upravnog, </w:t>
      </w:r>
      <w:r w:rsidRPr="00BB2058">
        <w:rPr>
          <w:rFonts w:ascii="Times New Roman" w:hAnsi="Times New Roman" w:cs="Times New Roman"/>
          <w:spacing w:val="-2"/>
          <w:sz w:val="24"/>
          <w:szCs w:val="24"/>
        </w:rPr>
        <w:t>upravljačkog</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2"/>
          <w:sz w:val="24"/>
          <w:szCs w:val="24"/>
        </w:rPr>
        <w:t>ili</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1"/>
          <w:sz w:val="24"/>
          <w:szCs w:val="24"/>
        </w:rPr>
        <w:t>nadzornog</w:t>
      </w:r>
      <w:r w:rsidRPr="00BB2058">
        <w:rPr>
          <w:rFonts w:ascii="Times New Roman" w:hAnsi="Times New Roman" w:cs="Times New Roman"/>
          <w:spacing w:val="46"/>
          <w:sz w:val="24"/>
          <w:szCs w:val="24"/>
        </w:rPr>
        <w:t xml:space="preserve"> </w:t>
      </w:r>
      <w:r w:rsidRPr="00BB2058">
        <w:rPr>
          <w:rFonts w:ascii="Times New Roman" w:hAnsi="Times New Roman" w:cs="Times New Roman"/>
          <w:spacing w:val="-1"/>
          <w:sz w:val="24"/>
          <w:szCs w:val="24"/>
        </w:rPr>
        <w:t>tijela</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2"/>
          <w:sz w:val="24"/>
          <w:szCs w:val="24"/>
        </w:rPr>
        <w:t>ili</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1"/>
          <w:sz w:val="24"/>
          <w:szCs w:val="24"/>
        </w:rPr>
        <w:t>ima</w:t>
      </w:r>
      <w:r w:rsidRPr="00BB2058">
        <w:rPr>
          <w:rFonts w:ascii="Times New Roman" w:hAnsi="Times New Roman" w:cs="Times New Roman"/>
          <w:spacing w:val="45"/>
          <w:sz w:val="24"/>
          <w:szCs w:val="24"/>
        </w:rPr>
        <w:t xml:space="preserve"> </w:t>
      </w:r>
      <w:r w:rsidRPr="00BB2058">
        <w:rPr>
          <w:rFonts w:ascii="Times New Roman" w:hAnsi="Times New Roman" w:cs="Times New Roman"/>
          <w:spacing w:val="-1"/>
          <w:sz w:val="24"/>
          <w:szCs w:val="24"/>
        </w:rPr>
        <w:t>ovlasti</w:t>
      </w:r>
      <w:r w:rsidRPr="00BB2058">
        <w:rPr>
          <w:rFonts w:ascii="Times New Roman" w:hAnsi="Times New Roman" w:cs="Times New Roman"/>
          <w:spacing w:val="45"/>
          <w:sz w:val="24"/>
          <w:szCs w:val="24"/>
        </w:rPr>
        <w:t xml:space="preserve"> </w:t>
      </w:r>
      <w:r w:rsidRPr="00BB2058">
        <w:rPr>
          <w:rFonts w:ascii="Times New Roman" w:hAnsi="Times New Roman" w:cs="Times New Roman"/>
          <w:spacing w:val="-1"/>
          <w:sz w:val="24"/>
          <w:szCs w:val="24"/>
        </w:rPr>
        <w:t>zastupanja,</w:t>
      </w:r>
      <w:r w:rsidRPr="00BB2058">
        <w:rPr>
          <w:rFonts w:ascii="Times New Roman" w:hAnsi="Times New Roman" w:cs="Times New Roman"/>
          <w:spacing w:val="42"/>
          <w:sz w:val="24"/>
          <w:szCs w:val="24"/>
        </w:rPr>
        <w:t xml:space="preserve"> </w:t>
      </w:r>
      <w:r w:rsidRPr="00BB2058">
        <w:rPr>
          <w:rFonts w:ascii="Times New Roman" w:hAnsi="Times New Roman" w:cs="Times New Roman"/>
          <w:spacing w:val="-1"/>
          <w:sz w:val="24"/>
          <w:szCs w:val="24"/>
        </w:rPr>
        <w:t>donošenja</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1"/>
          <w:sz w:val="24"/>
          <w:szCs w:val="24"/>
        </w:rPr>
        <w:t>odluka</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2"/>
          <w:sz w:val="24"/>
          <w:szCs w:val="24"/>
        </w:rPr>
        <w:t>ili</w:t>
      </w:r>
      <w:r w:rsidRPr="00BB2058">
        <w:rPr>
          <w:rFonts w:ascii="Times New Roman" w:hAnsi="Times New Roman" w:cs="Times New Roman"/>
          <w:spacing w:val="55"/>
          <w:sz w:val="24"/>
          <w:szCs w:val="24"/>
        </w:rPr>
        <w:t xml:space="preserve"> </w:t>
      </w:r>
      <w:r w:rsidRPr="00BB2058">
        <w:rPr>
          <w:rFonts w:ascii="Times New Roman" w:hAnsi="Times New Roman" w:cs="Times New Roman"/>
          <w:spacing w:val="-1"/>
          <w:sz w:val="24"/>
          <w:szCs w:val="24"/>
        </w:rPr>
        <w:t>nadzora</w:t>
      </w:r>
      <w:r w:rsidRPr="00BB2058">
        <w:rPr>
          <w:rFonts w:ascii="Times New Roman" w:hAnsi="Times New Roman" w:cs="Times New Roman"/>
          <w:spacing w:val="12"/>
          <w:sz w:val="24"/>
          <w:szCs w:val="24"/>
        </w:rPr>
        <w:t xml:space="preserve"> </w:t>
      </w:r>
      <w:r w:rsidRPr="00BB2058">
        <w:rPr>
          <w:rFonts w:ascii="Times New Roman" w:hAnsi="Times New Roman" w:cs="Times New Roman"/>
          <w:spacing w:val="-1"/>
          <w:sz w:val="24"/>
          <w:szCs w:val="24"/>
        </w:rPr>
        <w:t>toga</w:t>
      </w:r>
      <w:r w:rsidRPr="00BB2058">
        <w:rPr>
          <w:rFonts w:ascii="Times New Roman" w:hAnsi="Times New Roman" w:cs="Times New Roman"/>
          <w:spacing w:val="10"/>
          <w:sz w:val="24"/>
          <w:szCs w:val="24"/>
        </w:rPr>
        <w:t xml:space="preserve"> </w:t>
      </w:r>
      <w:r w:rsidRPr="00BB2058">
        <w:rPr>
          <w:rFonts w:ascii="Times New Roman" w:hAnsi="Times New Roman" w:cs="Times New Roman"/>
          <w:spacing w:val="-1"/>
          <w:sz w:val="24"/>
          <w:szCs w:val="24"/>
        </w:rPr>
        <w:t>gospodarskog</w:t>
      </w:r>
      <w:r w:rsidRPr="00BB2058">
        <w:rPr>
          <w:rFonts w:ascii="Times New Roman" w:hAnsi="Times New Roman" w:cs="Times New Roman"/>
          <w:spacing w:val="12"/>
          <w:sz w:val="24"/>
          <w:szCs w:val="24"/>
        </w:rPr>
        <w:t xml:space="preserve"> </w:t>
      </w:r>
      <w:r w:rsidRPr="00BB2058">
        <w:rPr>
          <w:rFonts w:ascii="Times New Roman" w:hAnsi="Times New Roman" w:cs="Times New Roman"/>
          <w:spacing w:val="-1"/>
          <w:sz w:val="24"/>
          <w:szCs w:val="24"/>
        </w:rPr>
        <w:t>subjekta</w:t>
      </w:r>
      <w:r w:rsidRPr="00BB2058">
        <w:rPr>
          <w:rFonts w:ascii="Times New Roman" w:hAnsi="Times New Roman" w:cs="Times New Roman"/>
          <w:spacing w:val="10"/>
          <w:sz w:val="24"/>
          <w:szCs w:val="24"/>
        </w:rPr>
        <w:t xml:space="preserve"> </w:t>
      </w:r>
      <w:r w:rsidRPr="00BB2058">
        <w:rPr>
          <w:rFonts w:ascii="Times New Roman" w:hAnsi="Times New Roman" w:cs="Times New Roman"/>
          <w:sz w:val="24"/>
          <w:szCs w:val="24"/>
        </w:rPr>
        <w:t>i</w:t>
      </w:r>
      <w:r w:rsidRPr="00BB2058">
        <w:rPr>
          <w:rFonts w:ascii="Times New Roman" w:hAnsi="Times New Roman" w:cs="Times New Roman"/>
          <w:spacing w:val="9"/>
          <w:sz w:val="24"/>
          <w:szCs w:val="24"/>
        </w:rPr>
        <w:t xml:space="preserve"> </w:t>
      </w:r>
      <w:r w:rsidRPr="00BB2058">
        <w:rPr>
          <w:rFonts w:ascii="Times New Roman" w:hAnsi="Times New Roman" w:cs="Times New Roman"/>
          <w:sz w:val="24"/>
          <w:szCs w:val="24"/>
        </w:rPr>
        <w:t>koja</w:t>
      </w:r>
      <w:r w:rsidRPr="00BB2058">
        <w:rPr>
          <w:rFonts w:ascii="Times New Roman" w:hAnsi="Times New Roman" w:cs="Times New Roman"/>
          <w:spacing w:val="10"/>
          <w:sz w:val="24"/>
          <w:szCs w:val="24"/>
        </w:rPr>
        <w:t xml:space="preserve"> </w:t>
      </w:r>
      <w:r w:rsidRPr="00BB2058">
        <w:rPr>
          <w:rFonts w:ascii="Times New Roman" w:hAnsi="Times New Roman" w:cs="Times New Roman"/>
          <w:sz w:val="24"/>
          <w:szCs w:val="24"/>
        </w:rPr>
        <w:t>je</w:t>
      </w:r>
      <w:r w:rsidRPr="00BB2058">
        <w:rPr>
          <w:rFonts w:ascii="Times New Roman" w:hAnsi="Times New Roman" w:cs="Times New Roman"/>
          <w:spacing w:val="12"/>
          <w:sz w:val="24"/>
          <w:szCs w:val="24"/>
        </w:rPr>
        <w:t xml:space="preserve"> </w:t>
      </w:r>
      <w:r w:rsidRPr="00BB2058">
        <w:rPr>
          <w:rFonts w:ascii="Times New Roman" w:hAnsi="Times New Roman" w:cs="Times New Roman"/>
          <w:spacing w:val="-2"/>
          <w:sz w:val="24"/>
          <w:szCs w:val="24"/>
        </w:rPr>
        <w:t>državljanin</w:t>
      </w:r>
      <w:r w:rsidRPr="00BB2058">
        <w:rPr>
          <w:rFonts w:ascii="Times New Roman" w:hAnsi="Times New Roman" w:cs="Times New Roman"/>
          <w:spacing w:val="12"/>
          <w:sz w:val="24"/>
          <w:szCs w:val="24"/>
        </w:rPr>
        <w:t xml:space="preserve"> </w:t>
      </w:r>
      <w:r w:rsidRPr="00BB2058">
        <w:rPr>
          <w:rFonts w:ascii="Times New Roman" w:hAnsi="Times New Roman" w:cs="Times New Roman"/>
          <w:spacing w:val="-1"/>
          <w:sz w:val="24"/>
          <w:szCs w:val="24"/>
        </w:rPr>
        <w:t>Republike</w:t>
      </w:r>
      <w:r w:rsidRPr="00BB2058">
        <w:rPr>
          <w:rFonts w:ascii="Times New Roman" w:hAnsi="Times New Roman" w:cs="Times New Roman"/>
          <w:spacing w:val="12"/>
          <w:sz w:val="24"/>
          <w:szCs w:val="24"/>
        </w:rPr>
        <w:t xml:space="preserve"> </w:t>
      </w:r>
      <w:r w:rsidRPr="00BB2058">
        <w:rPr>
          <w:rFonts w:ascii="Times New Roman" w:hAnsi="Times New Roman" w:cs="Times New Roman"/>
          <w:spacing w:val="-1"/>
          <w:sz w:val="24"/>
          <w:szCs w:val="24"/>
        </w:rPr>
        <w:t>Hrvatske</w:t>
      </w:r>
      <w:r w:rsidRPr="00BB2058">
        <w:rPr>
          <w:rFonts w:ascii="Times New Roman" w:hAnsi="Times New Roman" w:cs="Times New Roman"/>
          <w:spacing w:val="12"/>
          <w:sz w:val="24"/>
          <w:szCs w:val="24"/>
        </w:rPr>
        <w:t xml:space="preserve"> </w:t>
      </w:r>
      <w:r w:rsidRPr="00BB2058">
        <w:rPr>
          <w:rFonts w:ascii="Times New Roman" w:hAnsi="Times New Roman" w:cs="Times New Roman"/>
          <w:spacing w:val="-2"/>
          <w:sz w:val="24"/>
          <w:szCs w:val="24"/>
        </w:rPr>
        <w:t>pravomoćnom</w:t>
      </w:r>
      <w:r w:rsidRPr="00BB2058">
        <w:rPr>
          <w:rFonts w:ascii="Times New Roman" w:hAnsi="Times New Roman" w:cs="Times New Roman"/>
          <w:spacing w:val="57"/>
          <w:sz w:val="24"/>
          <w:szCs w:val="24"/>
        </w:rPr>
        <w:t xml:space="preserve"> </w:t>
      </w:r>
      <w:r w:rsidRPr="00BB2058">
        <w:rPr>
          <w:rFonts w:ascii="Times New Roman" w:hAnsi="Times New Roman" w:cs="Times New Roman"/>
          <w:spacing w:val="-1"/>
          <w:sz w:val="24"/>
          <w:szCs w:val="24"/>
        </w:rPr>
        <w:t>presudom osuđena</w:t>
      </w:r>
      <w:r w:rsidRPr="00BB2058">
        <w:rPr>
          <w:rFonts w:ascii="Times New Roman" w:hAnsi="Times New Roman" w:cs="Times New Roman"/>
          <w:spacing w:val="-2"/>
          <w:sz w:val="24"/>
          <w:szCs w:val="24"/>
        </w:rPr>
        <w:t xml:space="preserve"> za:</w:t>
      </w:r>
    </w:p>
    <w:p w14:paraId="61C0FDC6" w14:textId="77777777" w:rsidR="00034273" w:rsidRPr="00BB2058" w:rsidRDefault="00034273" w:rsidP="00570A2B">
      <w:pPr>
        <w:pStyle w:val="Odlomakpopisa"/>
        <w:numPr>
          <w:ilvl w:val="0"/>
          <w:numId w:val="1"/>
        </w:numPr>
        <w:tabs>
          <w:tab w:val="left" w:pos="1116"/>
        </w:tabs>
        <w:ind w:left="567" w:hanging="283"/>
        <w:jc w:val="both"/>
        <w:rPr>
          <w:rFonts w:ascii="Times New Roman" w:hAnsi="Times New Roman" w:cs="Times New Roman"/>
          <w:sz w:val="24"/>
          <w:szCs w:val="24"/>
        </w:rPr>
      </w:pPr>
      <w:r w:rsidRPr="00BB2058">
        <w:rPr>
          <w:rFonts w:ascii="Times New Roman" w:hAnsi="Times New Roman" w:cs="Times New Roman"/>
          <w:spacing w:val="-2"/>
          <w:sz w:val="24"/>
          <w:szCs w:val="24"/>
          <w:u w:val="single"/>
        </w:rPr>
        <w:t>sudjelovanje</w:t>
      </w:r>
      <w:r w:rsidRPr="00BB2058">
        <w:rPr>
          <w:rFonts w:ascii="Times New Roman" w:hAnsi="Times New Roman" w:cs="Times New Roman"/>
          <w:sz w:val="24"/>
          <w:szCs w:val="24"/>
          <w:u w:val="single"/>
        </w:rPr>
        <w:t xml:space="preserve"> u </w:t>
      </w:r>
      <w:r w:rsidRPr="00BB2058">
        <w:rPr>
          <w:rFonts w:ascii="Times New Roman" w:hAnsi="Times New Roman" w:cs="Times New Roman"/>
          <w:spacing w:val="-1"/>
          <w:sz w:val="24"/>
          <w:szCs w:val="24"/>
          <w:u w:val="single"/>
        </w:rPr>
        <w:t>zločinačkoj</w:t>
      </w:r>
      <w:r w:rsidRPr="00BB2058">
        <w:rPr>
          <w:rFonts w:ascii="Times New Roman" w:hAnsi="Times New Roman" w:cs="Times New Roman"/>
          <w:sz w:val="24"/>
          <w:szCs w:val="24"/>
          <w:u w:val="single"/>
        </w:rPr>
        <w:t xml:space="preserve"> </w:t>
      </w:r>
      <w:r w:rsidRPr="00BB2058">
        <w:rPr>
          <w:rFonts w:ascii="Times New Roman" w:hAnsi="Times New Roman" w:cs="Times New Roman"/>
          <w:spacing w:val="-1"/>
          <w:sz w:val="24"/>
          <w:szCs w:val="24"/>
          <w:u w:val="single"/>
        </w:rPr>
        <w:t>organizaciji, na</w:t>
      </w:r>
      <w:r w:rsidRPr="00BB2058">
        <w:rPr>
          <w:rFonts w:ascii="Times New Roman" w:hAnsi="Times New Roman" w:cs="Times New Roman"/>
          <w:spacing w:val="-2"/>
          <w:sz w:val="24"/>
          <w:szCs w:val="24"/>
          <w:u w:val="single"/>
        </w:rPr>
        <w:t xml:space="preserve"> </w:t>
      </w:r>
      <w:r w:rsidRPr="00BB2058">
        <w:rPr>
          <w:rFonts w:ascii="Times New Roman" w:hAnsi="Times New Roman" w:cs="Times New Roman"/>
          <w:spacing w:val="-1"/>
          <w:sz w:val="24"/>
          <w:szCs w:val="24"/>
          <w:u w:val="single"/>
        </w:rPr>
        <w:t>temelju</w:t>
      </w:r>
    </w:p>
    <w:p w14:paraId="43D474FD" w14:textId="77777777" w:rsidR="00034273" w:rsidRPr="00BB2058" w:rsidRDefault="00034273" w:rsidP="00570A2B">
      <w:pPr>
        <w:pStyle w:val="Odlomakpopisa"/>
        <w:numPr>
          <w:ilvl w:val="0"/>
          <w:numId w:val="3"/>
        </w:numPr>
        <w:tabs>
          <w:tab w:val="left" w:pos="1116"/>
        </w:tabs>
        <w:ind w:left="643"/>
        <w:jc w:val="both"/>
        <w:rPr>
          <w:rFonts w:ascii="Times New Roman" w:hAnsi="Times New Roman" w:cs="Times New Roman"/>
          <w:sz w:val="24"/>
          <w:szCs w:val="24"/>
        </w:rPr>
      </w:pPr>
      <w:r w:rsidRPr="00BB2058">
        <w:rPr>
          <w:rFonts w:ascii="Times New Roman" w:hAnsi="Times New Roman" w:cs="Times New Roman"/>
          <w:spacing w:val="-1"/>
          <w:sz w:val="24"/>
          <w:szCs w:val="24"/>
        </w:rPr>
        <w:t>članka</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1"/>
          <w:sz w:val="24"/>
          <w:szCs w:val="24"/>
        </w:rPr>
        <w:t>328.</w:t>
      </w:r>
      <w:r w:rsidRPr="00BB2058">
        <w:rPr>
          <w:rFonts w:ascii="Times New Roman" w:hAnsi="Times New Roman" w:cs="Times New Roman"/>
          <w:spacing w:val="42"/>
          <w:sz w:val="24"/>
          <w:szCs w:val="24"/>
        </w:rPr>
        <w:t xml:space="preserve"> </w:t>
      </w:r>
      <w:r w:rsidRPr="00BB2058">
        <w:rPr>
          <w:rFonts w:ascii="Times New Roman" w:hAnsi="Times New Roman" w:cs="Times New Roman"/>
          <w:spacing w:val="-1"/>
          <w:sz w:val="24"/>
          <w:szCs w:val="24"/>
        </w:rPr>
        <w:t>(zločinačko</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1"/>
          <w:sz w:val="24"/>
          <w:szCs w:val="24"/>
        </w:rPr>
        <w:t>udruženje)</w:t>
      </w:r>
      <w:r w:rsidRPr="00BB2058">
        <w:rPr>
          <w:rFonts w:ascii="Times New Roman" w:hAnsi="Times New Roman" w:cs="Times New Roman"/>
          <w:spacing w:val="45"/>
          <w:sz w:val="24"/>
          <w:szCs w:val="24"/>
        </w:rPr>
        <w:t xml:space="preserve"> </w:t>
      </w:r>
      <w:r w:rsidRPr="00BB2058">
        <w:rPr>
          <w:rFonts w:ascii="Times New Roman" w:hAnsi="Times New Roman" w:cs="Times New Roman"/>
          <w:sz w:val="24"/>
          <w:szCs w:val="24"/>
        </w:rPr>
        <w:t>i</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41"/>
          <w:sz w:val="24"/>
          <w:szCs w:val="24"/>
        </w:rPr>
        <w:t xml:space="preserve"> </w:t>
      </w:r>
      <w:r w:rsidRPr="00BB2058">
        <w:rPr>
          <w:rFonts w:ascii="Times New Roman" w:hAnsi="Times New Roman" w:cs="Times New Roman"/>
          <w:spacing w:val="-1"/>
          <w:sz w:val="24"/>
          <w:szCs w:val="24"/>
        </w:rPr>
        <w:t>329.</w:t>
      </w:r>
      <w:r w:rsidRPr="00BB2058">
        <w:rPr>
          <w:rFonts w:ascii="Times New Roman" w:hAnsi="Times New Roman" w:cs="Times New Roman"/>
          <w:spacing w:val="47"/>
          <w:sz w:val="24"/>
          <w:szCs w:val="24"/>
        </w:rPr>
        <w:t xml:space="preserve"> </w:t>
      </w:r>
      <w:r w:rsidRPr="00BB2058">
        <w:rPr>
          <w:rFonts w:ascii="Times New Roman" w:hAnsi="Times New Roman" w:cs="Times New Roman"/>
          <w:spacing w:val="-1"/>
          <w:sz w:val="24"/>
          <w:szCs w:val="24"/>
        </w:rPr>
        <w:t>(počinjenje</w:t>
      </w:r>
      <w:r w:rsidRPr="00BB2058">
        <w:rPr>
          <w:rFonts w:ascii="Times New Roman" w:hAnsi="Times New Roman" w:cs="Times New Roman"/>
          <w:spacing w:val="41"/>
          <w:sz w:val="24"/>
          <w:szCs w:val="24"/>
        </w:rPr>
        <w:t xml:space="preserve"> </w:t>
      </w:r>
      <w:r w:rsidRPr="00BB2058">
        <w:rPr>
          <w:rFonts w:ascii="Times New Roman" w:hAnsi="Times New Roman" w:cs="Times New Roman"/>
          <w:spacing w:val="-1"/>
          <w:sz w:val="24"/>
          <w:szCs w:val="24"/>
        </w:rPr>
        <w:t>kaznenog</w:t>
      </w:r>
      <w:r w:rsidRPr="00BB2058">
        <w:rPr>
          <w:rFonts w:ascii="Times New Roman" w:hAnsi="Times New Roman" w:cs="Times New Roman"/>
          <w:spacing w:val="46"/>
          <w:sz w:val="24"/>
          <w:szCs w:val="24"/>
        </w:rPr>
        <w:t xml:space="preserve"> </w:t>
      </w:r>
      <w:r w:rsidRPr="00BB2058">
        <w:rPr>
          <w:rFonts w:ascii="Times New Roman" w:hAnsi="Times New Roman" w:cs="Times New Roman"/>
          <w:spacing w:val="-1"/>
          <w:sz w:val="24"/>
          <w:szCs w:val="24"/>
        </w:rPr>
        <w:t>djela</w:t>
      </w:r>
      <w:r w:rsidRPr="00BB2058">
        <w:rPr>
          <w:rFonts w:ascii="Times New Roman" w:hAnsi="Times New Roman" w:cs="Times New Roman"/>
          <w:spacing w:val="46"/>
          <w:sz w:val="24"/>
          <w:szCs w:val="24"/>
        </w:rPr>
        <w:t xml:space="preserve"> </w:t>
      </w:r>
      <w:r w:rsidRPr="00BB2058">
        <w:rPr>
          <w:rFonts w:ascii="Times New Roman" w:hAnsi="Times New Roman" w:cs="Times New Roman"/>
          <w:sz w:val="24"/>
          <w:szCs w:val="24"/>
        </w:rPr>
        <w:t>u</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2"/>
          <w:sz w:val="24"/>
          <w:szCs w:val="24"/>
        </w:rPr>
        <w:t>sastavu</w:t>
      </w:r>
      <w:r w:rsidRPr="00BB2058">
        <w:rPr>
          <w:rFonts w:ascii="Times New Roman" w:hAnsi="Times New Roman" w:cs="Times New Roman"/>
          <w:spacing w:val="37"/>
          <w:sz w:val="24"/>
          <w:szCs w:val="24"/>
        </w:rPr>
        <w:t xml:space="preserve"> </w:t>
      </w:r>
      <w:r w:rsidRPr="00BB2058">
        <w:rPr>
          <w:rFonts w:ascii="Times New Roman" w:hAnsi="Times New Roman" w:cs="Times New Roman"/>
          <w:spacing w:val="-1"/>
          <w:sz w:val="24"/>
          <w:szCs w:val="24"/>
        </w:rPr>
        <w:t>zločinačkog</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udruženja)</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2"/>
          <w:sz w:val="24"/>
          <w:szCs w:val="24"/>
        </w:rPr>
        <w:t>Kaznenog</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zakona</w:t>
      </w:r>
    </w:p>
    <w:p w14:paraId="4898E281" w14:textId="77777777" w:rsidR="00034273" w:rsidRPr="00BB2058" w:rsidRDefault="00034273" w:rsidP="00570A2B">
      <w:pPr>
        <w:pStyle w:val="Tijeloteksta"/>
        <w:numPr>
          <w:ilvl w:val="0"/>
          <w:numId w:val="3"/>
        </w:numPr>
        <w:tabs>
          <w:tab w:val="left" w:pos="1080"/>
        </w:tabs>
        <w:ind w:left="643"/>
        <w:jc w:val="both"/>
        <w:rPr>
          <w:rFonts w:ascii="Times New Roman" w:hAnsi="Times New Roman" w:cs="Times New Roman"/>
          <w:sz w:val="24"/>
          <w:szCs w:val="24"/>
        </w:rPr>
      </w:pPr>
      <w:r w:rsidRPr="00BB2058">
        <w:rPr>
          <w:rFonts w:ascii="Times New Roman" w:hAnsi="Times New Roman" w:cs="Times New Roman"/>
          <w:spacing w:val="-1"/>
          <w:sz w:val="24"/>
          <w:szCs w:val="24"/>
        </w:rPr>
        <w:t>članka</w:t>
      </w:r>
      <w:r w:rsidRPr="00BB2058">
        <w:rPr>
          <w:rFonts w:ascii="Times New Roman" w:hAnsi="Times New Roman" w:cs="Times New Roman"/>
          <w:spacing w:val="36"/>
          <w:sz w:val="24"/>
          <w:szCs w:val="24"/>
        </w:rPr>
        <w:t xml:space="preserve"> </w:t>
      </w:r>
      <w:r w:rsidRPr="00BB2058">
        <w:rPr>
          <w:rFonts w:ascii="Times New Roman" w:hAnsi="Times New Roman" w:cs="Times New Roman"/>
          <w:spacing w:val="-1"/>
          <w:sz w:val="24"/>
          <w:szCs w:val="24"/>
        </w:rPr>
        <w:t>333.</w:t>
      </w:r>
      <w:r w:rsidRPr="00BB2058">
        <w:rPr>
          <w:rFonts w:ascii="Times New Roman" w:hAnsi="Times New Roman" w:cs="Times New Roman"/>
          <w:spacing w:val="35"/>
          <w:sz w:val="24"/>
          <w:szCs w:val="24"/>
        </w:rPr>
        <w:t xml:space="preserve"> </w:t>
      </w:r>
      <w:r w:rsidRPr="00BB2058">
        <w:rPr>
          <w:rFonts w:ascii="Times New Roman" w:hAnsi="Times New Roman" w:cs="Times New Roman"/>
          <w:spacing w:val="-1"/>
          <w:sz w:val="24"/>
          <w:szCs w:val="24"/>
        </w:rPr>
        <w:t>(udruživanje</w:t>
      </w:r>
      <w:r w:rsidRPr="00BB2058">
        <w:rPr>
          <w:rFonts w:ascii="Times New Roman" w:hAnsi="Times New Roman" w:cs="Times New Roman"/>
          <w:spacing w:val="36"/>
          <w:sz w:val="24"/>
          <w:szCs w:val="24"/>
        </w:rPr>
        <w:t xml:space="preserve"> </w:t>
      </w:r>
      <w:r w:rsidRPr="00BB2058">
        <w:rPr>
          <w:rFonts w:ascii="Times New Roman" w:hAnsi="Times New Roman" w:cs="Times New Roman"/>
          <w:spacing w:val="-2"/>
          <w:sz w:val="24"/>
          <w:szCs w:val="24"/>
        </w:rPr>
        <w:t>za</w:t>
      </w:r>
      <w:r w:rsidRPr="00BB2058">
        <w:rPr>
          <w:rFonts w:ascii="Times New Roman" w:hAnsi="Times New Roman" w:cs="Times New Roman"/>
          <w:spacing w:val="39"/>
          <w:sz w:val="24"/>
          <w:szCs w:val="24"/>
        </w:rPr>
        <w:t xml:space="preserve"> </w:t>
      </w:r>
      <w:r w:rsidRPr="00BB2058">
        <w:rPr>
          <w:rFonts w:ascii="Times New Roman" w:hAnsi="Times New Roman" w:cs="Times New Roman"/>
          <w:spacing w:val="-1"/>
          <w:sz w:val="24"/>
          <w:szCs w:val="24"/>
        </w:rPr>
        <w:t>počinjenje</w:t>
      </w:r>
      <w:r w:rsidRPr="00BB2058">
        <w:rPr>
          <w:rFonts w:ascii="Times New Roman" w:hAnsi="Times New Roman" w:cs="Times New Roman"/>
          <w:spacing w:val="34"/>
          <w:sz w:val="24"/>
          <w:szCs w:val="24"/>
        </w:rPr>
        <w:t xml:space="preserve"> </w:t>
      </w:r>
      <w:r w:rsidRPr="00BB2058">
        <w:rPr>
          <w:rFonts w:ascii="Times New Roman" w:hAnsi="Times New Roman" w:cs="Times New Roman"/>
          <w:spacing w:val="-1"/>
          <w:sz w:val="24"/>
          <w:szCs w:val="24"/>
        </w:rPr>
        <w:t>kaznenih</w:t>
      </w:r>
      <w:r w:rsidRPr="00BB2058">
        <w:rPr>
          <w:rFonts w:ascii="Times New Roman" w:hAnsi="Times New Roman" w:cs="Times New Roman"/>
          <w:spacing w:val="39"/>
          <w:sz w:val="24"/>
          <w:szCs w:val="24"/>
        </w:rPr>
        <w:t xml:space="preserve"> </w:t>
      </w:r>
      <w:r w:rsidRPr="00BB2058">
        <w:rPr>
          <w:rFonts w:ascii="Times New Roman" w:hAnsi="Times New Roman" w:cs="Times New Roman"/>
          <w:spacing w:val="-1"/>
          <w:sz w:val="24"/>
          <w:szCs w:val="24"/>
        </w:rPr>
        <w:t>djela),</w:t>
      </w:r>
      <w:r w:rsidRPr="00BB2058">
        <w:rPr>
          <w:rFonts w:ascii="Times New Roman" w:hAnsi="Times New Roman" w:cs="Times New Roman"/>
          <w:spacing w:val="39"/>
          <w:sz w:val="24"/>
          <w:szCs w:val="24"/>
        </w:rPr>
        <w:t xml:space="preserve"> </w:t>
      </w:r>
      <w:r w:rsidRPr="00BB2058">
        <w:rPr>
          <w:rFonts w:ascii="Times New Roman" w:hAnsi="Times New Roman" w:cs="Times New Roman"/>
          <w:spacing w:val="-1"/>
          <w:sz w:val="24"/>
          <w:szCs w:val="24"/>
        </w:rPr>
        <w:t>iz</w:t>
      </w:r>
      <w:r w:rsidRPr="00BB2058">
        <w:rPr>
          <w:rFonts w:ascii="Times New Roman" w:hAnsi="Times New Roman" w:cs="Times New Roman"/>
          <w:spacing w:val="37"/>
          <w:sz w:val="24"/>
          <w:szCs w:val="24"/>
        </w:rPr>
        <w:t xml:space="preserve"> </w:t>
      </w:r>
      <w:r w:rsidRPr="00BB2058">
        <w:rPr>
          <w:rFonts w:ascii="Times New Roman" w:hAnsi="Times New Roman" w:cs="Times New Roman"/>
          <w:spacing w:val="-2"/>
          <w:sz w:val="24"/>
          <w:szCs w:val="24"/>
        </w:rPr>
        <w:t>Kaznenog</w:t>
      </w:r>
      <w:r w:rsidRPr="00BB2058">
        <w:rPr>
          <w:rFonts w:ascii="Times New Roman" w:hAnsi="Times New Roman" w:cs="Times New Roman"/>
          <w:spacing w:val="39"/>
          <w:sz w:val="24"/>
          <w:szCs w:val="24"/>
        </w:rPr>
        <w:t xml:space="preserve"> </w:t>
      </w:r>
      <w:r w:rsidRPr="00BB2058">
        <w:rPr>
          <w:rFonts w:ascii="Times New Roman" w:hAnsi="Times New Roman" w:cs="Times New Roman"/>
          <w:spacing w:val="-1"/>
          <w:sz w:val="24"/>
          <w:szCs w:val="24"/>
        </w:rPr>
        <w:t>zakona</w:t>
      </w:r>
      <w:r w:rsidRPr="00BB2058">
        <w:rPr>
          <w:rFonts w:ascii="Times New Roman" w:hAnsi="Times New Roman" w:cs="Times New Roman"/>
          <w:spacing w:val="36"/>
          <w:sz w:val="24"/>
          <w:szCs w:val="24"/>
        </w:rPr>
        <w:t xml:space="preserve"> </w:t>
      </w:r>
      <w:r w:rsidRPr="00BB2058">
        <w:rPr>
          <w:rFonts w:ascii="Times New Roman" w:hAnsi="Times New Roman" w:cs="Times New Roman"/>
          <w:spacing w:val="-1"/>
          <w:sz w:val="24"/>
          <w:szCs w:val="24"/>
        </w:rPr>
        <w:t>(„Narodne</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2"/>
          <w:sz w:val="24"/>
          <w:szCs w:val="24"/>
        </w:rPr>
        <w:t xml:space="preserve">novine“ </w:t>
      </w:r>
      <w:r w:rsidRPr="00BB2058">
        <w:rPr>
          <w:rFonts w:ascii="Times New Roman" w:hAnsi="Times New Roman" w:cs="Times New Roman"/>
          <w:spacing w:val="-1"/>
          <w:sz w:val="24"/>
          <w:szCs w:val="24"/>
        </w:rPr>
        <w:t>broj:</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110/97,</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27/98,</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50/00,</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129/00, 51/01,</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111/03,</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190/03, 105/04,</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84/05,</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71/06,</w:t>
      </w:r>
      <w:r w:rsidRPr="00BB2058">
        <w:rPr>
          <w:rFonts w:ascii="Times New Roman" w:hAnsi="Times New Roman" w:cs="Times New Roman"/>
          <w:spacing w:val="47"/>
          <w:sz w:val="24"/>
          <w:szCs w:val="24"/>
        </w:rPr>
        <w:t xml:space="preserve"> </w:t>
      </w:r>
      <w:r w:rsidRPr="00BB2058">
        <w:rPr>
          <w:rFonts w:ascii="Times New Roman" w:hAnsi="Times New Roman" w:cs="Times New Roman"/>
          <w:spacing w:val="-1"/>
          <w:sz w:val="24"/>
          <w:szCs w:val="24"/>
        </w:rPr>
        <w:t>110/07,</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152/08,</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57/11,</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77/11, 143/12)</w:t>
      </w:r>
    </w:p>
    <w:p w14:paraId="2C364B7A" w14:textId="77777777" w:rsidR="00034273" w:rsidRPr="00BB2058" w:rsidRDefault="00034273" w:rsidP="00570A2B">
      <w:pPr>
        <w:pStyle w:val="Odlomakpopisa"/>
        <w:numPr>
          <w:ilvl w:val="0"/>
          <w:numId w:val="1"/>
        </w:numPr>
        <w:tabs>
          <w:tab w:val="left" w:pos="1116"/>
        </w:tabs>
        <w:ind w:left="566" w:hanging="283"/>
        <w:jc w:val="both"/>
        <w:rPr>
          <w:rFonts w:ascii="Times New Roman" w:hAnsi="Times New Roman" w:cs="Times New Roman"/>
          <w:spacing w:val="-2"/>
          <w:sz w:val="24"/>
          <w:szCs w:val="24"/>
          <w:u w:val="single"/>
        </w:rPr>
      </w:pPr>
      <w:r w:rsidRPr="00BB2058">
        <w:rPr>
          <w:rFonts w:ascii="Times New Roman" w:hAnsi="Times New Roman" w:cs="Times New Roman"/>
          <w:spacing w:val="-2"/>
          <w:sz w:val="24"/>
          <w:szCs w:val="24"/>
          <w:u w:val="single"/>
        </w:rPr>
        <w:t>korupciju, na temelju</w:t>
      </w:r>
    </w:p>
    <w:p w14:paraId="39FA4E47" w14:textId="77777777" w:rsidR="00034273" w:rsidRPr="00BB2058" w:rsidRDefault="00034273" w:rsidP="00570A2B">
      <w:pPr>
        <w:pStyle w:val="Tijeloteksta"/>
        <w:numPr>
          <w:ilvl w:val="0"/>
          <w:numId w:val="3"/>
        </w:numPr>
        <w:ind w:left="643"/>
        <w:jc w:val="both"/>
        <w:rPr>
          <w:rFonts w:ascii="Times New Roman" w:hAnsi="Times New Roman" w:cs="Times New Roman"/>
          <w:sz w:val="24"/>
          <w:szCs w:val="24"/>
        </w:rPr>
      </w:pPr>
      <w:r w:rsidRPr="00BB2058">
        <w:rPr>
          <w:rFonts w:ascii="Times New Roman" w:hAnsi="Times New Roman" w:cs="Times New Roman"/>
          <w:spacing w:val="-1"/>
          <w:sz w:val="24"/>
          <w:szCs w:val="24"/>
        </w:rPr>
        <w:t>članka</w:t>
      </w:r>
      <w:r w:rsidRPr="00BB2058">
        <w:rPr>
          <w:rFonts w:ascii="Times New Roman" w:hAnsi="Times New Roman" w:cs="Times New Roman"/>
          <w:spacing w:val="51"/>
          <w:sz w:val="24"/>
          <w:szCs w:val="24"/>
        </w:rPr>
        <w:t xml:space="preserve"> </w:t>
      </w:r>
      <w:r w:rsidRPr="00BB2058">
        <w:rPr>
          <w:rFonts w:ascii="Times New Roman" w:hAnsi="Times New Roman" w:cs="Times New Roman"/>
          <w:spacing w:val="-1"/>
          <w:sz w:val="24"/>
          <w:szCs w:val="24"/>
        </w:rPr>
        <w:t>252.</w:t>
      </w:r>
      <w:r w:rsidRPr="00BB2058">
        <w:rPr>
          <w:rFonts w:ascii="Times New Roman" w:hAnsi="Times New Roman" w:cs="Times New Roman"/>
          <w:spacing w:val="50"/>
          <w:sz w:val="24"/>
          <w:szCs w:val="24"/>
        </w:rPr>
        <w:t xml:space="preserve"> </w:t>
      </w:r>
      <w:r w:rsidRPr="00BB2058">
        <w:rPr>
          <w:rFonts w:ascii="Times New Roman" w:hAnsi="Times New Roman" w:cs="Times New Roman"/>
          <w:spacing w:val="-1"/>
          <w:sz w:val="24"/>
          <w:szCs w:val="24"/>
        </w:rPr>
        <w:t>(primanje</w:t>
      </w:r>
      <w:r w:rsidRPr="00BB2058">
        <w:rPr>
          <w:rFonts w:ascii="Times New Roman" w:hAnsi="Times New Roman" w:cs="Times New Roman"/>
          <w:spacing w:val="48"/>
          <w:sz w:val="24"/>
          <w:szCs w:val="24"/>
        </w:rPr>
        <w:t xml:space="preserve"> </w:t>
      </w:r>
      <w:r w:rsidRPr="00BB2058">
        <w:rPr>
          <w:rFonts w:ascii="Times New Roman" w:hAnsi="Times New Roman" w:cs="Times New Roman"/>
          <w:spacing w:val="-1"/>
          <w:sz w:val="24"/>
          <w:szCs w:val="24"/>
        </w:rPr>
        <w:t>mita</w:t>
      </w:r>
      <w:r w:rsidRPr="00BB2058">
        <w:rPr>
          <w:rFonts w:ascii="Times New Roman" w:hAnsi="Times New Roman" w:cs="Times New Roman"/>
          <w:spacing w:val="51"/>
          <w:sz w:val="24"/>
          <w:szCs w:val="24"/>
        </w:rPr>
        <w:t xml:space="preserve"> </w:t>
      </w:r>
      <w:r w:rsidRPr="00BB2058">
        <w:rPr>
          <w:rFonts w:ascii="Times New Roman" w:hAnsi="Times New Roman" w:cs="Times New Roman"/>
          <w:sz w:val="24"/>
          <w:szCs w:val="24"/>
        </w:rPr>
        <w:t>u</w:t>
      </w:r>
      <w:r w:rsidRPr="00BB2058">
        <w:rPr>
          <w:rFonts w:ascii="Times New Roman" w:hAnsi="Times New Roman" w:cs="Times New Roman"/>
          <w:spacing w:val="48"/>
          <w:sz w:val="24"/>
          <w:szCs w:val="24"/>
        </w:rPr>
        <w:t xml:space="preserve"> </w:t>
      </w:r>
      <w:r w:rsidRPr="00BB2058">
        <w:rPr>
          <w:rFonts w:ascii="Times New Roman" w:hAnsi="Times New Roman" w:cs="Times New Roman"/>
          <w:spacing w:val="-1"/>
          <w:sz w:val="24"/>
          <w:szCs w:val="24"/>
        </w:rPr>
        <w:t>gospodarskom</w:t>
      </w:r>
      <w:r w:rsidRPr="00BB2058">
        <w:rPr>
          <w:rFonts w:ascii="Times New Roman" w:hAnsi="Times New Roman" w:cs="Times New Roman"/>
          <w:spacing w:val="49"/>
          <w:sz w:val="24"/>
          <w:szCs w:val="24"/>
        </w:rPr>
        <w:t xml:space="preserve"> </w:t>
      </w:r>
      <w:r w:rsidRPr="00BB2058">
        <w:rPr>
          <w:rFonts w:ascii="Times New Roman" w:hAnsi="Times New Roman" w:cs="Times New Roman"/>
          <w:spacing w:val="-1"/>
          <w:sz w:val="24"/>
          <w:szCs w:val="24"/>
        </w:rPr>
        <w:t>poslovanju),</w:t>
      </w:r>
      <w:r w:rsidRPr="00BB2058">
        <w:rPr>
          <w:rFonts w:ascii="Times New Roman" w:hAnsi="Times New Roman" w:cs="Times New Roman"/>
          <w:spacing w:val="53"/>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51"/>
          <w:sz w:val="24"/>
          <w:szCs w:val="24"/>
        </w:rPr>
        <w:t xml:space="preserve"> </w:t>
      </w:r>
      <w:r w:rsidRPr="00BB2058">
        <w:rPr>
          <w:rFonts w:ascii="Times New Roman" w:hAnsi="Times New Roman" w:cs="Times New Roman"/>
          <w:spacing w:val="-2"/>
          <w:sz w:val="24"/>
          <w:szCs w:val="24"/>
        </w:rPr>
        <w:t>253.</w:t>
      </w:r>
      <w:r w:rsidRPr="00BB2058">
        <w:rPr>
          <w:rFonts w:ascii="Times New Roman" w:hAnsi="Times New Roman" w:cs="Times New Roman"/>
          <w:spacing w:val="52"/>
          <w:sz w:val="24"/>
          <w:szCs w:val="24"/>
        </w:rPr>
        <w:t xml:space="preserve"> </w:t>
      </w:r>
      <w:r w:rsidRPr="00BB2058">
        <w:rPr>
          <w:rFonts w:ascii="Times New Roman" w:hAnsi="Times New Roman" w:cs="Times New Roman"/>
          <w:spacing w:val="-1"/>
          <w:sz w:val="24"/>
          <w:szCs w:val="24"/>
        </w:rPr>
        <w:t>(davanje</w:t>
      </w:r>
      <w:r w:rsidRPr="00BB2058">
        <w:rPr>
          <w:rFonts w:ascii="Times New Roman" w:hAnsi="Times New Roman" w:cs="Times New Roman"/>
          <w:spacing w:val="51"/>
          <w:sz w:val="24"/>
          <w:szCs w:val="24"/>
        </w:rPr>
        <w:t xml:space="preserve"> </w:t>
      </w:r>
      <w:r w:rsidRPr="00BB2058">
        <w:rPr>
          <w:rFonts w:ascii="Times New Roman" w:hAnsi="Times New Roman" w:cs="Times New Roman"/>
          <w:spacing w:val="-1"/>
          <w:sz w:val="24"/>
          <w:szCs w:val="24"/>
        </w:rPr>
        <w:t>mita</w:t>
      </w:r>
      <w:r w:rsidRPr="00BB2058">
        <w:rPr>
          <w:rFonts w:ascii="Times New Roman" w:hAnsi="Times New Roman" w:cs="Times New Roman"/>
          <w:spacing w:val="51"/>
          <w:sz w:val="24"/>
          <w:szCs w:val="24"/>
        </w:rPr>
        <w:t xml:space="preserve"> </w:t>
      </w:r>
      <w:r w:rsidRPr="00BB2058">
        <w:rPr>
          <w:rFonts w:ascii="Times New Roman" w:hAnsi="Times New Roman" w:cs="Times New Roman"/>
          <w:sz w:val="24"/>
          <w:szCs w:val="24"/>
        </w:rPr>
        <w:t>u</w:t>
      </w:r>
      <w:r w:rsidRPr="00BB2058">
        <w:rPr>
          <w:rFonts w:ascii="Times New Roman" w:hAnsi="Times New Roman" w:cs="Times New Roman"/>
          <w:spacing w:val="41"/>
          <w:sz w:val="24"/>
          <w:szCs w:val="24"/>
        </w:rPr>
        <w:t xml:space="preserve"> </w:t>
      </w:r>
      <w:r w:rsidRPr="00BB2058">
        <w:rPr>
          <w:rFonts w:ascii="Times New Roman" w:hAnsi="Times New Roman" w:cs="Times New Roman"/>
          <w:spacing w:val="-1"/>
          <w:sz w:val="24"/>
          <w:szCs w:val="24"/>
        </w:rPr>
        <w:t>gospodarskom</w:t>
      </w:r>
      <w:r w:rsidRPr="00BB2058">
        <w:rPr>
          <w:rFonts w:ascii="Times New Roman" w:hAnsi="Times New Roman" w:cs="Times New Roman"/>
          <w:spacing w:val="16"/>
          <w:sz w:val="24"/>
          <w:szCs w:val="24"/>
        </w:rPr>
        <w:t xml:space="preserve"> </w:t>
      </w:r>
      <w:r w:rsidRPr="00BB2058">
        <w:rPr>
          <w:rFonts w:ascii="Times New Roman" w:hAnsi="Times New Roman" w:cs="Times New Roman"/>
          <w:spacing w:val="-2"/>
          <w:sz w:val="24"/>
          <w:szCs w:val="24"/>
        </w:rPr>
        <w:t>poslovanju),</w:t>
      </w:r>
      <w:r w:rsidRPr="00BB2058">
        <w:rPr>
          <w:rFonts w:ascii="Times New Roman" w:hAnsi="Times New Roman" w:cs="Times New Roman"/>
          <w:spacing w:val="14"/>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15"/>
          <w:sz w:val="24"/>
          <w:szCs w:val="24"/>
        </w:rPr>
        <w:t xml:space="preserve"> </w:t>
      </w:r>
      <w:r w:rsidRPr="00BB2058">
        <w:rPr>
          <w:rFonts w:ascii="Times New Roman" w:hAnsi="Times New Roman" w:cs="Times New Roman"/>
          <w:spacing w:val="-2"/>
          <w:sz w:val="24"/>
          <w:szCs w:val="24"/>
        </w:rPr>
        <w:t>254.</w:t>
      </w:r>
      <w:r w:rsidRPr="00BB2058">
        <w:rPr>
          <w:rFonts w:ascii="Times New Roman" w:hAnsi="Times New Roman" w:cs="Times New Roman"/>
          <w:spacing w:val="14"/>
          <w:sz w:val="24"/>
          <w:szCs w:val="24"/>
        </w:rPr>
        <w:t xml:space="preserve"> </w:t>
      </w:r>
      <w:r w:rsidRPr="00BB2058">
        <w:rPr>
          <w:rFonts w:ascii="Times New Roman" w:hAnsi="Times New Roman" w:cs="Times New Roman"/>
          <w:spacing w:val="-1"/>
          <w:sz w:val="24"/>
          <w:szCs w:val="24"/>
        </w:rPr>
        <w:t>(zlouporaba</w:t>
      </w:r>
      <w:r w:rsidRPr="00BB2058">
        <w:rPr>
          <w:rFonts w:ascii="Times New Roman" w:hAnsi="Times New Roman" w:cs="Times New Roman"/>
          <w:spacing w:val="15"/>
          <w:sz w:val="24"/>
          <w:szCs w:val="24"/>
        </w:rPr>
        <w:t xml:space="preserve"> </w:t>
      </w:r>
      <w:r w:rsidRPr="00BB2058">
        <w:rPr>
          <w:rFonts w:ascii="Times New Roman" w:hAnsi="Times New Roman" w:cs="Times New Roman"/>
          <w:sz w:val="24"/>
          <w:szCs w:val="24"/>
        </w:rPr>
        <w:t>u</w:t>
      </w:r>
      <w:r w:rsidRPr="00BB2058">
        <w:rPr>
          <w:rFonts w:ascii="Times New Roman" w:hAnsi="Times New Roman" w:cs="Times New Roman"/>
          <w:spacing w:val="16"/>
          <w:sz w:val="24"/>
          <w:szCs w:val="24"/>
        </w:rPr>
        <w:t xml:space="preserve"> </w:t>
      </w:r>
      <w:r w:rsidRPr="00BB2058">
        <w:rPr>
          <w:rFonts w:ascii="Times New Roman" w:hAnsi="Times New Roman" w:cs="Times New Roman"/>
          <w:spacing w:val="-1"/>
          <w:sz w:val="24"/>
          <w:szCs w:val="24"/>
        </w:rPr>
        <w:t>postupku</w:t>
      </w:r>
      <w:r w:rsidRPr="00BB2058">
        <w:rPr>
          <w:rFonts w:ascii="Times New Roman" w:hAnsi="Times New Roman" w:cs="Times New Roman"/>
          <w:spacing w:val="12"/>
          <w:sz w:val="24"/>
          <w:szCs w:val="24"/>
        </w:rPr>
        <w:t xml:space="preserve"> </w:t>
      </w:r>
      <w:r w:rsidRPr="00BB2058">
        <w:rPr>
          <w:rFonts w:ascii="Times New Roman" w:hAnsi="Times New Roman" w:cs="Times New Roman"/>
          <w:spacing w:val="-1"/>
          <w:sz w:val="24"/>
          <w:szCs w:val="24"/>
        </w:rPr>
        <w:t>javne</w:t>
      </w:r>
      <w:r w:rsidRPr="00BB2058">
        <w:rPr>
          <w:rFonts w:ascii="Times New Roman" w:hAnsi="Times New Roman" w:cs="Times New Roman"/>
          <w:spacing w:val="15"/>
          <w:sz w:val="24"/>
          <w:szCs w:val="24"/>
        </w:rPr>
        <w:t xml:space="preserve"> </w:t>
      </w:r>
      <w:r w:rsidRPr="00BB2058">
        <w:rPr>
          <w:rFonts w:ascii="Times New Roman" w:hAnsi="Times New Roman" w:cs="Times New Roman"/>
          <w:spacing w:val="-2"/>
          <w:sz w:val="24"/>
          <w:szCs w:val="24"/>
        </w:rPr>
        <w:t>nabave),</w:t>
      </w:r>
      <w:r w:rsidRPr="00BB2058">
        <w:rPr>
          <w:rFonts w:ascii="Times New Roman" w:hAnsi="Times New Roman" w:cs="Times New Roman"/>
          <w:spacing w:val="16"/>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15"/>
          <w:sz w:val="24"/>
          <w:szCs w:val="24"/>
        </w:rPr>
        <w:t xml:space="preserve"> </w:t>
      </w:r>
      <w:r w:rsidRPr="00BB2058">
        <w:rPr>
          <w:rFonts w:ascii="Times New Roman" w:hAnsi="Times New Roman" w:cs="Times New Roman"/>
          <w:spacing w:val="-2"/>
          <w:sz w:val="24"/>
          <w:szCs w:val="24"/>
        </w:rPr>
        <w:t>291.</w:t>
      </w:r>
      <w:r w:rsidRPr="00BB2058">
        <w:rPr>
          <w:rFonts w:ascii="Times New Roman" w:hAnsi="Times New Roman" w:cs="Times New Roman"/>
          <w:spacing w:val="59"/>
          <w:sz w:val="24"/>
          <w:szCs w:val="24"/>
        </w:rPr>
        <w:t xml:space="preserve"> </w:t>
      </w:r>
      <w:r w:rsidRPr="00BB2058">
        <w:rPr>
          <w:rFonts w:ascii="Times New Roman" w:hAnsi="Times New Roman" w:cs="Times New Roman"/>
          <w:spacing w:val="-1"/>
          <w:sz w:val="24"/>
          <w:szCs w:val="24"/>
        </w:rPr>
        <w:t>(zlouporaba</w:t>
      </w:r>
      <w:r w:rsidRPr="00BB2058">
        <w:rPr>
          <w:rFonts w:ascii="Times New Roman" w:hAnsi="Times New Roman" w:cs="Times New Roman"/>
          <w:spacing w:val="10"/>
          <w:sz w:val="24"/>
          <w:szCs w:val="24"/>
        </w:rPr>
        <w:t xml:space="preserve"> </w:t>
      </w:r>
      <w:r w:rsidRPr="00BB2058">
        <w:rPr>
          <w:rFonts w:ascii="Times New Roman" w:hAnsi="Times New Roman" w:cs="Times New Roman"/>
          <w:spacing w:val="-1"/>
          <w:sz w:val="24"/>
          <w:szCs w:val="24"/>
        </w:rPr>
        <w:t>položaja</w:t>
      </w:r>
      <w:r w:rsidRPr="00BB2058">
        <w:rPr>
          <w:rFonts w:ascii="Times New Roman" w:hAnsi="Times New Roman" w:cs="Times New Roman"/>
          <w:spacing w:val="10"/>
          <w:sz w:val="24"/>
          <w:szCs w:val="24"/>
        </w:rPr>
        <w:t xml:space="preserve"> </w:t>
      </w:r>
      <w:r w:rsidRPr="00BB2058">
        <w:rPr>
          <w:rFonts w:ascii="Times New Roman" w:hAnsi="Times New Roman" w:cs="Times New Roman"/>
          <w:sz w:val="24"/>
          <w:szCs w:val="24"/>
        </w:rPr>
        <w:t>i</w:t>
      </w:r>
      <w:r w:rsidRPr="00BB2058">
        <w:rPr>
          <w:rFonts w:ascii="Times New Roman" w:hAnsi="Times New Roman" w:cs="Times New Roman"/>
          <w:spacing w:val="9"/>
          <w:sz w:val="24"/>
          <w:szCs w:val="24"/>
        </w:rPr>
        <w:t xml:space="preserve"> </w:t>
      </w:r>
      <w:r w:rsidRPr="00BB2058">
        <w:rPr>
          <w:rFonts w:ascii="Times New Roman" w:hAnsi="Times New Roman" w:cs="Times New Roman"/>
          <w:spacing w:val="-2"/>
          <w:sz w:val="24"/>
          <w:szCs w:val="24"/>
        </w:rPr>
        <w:t>ovlasti),</w:t>
      </w:r>
      <w:r w:rsidRPr="00BB2058">
        <w:rPr>
          <w:rFonts w:ascii="Times New Roman" w:hAnsi="Times New Roman" w:cs="Times New Roman"/>
          <w:spacing w:val="11"/>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10"/>
          <w:sz w:val="24"/>
          <w:szCs w:val="24"/>
        </w:rPr>
        <w:t xml:space="preserve"> </w:t>
      </w:r>
      <w:r w:rsidRPr="00BB2058">
        <w:rPr>
          <w:rFonts w:ascii="Times New Roman" w:hAnsi="Times New Roman" w:cs="Times New Roman"/>
          <w:spacing w:val="-2"/>
          <w:sz w:val="24"/>
          <w:szCs w:val="24"/>
        </w:rPr>
        <w:t>292.</w:t>
      </w:r>
      <w:r w:rsidRPr="00BB2058">
        <w:rPr>
          <w:rFonts w:ascii="Times New Roman" w:hAnsi="Times New Roman" w:cs="Times New Roman"/>
          <w:spacing w:val="9"/>
          <w:sz w:val="24"/>
          <w:szCs w:val="24"/>
        </w:rPr>
        <w:t xml:space="preserve"> </w:t>
      </w:r>
      <w:r w:rsidRPr="00BB2058">
        <w:rPr>
          <w:rFonts w:ascii="Times New Roman" w:hAnsi="Times New Roman" w:cs="Times New Roman"/>
          <w:spacing w:val="-1"/>
          <w:sz w:val="24"/>
          <w:szCs w:val="24"/>
        </w:rPr>
        <w:t>(nezakonito</w:t>
      </w:r>
      <w:r w:rsidRPr="00BB2058">
        <w:rPr>
          <w:rFonts w:ascii="Times New Roman" w:hAnsi="Times New Roman" w:cs="Times New Roman"/>
          <w:spacing w:val="7"/>
          <w:sz w:val="24"/>
          <w:szCs w:val="24"/>
        </w:rPr>
        <w:t xml:space="preserve"> </w:t>
      </w:r>
      <w:r w:rsidRPr="00BB2058">
        <w:rPr>
          <w:rFonts w:ascii="Times New Roman" w:hAnsi="Times New Roman" w:cs="Times New Roman"/>
          <w:spacing w:val="-1"/>
          <w:sz w:val="24"/>
          <w:szCs w:val="24"/>
        </w:rPr>
        <w:t>pogodovanje),</w:t>
      </w:r>
      <w:r w:rsidRPr="00BB2058">
        <w:rPr>
          <w:rFonts w:ascii="Times New Roman" w:hAnsi="Times New Roman" w:cs="Times New Roman"/>
          <w:spacing w:val="9"/>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7"/>
          <w:sz w:val="24"/>
          <w:szCs w:val="24"/>
        </w:rPr>
        <w:t xml:space="preserve"> </w:t>
      </w:r>
      <w:r w:rsidRPr="00BB2058">
        <w:rPr>
          <w:rFonts w:ascii="Times New Roman" w:hAnsi="Times New Roman" w:cs="Times New Roman"/>
          <w:spacing w:val="-1"/>
          <w:sz w:val="24"/>
          <w:szCs w:val="24"/>
        </w:rPr>
        <w:t>293.</w:t>
      </w:r>
      <w:r w:rsidRPr="00BB2058">
        <w:rPr>
          <w:rFonts w:ascii="Times New Roman" w:hAnsi="Times New Roman" w:cs="Times New Roman"/>
          <w:spacing w:val="9"/>
          <w:sz w:val="24"/>
          <w:szCs w:val="24"/>
        </w:rPr>
        <w:t xml:space="preserve"> </w:t>
      </w:r>
      <w:r w:rsidRPr="00BB2058">
        <w:rPr>
          <w:rFonts w:ascii="Times New Roman" w:hAnsi="Times New Roman" w:cs="Times New Roman"/>
          <w:spacing w:val="-1"/>
          <w:sz w:val="24"/>
          <w:szCs w:val="24"/>
        </w:rPr>
        <w:t>(primanje</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1"/>
          <w:sz w:val="24"/>
          <w:szCs w:val="24"/>
        </w:rPr>
        <w:t>mita),</w:t>
      </w:r>
      <w:r w:rsidRPr="00BB2058">
        <w:rPr>
          <w:rFonts w:ascii="Times New Roman" w:hAnsi="Times New Roman" w:cs="Times New Roman"/>
          <w:spacing w:val="-13"/>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14"/>
          <w:sz w:val="24"/>
          <w:szCs w:val="24"/>
        </w:rPr>
        <w:t xml:space="preserve"> </w:t>
      </w:r>
      <w:r w:rsidRPr="00BB2058">
        <w:rPr>
          <w:rFonts w:ascii="Times New Roman" w:hAnsi="Times New Roman" w:cs="Times New Roman"/>
          <w:spacing w:val="-2"/>
          <w:sz w:val="24"/>
          <w:szCs w:val="24"/>
        </w:rPr>
        <w:t>294.</w:t>
      </w:r>
      <w:r w:rsidRPr="00BB2058">
        <w:rPr>
          <w:rFonts w:ascii="Times New Roman" w:hAnsi="Times New Roman" w:cs="Times New Roman"/>
          <w:spacing w:val="-13"/>
          <w:sz w:val="24"/>
          <w:szCs w:val="24"/>
        </w:rPr>
        <w:t xml:space="preserve"> </w:t>
      </w:r>
      <w:r w:rsidRPr="00BB2058">
        <w:rPr>
          <w:rFonts w:ascii="Times New Roman" w:hAnsi="Times New Roman" w:cs="Times New Roman"/>
          <w:spacing w:val="-1"/>
          <w:sz w:val="24"/>
          <w:szCs w:val="24"/>
        </w:rPr>
        <w:t>(davanje</w:t>
      </w:r>
      <w:r w:rsidRPr="00BB2058">
        <w:rPr>
          <w:rFonts w:ascii="Times New Roman" w:hAnsi="Times New Roman" w:cs="Times New Roman"/>
          <w:spacing w:val="-14"/>
          <w:sz w:val="24"/>
          <w:szCs w:val="24"/>
        </w:rPr>
        <w:t xml:space="preserve"> </w:t>
      </w:r>
      <w:r w:rsidRPr="00BB2058">
        <w:rPr>
          <w:rFonts w:ascii="Times New Roman" w:hAnsi="Times New Roman" w:cs="Times New Roman"/>
          <w:spacing w:val="-1"/>
          <w:sz w:val="24"/>
          <w:szCs w:val="24"/>
        </w:rPr>
        <w:t>mita),</w:t>
      </w:r>
      <w:r w:rsidRPr="00BB2058">
        <w:rPr>
          <w:rFonts w:ascii="Times New Roman" w:hAnsi="Times New Roman" w:cs="Times New Roman"/>
          <w:spacing w:val="-13"/>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12"/>
          <w:sz w:val="24"/>
          <w:szCs w:val="24"/>
        </w:rPr>
        <w:t xml:space="preserve"> </w:t>
      </w:r>
      <w:r w:rsidRPr="00BB2058">
        <w:rPr>
          <w:rFonts w:ascii="Times New Roman" w:hAnsi="Times New Roman" w:cs="Times New Roman"/>
          <w:spacing w:val="-2"/>
          <w:sz w:val="24"/>
          <w:szCs w:val="24"/>
        </w:rPr>
        <w:t>295.</w:t>
      </w:r>
      <w:r w:rsidRPr="00BB2058">
        <w:rPr>
          <w:rFonts w:ascii="Times New Roman" w:hAnsi="Times New Roman" w:cs="Times New Roman"/>
          <w:spacing w:val="-13"/>
          <w:sz w:val="24"/>
          <w:szCs w:val="24"/>
        </w:rPr>
        <w:t xml:space="preserve"> </w:t>
      </w:r>
      <w:r w:rsidRPr="00BB2058">
        <w:rPr>
          <w:rFonts w:ascii="Times New Roman" w:hAnsi="Times New Roman" w:cs="Times New Roman"/>
          <w:spacing w:val="-1"/>
          <w:sz w:val="24"/>
          <w:szCs w:val="24"/>
        </w:rPr>
        <w:t>(trgovanje</w:t>
      </w:r>
      <w:r w:rsidRPr="00BB2058">
        <w:rPr>
          <w:rFonts w:ascii="Times New Roman" w:hAnsi="Times New Roman" w:cs="Times New Roman"/>
          <w:spacing w:val="-12"/>
          <w:sz w:val="24"/>
          <w:szCs w:val="24"/>
        </w:rPr>
        <w:t xml:space="preserve"> </w:t>
      </w:r>
      <w:r w:rsidRPr="00BB2058">
        <w:rPr>
          <w:rFonts w:ascii="Times New Roman" w:hAnsi="Times New Roman" w:cs="Times New Roman"/>
          <w:spacing w:val="-1"/>
          <w:sz w:val="24"/>
          <w:szCs w:val="24"/>
        </w:rPr>
        <w:t>utjecajem)</w:t>
      </w:r>
      <w:r w:rsidRPr="00BB2058">
        <w:rPr>
          <w:rFonts w:ascii="Times New Roman" w:hAnsi="Times New Roman" w:cs="Times New Roman"/>
          <w:spacing w:val="-10"/>
          <w:sz w:val="24"/>
          <w:szCs w:val="24"/>
        </w:rPr>
        <w:t xml:space="preserve"> </w:t>
      </w:r>
      <w:r w:rsidRPr="00BB2058">
        <w:rPr>
          <w:rFonts w:ascii="Times New Roman" w:hAnsi="Times New Roman" w:cs="Times New Roman"/>
          <w:sz w:val="24"/>
          <w:szCs w:val="24"/>
        </w:rPr>
        <w:t>i</w:t>
      </w:r>
      <w:r w:rsidRPr="00BB2058">
        <w:rPr>
          <w:rFonts w:ascii="Times New Roman" w:hAnsi="Times New Roman" w:cs="Times New Roman"/>
          <w:spacing w:val="-15"/>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14"/>
          <w:sz w:val="24"/>
          <w:szCs w:val="24"/>
        </w:rPr>
        <w:t xml:space="preserve"> </w:t>
      </w:r>
      <w:r w:rsidRPr="00BB2058">
        <w:rPr>
          <w:rFonts w:ascii="Times New Roman" w:hAnsi="Times New Roman" w:cs="Times New Roman"/>
          <w:spacing w:val="-1"/>
          <w:sz w:val="24"/>
          <w:szCs w:val="24"/>
        </w:rPr>
        <w:t>296.</w:t>
      </w:r>
      <w:r w:rsidRPr="00BB2058">
        <w:rPr>
          <w:rFonts w:ascii="Times New Roman" w:hAnsi="Times New Roman" w:cs="Times New Roman"/>
          <w:spacing w:val="-13"/>
          <w:sz w:val="24"/>
          <w:szCs w:val="24"/>
        </w:rPr>
        <w:t xml:space="preserve"> </w:t>
      </w:r>
      <w:r w:rsidRPr="00BB2058">
        <w:rPr>
          <w:rFonts w:ascii="Times New Roman" w:hAnsi="Times New Roman" w:cs="Times New Roman"/>
          <w:spacing w:val="-1"/>
          <w:sz w:val="24"/>
          <w:szCs w:val="24"/>
        </w:rPr>
        <w:t>(davanje</w:t>
      </w:r>
      <w:r w:rsidRPr="00BB2058">
        <w:rPr>
          <w:rFonts w:ascii="Times New Roman" w:hAnsi="Times New Roman" w:cs="Times New Roman"/>
          <w:spacing w:val="-14"/>
          <w:sz w:val="24"/>
          <w:szCs w:val="24"/>
        </w:rPr>
        <w:t xml:space="preserve"> </w:t>
      </w:r>
      <w:r w:rsidRPr="00BB2058">
        <w:rPr>
          <w:rFonts w:ascii="Times New Roman" w:hAnsi="Times New Roman" w:cs="Times New Roman"/>
          <w:spacing w:val="-1"/>
          <w:sz w:val="24"/>
          <w:szCs w:val="24"/>
        </w:rPr>
        <w:t>mita</w:t>
      </w:r>
      <w:r w:rsidRPr="00BB2058">
        <w:rPr>
          <w:rFonts w:ascii="Times New Roman" w:hAnsi="Times New Roman" w:cs="Times New Roman"/>
          <w:spacing w:val="53"/>
          <w:sz w:val="24"/>
          <w:szCs w:val="24"/>
        </w:rPr>
        <w:t xml:space="preserve"> </w:t>
      </w:r>
      <w:r w:rsidRPr="00BB2058">
        <w:rPr>
          <w:rFonts w:ascii="Times New Roman" w:hAnsi="Times New Roman" w:cs="Times New Roman"/>
          <w:spacing w:val="-2"/>
          <w:sz w:val="24"/>
          <w:szCs w:val="24"/>
        </w:rPr>
        <w:t>za</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trgovanje</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utjecajem)</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2"/>
          <w:sz w:val="24"/>
          <w:szCs w:val="24"/>
        </w:rPr>
        <w:t>Kaznenog</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zakona, članka</w:t>
      </w:r>
      <w:r w:rsidRPr="00BB2058">
        <w:rPr>
          <w:rFonts w:ascii="Times New Roman" w:hAnsi="Times New Roman" w:cs="Times New Roman"/>
          <w:spacing w:val="29"/>
          <w:sz w:val="24"/>
          <w:szCs w:val="24"/>
        </w:rPr>
        <w:t xml:space="preserve"> </w:t>
      </w:r>
      <w:r w:rsidRPr="00BB2058">
        <w:rPr>
          <w:rFonts w:ascii="Times New Roman" w:hAnsi="Times New Roman" w:cs="Times New Roman"/>
          <w:spacing w:val="-1"/>
          <w:sz w:val="24"/>
          <w:szCs w:val="24"/>
        </w:rPr>
        <w:t>294.a</w:t>
      </w:r>
      <w:r w:rsidRPr="00BB2058">
        <w:rPr>
          <w:rFonts w:ascii="Times New Roman" w:hAnsi="Times New Roman" w:cs="Times New Roman"/>
          <w:spacing w:val="29"/>
          <w:sz w:val="24"/>
          <w:szCs w:val="24"/>
        </w:rPr>
        <w:t xml:space="preserve"> </w:t>
      </w:r>
      <w:r w:rsidRPr="00BB2058">
        <w:rPr>
          <w:rFonts w:ascii="Times New Roman" w:hAnsi="Times New Roman" w:cs="Times New Roman"/>
          <w:spacing w:val="-2"/>
          <w:sz w:val="24"/>
          <w:szCs w:val="24"/>
        </w:rPr>
        <w:t>(primanje</w:t>
      </w:r>
      <w:r w:rsidRPr="00BB2058">
        <w:rPr>
          <w:rFonts w:ascii="Times New Roman" w:hAnsi="Times New Roman" w:cs="Times New Roman"/>
          <w:spacing w:val="31"/>
          <w:sz w:val="24"/>
          <w:szCs w:val="24"/>
        </w:rPr>
        <w:t xml:space="preserve"> </w:t>
      </w:r>
      <w:r w:rsidRPr="00BB2058">
        <w:rPr>
          <w:rFonts w:ascii="Times New Roman" w:hAnsi="Times New Roman" w:cs="Times New Roman"/>
          <w:spacing w:val="-1"/>
          <w:sz w:val="24"/>
          <w:szCs w:val="24"/>
        </w:rPr>
        <w:t>mita</w:t>
      </w:r>
      <w:r w:rsidRPr="00BB2058">
        <w:rPr>
          <w:rFonts w:ascii="Times New Roman" w:hAnsi="Times New Roman" w:cs="Times New Roman"/>
          <w:spacing w:val="29"/>
          <w:sz w:val="24"/>
          <w:szCs w:val="24"/>
        </w:rPr>
        <w:t xml:space="preserve"> </w:t>
      </w:r>
      <w:r w:rsidRPr="00BB2058">
        <w:rPr>
          <w:rFonts w:ascii="Times New Roman" w:hAnsi="Times New Roman" w:cs="Times New Roman"/>
          <w:sz w:val="24"/>
          <w:szCs w:val="24"/>
        </w:rPr>
        <w:t>u</w:t>
      </w:r>
      <w:r w:rsidRPr="00BB2058">
        <w:rPr>
          <w:rFonts w:ascii="Times New Roman" w:hAnsi="Times New Roman" w:cs="Times New Roman"/>
          <w:spacing w:val="29"/>
          <w:sz w:val="24"/>
          <w:szCs w:val="24"/>
        </w:rPr>
        <w:t xml:space="preserve"> </w:t>
      </w:r>
      <w:r w:rsidRPr="00BB2058">
        <w:rPr>
          <w:rFonts w:ascii="Times New Roman" w:hAnsi="Times New Roman" w:cs="Times New Roman"/>
          <w:spacing w:val="-1"/>
          <w:sz w:val="24"/>
          <w:szCs w:val="24"/>
        </w:rPr>
        <w:t>gospodarskom</w:t>
      </w:r>
      <w:r w:rsidRPr="00BB2058">
        <w:rPr>
          <w:rFonts w:ascii="Times New Roman" w:hAnsi="Times New Roman" w:cs="Times New Roman"/>
          <w:spacing w:val="30"/>
          <w:sz w:val="24"/>
          <w:szCs w:val="24"/>
        </w:rPr>
        <w:t xml:space="preserve"> </w:t>
      </w:r>
      <w:r w:rsidRPr="00BB2058">
        <w:rPr>
          <w:rFonts w:ascii="Times New Roman" w:hAnsi="Times New Roman" w:cs="Times New Roman"/>
          <w:spacing w:val="-1"/>
          <w:sz w:val="24"/>
          <w:szCs w:val="24"/>
        </w:rPr>
        <w:t>poslovanju),</w:t>
      </w:r>
      <w:r w:rsidRPr="00BB2058">
        <w:rPr>
          <w:rFonts w:ascii="Times New Roman" w:hAnsi="Times New Roman" w:cs="Times New Roman"/>
          <w:spacing w:val="30"/>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31"/>
          <w:sz w:val="24"/>
          <w:szCs w:val="24"/>
        </w:rPr>
        <w:t xml:space="preserve"> </w:t>
      </w:r>
      <w:r w:rsidRPr="00BB2058">
        <w:rPr>
          <w:rFonts w:ascii="Times New Roman" w:hAnsi="Times New Roman" w:cs="Times New Roman"/>
          <w:spacing w:val="-1"/>
          <w:sz w:val="24"/>
          <w:szCs w:val="24"/>
        </w:rPr>
        <w:t>294.b</w:t>
      </w:r>
      <w:r w:rsidRPr="00BB2058">
        <w:rPr>
          <w:rFonts w:ascii="Times New Roman" w:hAnsi="Times New Roman" w:cs="Times New Roman"/>
          <w:spacing w:val="31"/>
          <w:sz w:val="24"/>
          <w:szCs w:val="24"/>
        </w:rPr>
        <w:t xml:space="preserve"> </w:t>
      </w:r>
      <w:r w:rsidRPr="00BB2058">
        <w:rPr>
          <w:rFonts w:ascii="Times New Roman" w:hAnsi="Times New Roman" w:cs="Times New Roman"/>
          <w:spacing w:val="-1"/>
          <w:sz w:val="24"/>
          <w:szCs w:val="24"/>
        </w:rPr>
        <w:t>(davanje</w:t>
      </w:r>
      <w:r w:rsidRPr="00BB2058">
        <w:rPr>
          <w:rFonts w:ascii="Times New Roman" w:hAnsi="Times New Roman" w:cs="Times New Roman"/>
          <w:spacing w:val="29"/>
          <w:sz w:val="24"/>
          <w:szCs w:val="24"/>
        </w:rPr>
        <w:t xml:space="preserve"> </w:t>
      </w:r>
      <w:r w:rsidRPr="00BB2058">
        <w:rPr>
          <w:rFonts w:ascii="Times New Roman" w:hAnsi="Times New Roman" w:cs="Times New Roman"/>
          <w:spacing w:val="-1"/>
          <w:sz w:val="24"/>
          <w:szCs w:val="24"/>
        </w:rPr>
        <w:t>mita</w:t>
      </w:r>
      <w:r w:rsidRPr="00BB2058">
        <w:rPr>
          <w:rFonts w:ascii="Times New Roman" w:hAnsi="Times New Roman" w:cs="Times New Roman"/>
          <w:spacing w:val="31"/>
          <w:sz w:val="24"/>
          <w:szCs w:val="24"/>
        </w:rPr>
        <w:t xml:space="preserve"> </w:t>
      </w:r>
      <w:r w:rsidRPr="00BB2058">
        <w:rPr>
          <w:rFonts w:ascii="Times New Roman" w:hAnsi="Times New Roman" w:cs="Times New Roman"/>
          <w:sz w:val="24"/>
          <w:szCs w:val="24"/>
        </w:rPr>
        <w:t>u</w:t>
      </w:r>
      <w:r w:rsidRPr="00BB2058">
        <w:rPr>
          <w:rFonts w:ascii="Times New Roman" w:hAnsi="Times New Roman" w:cs="Times New Roman"/>
          <w:spacing w:val="51"/>
          <w:sz w:val="24"/>
          <w:szCs w:val="24"/>
        </w:rPr>
        <w:t xml:space="preserve"> </w:t>
      </w:r>
      <w:r w:rsidRPr="00BB2058">
        <w:rPr>
          <w:rFonts w:ascii="Times New Roman" w:hAnsi="Times New Roman" w:cs="Times New Roman"/>
          <w:spacing w:val="-1"/>
          <w:sz w:val="24"/>
          <w:szCs w:val="24"/>
        </w:rPr>
        <w:t>gospodarskom</w:t>
      </w:r>
      <w:r w:rsidRPr="00BB2058">
        <w:rPr>
          <w:rFonts w:ascii="Times New Roman" w:hAnsi="Times New Roman" w:cs="Times New Roman"/>
          <w:spacing w:val="48"/>
          <w:sz w:val="24"/>
          <w:szCs w:val="24"/>
        </w:rPr>
        <w:t xml:space="preserve"> </w:t>
      </w:r>
      <w:r w:rsidRPr="00BB2058">
        <w:rPr>
          <w:rFonts w:ascii="Times New Roman" w:hAnsi="Times New Roman" w:cs="Times New Roman"/>
          <w:spacing w:val="-2"/>
          <w:sz w:val="24"/>
          <w:szCs w:val="24"/>
        </w:rPr>
        <w:t>poslovanju),</w:t>
      </w:r>
      <w:r w:rsidRPr="00BB2058">
        <w:rPr>
          <w:rFonts w:ascii="Times New Roman" w:hAnsi="Times New Roman" w:cs="Times New Roman"/>
          <w:spacing w:val="49"/>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47"/>
          <w:sz w:val="24"/>
          <w:szCs w:val="24"/>
        </w:rPr>
        <w:t xml:space="preserve"> </w:t>
      </w:r>
      <w:r w:rsidRPr="00BB2058">
        <w:rPr>
          <w:rFonts w:ascii="Times New Roman" w:hAnsi="Times New Roman" w:cs="Times New Roman"/>
          <w:spacing w:val="-2"/>
          <w:sz w:val="24"/>
          <w:szCs w:val="24"/>
        </w:rPr>
        <w:t>337.</w:t>
      </w:r>
      <w:r w:rsidRPr="00BB2058">
        <w:rPr>
          <w:rFonts w:ascii="Times New Roman" w:hAnsi="Times New Roman" w:cs="Times New Roman"/>
          <w:spacing w:val="46"/>
          <w:sz w:val="24"/>
          <w:szCs w:val="24"/>
        </w:rPr>
        <w:t xml:space="preserve"> </w:t>
      </w:r>
      <w:r w:rsidRPr="00BB2058">
        <w:rPr>
          <w:rFonts w:ascii="Times New Roman" w:hAnsi="Times New Roman" w:cs="Times New Roman"/>
          <w:spacing w:val="-1"/>
          <w:sz w:val="24"/>
          <w:szCs w:val="24"/>
        </w:rPr>
        <w:t>(zlouporaba</w:t>
      </w:r>
      <w:r w:rsidRPr="00BB2058">
        <w:rPr>
          <w:rFonts w:ascii="Times New Roman" w:hAnsi="Times New Roman" w:cs="Times New Roman"/>
          <w:spacing w:val="47"/>
          <w:sz w:val="24"/>
          <w:szCs w:val="24"/>
        </w:rPr>
        <w:t xml:space="preserve"> </w:t>
      </w:r>
      <w:r w:rsidRPr="00BB2058">
        <w:rPr>
          <w:rFonts w:ascii="Times New Roman" w:hAnsi="Times New Roman" w:cs="Times New Roman"/>
          <w:spacing w:val="-1"/>
          <w:sz w:val="24"/>
          <w:szCs w:val="24"/>
        </w:rPr>
        <w:t>položaja</w:t>
      </w:r>
      <w:r w:rsidRPr="00BB2058">
        <w:rPr>
          <w:rFonts w:ascii="Times New Roman" w:hAnsi="Times New Roman" w:cs="Times New Roman"/>
          <w:spacing w:val="47"/>
          <w:sz w:val="24"/>
          <w:szCs w:val="24"/>
        </w:rPr>
        <w:t xml:space="preserve"> </w:t>
      </w:r>
      <w:r w:rsidRPr="00BB2058">
        <w:rPr>
          <w:rFonts w:ascii="Times New Roman" w:hAnsi="Times New Roman" w:cs="Times New Roman"/>
          <w:sz w:val="24"/>
          <w:szCs w:val="24"/>
        </w:rPr>
        <w:t>i</w:t>
      </w:r>
      <w:r w:rsidRPr="00BB2058">
        <w:rPr>
          <w:rFonts w:ascii="Times New Roman" w:hAnsi="Times New Roman" w:cs="Times New Roman"/>
          <w:spacing w:val="47"/>
          <w:sz w:val="24"/>
          <w:szCs w:val="24"/>
        </w:rPr>
        <w:t xml:space="preserve"> </w:t>
      </w:r>
      <w:r w:rsidRPr="00BB2058">
        <w:rPr>
          <w:rFonts w:ascii="Times New Roman" w:hAnsi="Times New Roman" w:cs="Times New Roman"/>
          <w:spacing w:val="-1"/>
          <w:sz w:val="24"/>
          <w:szCs w:val="24"/>
        </w:rPr>
        <w:t>ovlasti),</w:t>
      </w:r>
      <w:r w:rsidRPr="00BB2058">
        <w:rPr>
          <w:rFonts w:ascii="Times New Roman" w:hAnsi="Times New Roman" w:cs="Times New Roman"/>
          <w:spacing w:val="49"/>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45"/>
          <w:sz w:val="24"/>
          <w:szCs w:val="24"/>
        </w:rPr>
        <w:t xml:space="preserve"> </w:t>
      </w:r>
      <w:r w:rsidRPr="00BB2058">
        <w:rPr>
          <w:rFonts w:ascii="Times New Roman" w:hAnsi="Times New Roman" w:cs="Times New Roman"/>
          <w:spacing w:val="-1"/>
          <w:sz w:val="24"/>
          <w:szCs w:val="24"/>
        </w:rPr>
        <w:t>338.</w:t>
      </w:r>
      <w:r w:rsidRPr="00BB2058">
        <w:rPr>
          <w:rFonts w:ascii="Times New Roman" w:hAnsi="Times New Roman" w:cs="Times New Roman"/>
          <w:spacing w:val="39"/>
          <w:sz w:val="24"/>
          <w:szCs w:val="24"/>
        </w:rPr>
        <w:t xml:space="preserve"> </w:t>
      </w:r>
      <w:r w:rsidRPr="00BB2058">
        <w:rPr>
          <w:rFonts w:ascii="Times New Roman" w:hAnsi="Times New Roman" w:cs="Times New Roman"/>
          <w:spacing w:val="-1"/>
          <w:sz w:val="24"/>
          <w:szCs w:val="24"/>
        </w:rPr>
        <w:t>(zlouporaba</w:t>
      </w:r>
      <w:r w:rsidRPr="00BB2058">
        <w:rPr>
          <w:rFonts w:ascii="Times New Roman" w:hAnsi="Times New Roman" w:cs="Times New Roman"/>
          <w:spacing w:val="36"/>
          <w:sz w:val="24"/>
          <w:szCs w:val="24"/>
        </w:rPr>
        <w:t xml:space="preserve"> </w:t>
      </w:r>
      <w:r w:rsidRPr="00BB2058">
        <w:rPr>
          <w:rFonts w:ascii="Times New Roman" w:hAnsi="Times New Roman" w:cs="Times New Roman"/>
          <w:spacing w:val="-1"/>
          <w:sz w:val="24"/>
          <w:szCs w:val="24"/>
        </w:rPr>
        <w:t>obavljanja</w:t>
      </w:r>
      <w:r w:rsidRPr="00BB2058">
        <w:rPr>
          <w:rFonts w:ascii="Times New Roman" w:hAnsi="Times New Roman" w:cs="Times New Roman"/>
          <w:spacing w:val="31"/>
          <w:sz w:val="24"/>
          <w:szCs w:val="24"/>
        </w:rPr>
        <w:t xml:space="preserve"> </w:t>
      </w:r>
      <w:r w:rsidRPr="00BB2058">
        <w:rPr>
          <w:rFonts w:ascii="Times New Roman" w:hAnsi="Times New Roman" w:cs="Times New Roman"/>
          <w:spacing w:val="-1"/>
          <w:sz w:val="24"/>
          <w:szCs w:val="24"/>
        </w:rPr>
        <w:t>dužnosti</w:t>
      </w:r>
      <w:r w:rsidRPr="00BB2058">
        <w:rPr>
          <w:rFonts w:ascii="Times New Roman" w:hAnsi="Times New Roman" w:cs="Times New Roman"/>
          <w:spacing w:val="36"/>
          <w:sz w:val="24"/>
          <w:szCs w:val="24"/>
        </w:rPr>
        <w:t xml:space="preserve"> </w:t>
      </w:r>
      <w:r w:rsidRPr="00BB2058">
        <w:rPr>
          <w:rFonts w:ascii="Times New Roman" w:hAnsi="Times New Roman" w:cs="Times New Roman"/>
          <w:spacing w:val="-2"/>
          <w:sz w:val="24"/>
          <w:szCs w:val="24"/>
        </w:rPr>
        <w:t>državne</w:t>
      </w:r>
      <w:r w:rsidRPr="00BB2058">
        <w:rPr>
          <w:rFonts w:ascii="Times New Roman" w:hAnsi="Times New Roman" w:cs="Times New Roman"/>
          <w:spacing w:val="36"/>
          <w:sz w:val="24"/>
          <w:szCs w:val="24"/>
        </w:rPr>
        <w:t xml:space="preserve"> </w:t>
      </w:r>
      <w:r w:rsidRPr="00BB2058">
        <w:rPr>
          <w:rFonts w:ascii="Times New Roman" w:hAnsi="Times New Roman" w:cs="Times New Roman"/>
          <w:spacing w:val="-1"/>
          <w:sz w:val="24"/>
          <w:szCs w:val="24"/>
        </w:rPr>
        <w:t>vlasti),</w:t>
      </w:r>
      <w:r w:rsidRPr="00BB2058">
        <w:rPr>
          <w:rFonts w:ascii="Times New Roman" w:hAnsi="Times New Roman" w:cs="Times New Roman"/>
          <w:spacing w:val="35"/>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34"/>
          <w:sz w:val="24"/>
          <w:szCs w:val="24"/>
        </w:rPr>
        <w:t xml:space="preserve"> </w:t>
      </w:r>
      <w:r w:rsidRPr="00BB2058">
        <w:rPr>
          <w:rFonts w:ascii="Times New Roman" w:hAnsi="Times New Roman" w:cs="Times New Roman"/>
          <w:spacing w:val="-2"/>
          <w:sz w:val="24"/>
          <w:szCs w:val="24"/>
        </w:rPr>
        <w:t>343.</w:t>
      </w:r>
      <w:r w:rsidRPr="00BB2058">
        <w:rPr>
          <w:rFonts w:ascii="Times New Roman" w:hAnsi="Times New Roman" w:cs="Times New Roman"/>
          <w:spacing w:val="36"/>
          <w:sz w:val="24"/>
          <w:szCs w:val="24"/>
        </w:rPr>
        <w:t xml:space="preserve"> </w:t>
      </w:r>
      <w:r w:rsidRPr="00BB2058">
        <w:rPr>
          <w:rFonts w:ascii="Times New Roman" w:hAnsi="Times New Roman" w:cs="Times New Roman"/>
          <w:spacing w:val="-1"/>
          <w:sz w:val="24"/>
          <w:szCs w:val="24"/>
        </w:rPr>
        <w:t>(protuzakonito</w:t>
      </w:r>
      <w:r w:rsidRPr="00BB2058">
        <w:rPr>
          <w:rFonts w:ascii="Times New Roman" w:hAnsi="Times New Roman" w:cs="Times New Roman"/>
          <w:spacing w:val="36"/>
          <w:sz w:val="24"/>
          <w:szCs w:val="24"/>
        </w:rPr>
        <w:t xml:space="preserve"> </w:t>
      </w:r>
      <w:r w:rsidRPr="00BB2058">
        <w:rPr>
          <w:rFonts w:ascii="Times New Roman" w:hAnsi="Times New Roman" w:cs="Times New Roman"/>
          <w:spacing w:val="-2"/>
          <w:sz w:val="24"/>
          <w:szCs w:val="24"/>
        </w:rPr>
        <w:t>posredovanje),</w:t>
      </w:r>
      <w:r w:rsidRPr="00BB2058">
        <w:rPr>
          <w:rFonts w:ascii="Times New Roman" w:hAnsi="Times New Roman" w:cs="Times New Roman"/>
          <w:spacing w:val="59"/>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2"/>
          <w:sz w:val="24"/>
          <w:szCs w:val="24"/>
        </w:rPr>
        <w:t>347.</w:t>
      </w:r>
      <w:r w:rsidRPr="00BB2058">
        <w:rPr>
          <w:rFonts w:ascii="Times New Roman" w:hAnsi="Times New Roman" w:cs="Times New Roman"/>
          <w:spacing w:val="42"/>
          <w:sz w:val="24"/>
          <w:szCs w:val="24"/>
        </w:rPr>
        <w:t xml:space="preserve"> </w:t>
      </w:r>
      <w:r w:rsidRPr="00BB2058">
        <w:rPr>
          <w:rFonts w:ascii="Times New Roman" w:hAnsi="Times New Roman" w:cs="Times New Roman"/>
          <w:spacing w:val="-1"/>
          <w:sz w:val="24"/>
          <w:szCs w:val="24"/>
        </w:rPr>
        <w:t>(primanje</w:t>
      </w:r>
      <w:r w:rsidRPr="00BB2058">
        <w:rPr>
          <w:rFonts w:ascii="Times New Roman" w:hAnsi="Times New Roman" w:cs="Times New Roman"/>
          <w:spacing w:val="41"/>
          <w:sz w:val="24"/>
          <w:szCs w:val="24"/>
        </w:rPr>
        <w:t xml:space="preserve"> </w:t>
      </w:r>
      <w:r w:rsidRPr="00BB2058">
        <w:rPr>
          <w:rFonts w:ascii="Times New Roman" w:hAnsi="Times New Roman" w:cs="Times New Roman"/>
          <w:spacing w:val="-1"/>
          <w:sz w:val="24"/>
          <w:szCs w:val="24"/>
        </w:rPr>
        <w:t>mita)</w:t>
      </w:r>
      <w:r w:rsidRPr="00BB2058">
        <w:rPr>
          <w:rFonts w:ascii="Times New Roman" w:hAnsi="Times New Roman" w:cs="Times New Roman"/>
          <w:spacing w:val="42"/>
          <w:sz w:val="24"/>
          <w:szCs w:val="24"/>
        </w:rPr>
        <w:t xml:space="preserve"> </w:t>
      </w:r>
      <w:r w:rsidRPr="00BB2058">
        <w:rPr>
          <w:rFonts w:ascii="Times New Roman" w:hAnsi="Times New Roman" w:cs="Times New Roman"/>
          <w:sz w:val="24"/>
          <w:szCs w:val="24"/>
        </w:rPr>
        <w:t>i</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1"/>
          <w:sz w:val="24"/>
          <w:szCs w:val="24"/>
        </w:rPr>
        <w:t>348.</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1"/>
          <w:sz w:val="24"/>
          <w:szCs w:val="24"/>
        </w:rPr>
        <w:t>(davanje</w:t>
      </w:r>
      <w:r w:rsidRPr="00BB2058">
        <w:rPr>
          <w:rFonts w:ascii="Times New Roman" w:hAnsi="Times New Roman" w:cs="Times New Roman"/>
          <w:spacing w:val="42"/>
          <w:sz w:val="24"/>
          <w:szCs w:val="24"/>
        </w:rPr>
        <w:t xml:space="preserve"> </w:t>
      </w:r>
      <w:r w:rsidRPr="00BB2058">
        <w:rPr>
          <w:rFonts w:ascii="Times New Roman" w:hAnsi="Times New Roman" w:cs="Times New Roman"/>
          <w:spacing w:val="-1"/>
          <w:sz w:val="24"/>
          <w:szCs w:val="24"/>
        </w:rPr>
        <w:t>mita)</w:t>
      </w:r>
      <w:r w:rsidRPr="00BB2058">
        <w:rPr>
          <w:rFonts w:ascii="Times New Roman" w:hAnsi="Times New Roman" w:cs="Times New Roman"/>
          <w:spacing w:val="42"/>
          <w:sz w:val="24"/>
          <w:szCs w:val="24"/>
        </w:rPr>
        <w:t xml:space="preserve"> </w:t>
      </w:r>
      <w:r w:rsidRPr="00BB2058">
        <w:rPr>
          <w:rFonts w:ascii="Times New Roman" w:hAnsi="Times New Roman" w:cs="Times New Roman"/>
          <w:spacing w:val="-1"/>
          <w:sz w:val="24"/>
          <w:szCs w:val="24"/>
        </w:rPr>
        <w:t>iz</w:t>
      </w:r>
      <w:r w:rsidRPr="00BB2058">
        <w:rPr>
          <w:rFonts w:ascii="Times New Roman" w:hAnsi="Times New Roman" w:cs="Times New Roman"/>
          <w:spacing w:val="41"/>
          <w:sz w:val="24"/>
          <w:szCs w:val="24"/>
        </w:rPr>
        <w:t xml:space="preserve"> </w:t>
      </w:r>
      <w:r w:rsidRPr="00BB2058">
        <w:rPr>
          <w:rFonts w:ascii="Times New Roman" w:hAnsi="Times New Roman" w:cs="Times New Roman"/>
          <w:spacing w:val="-2"/>
          <w:sz w:val="24"/>
          <w:szCs w:val="24"/>
        </w:rPr>
        <w:t>Kaznenog</w:t>
      </w:r>
      <w:r w:rsidRPr="00BB2058">
        <w:rPr>
          <w:rFonts w:ascii="Times New Roman" w:hAnsi="Times New Roman" w:cs="Times New Roman"/>
          <w:spacing w:val="46"/>
          <w:sz w:val="24"/>
          <w:szCs w:val="24"/>
        </w:rPr>
        <w:t xml:space="preserve"> </w:t>
      </w:r>
      <w:r w:rsidRPr="00BB2058">
        <w:rPr>
          <w:rFonts w:ascii="Times New Roman" w:hAnsi="Times New Roman" w:cs="Times New Roman"/>
          <w:spacing w:val="-1"/>
          <w:sz w:val="24"/>
          <w:szCs w:val="24"/>
        </w:rPr>
        <w:t>zakona</w:t>
      </w:r>
      <w:r w:rsidRPr="00BB2058">
        <w:rPr>
          <w:rFonts w:ascii="Times New Roman" w:hAnsi="Times New Roman" w:cs="Times New Roman"/>
          <w:spacing w:val="41"/>
          <w:sz w:val="24"/>
          <w:szCs w:val="24"/>
        </w:rPr>
        <w:t xml:space="preserve"> </w:t>
      </w:r>
      <w:r w:rsidRPr="00BB2058">
        <w:rPr>
          <w:rFonts w:ascii="Times New Roman" w:hAnsi="Times New Roman" w:cs="Times New Roman"/>
          <w:spacing w:val="-1"/>
          <w:sz w:val="24"/>
          <w:szCs w:val="24"/>
        </w:rPr>
        <w:t>(„Narodne</w:t>
      </w:r>
      <w:r w:rsidRPr="00BB2058">
        <w:rPr>
          <w:rFonts w:ascii="Times New Roman" w:hAnsi="Times New Roman" w:cs="Times New Roman"/>
          <w:spacing w:val="57"/>
          <w:sz w:val="24"/>
          <w:szCs w:val="24"/>
        </w:rPr>
        <w:t xml:space="preserve"> </w:t>
      </w:r>
      <w:r w:rsidRPr="00BB2058">
        <w:rPr>
          <w:rFonts w:ascii="Times New Roman" w:hAnsi="Times New Roman" w:cs="Times New Roman"/>
          <w:spacing w:val="-2"/>
          <w:sz w:val="24"/>
          <w:szCs w:val="24"/>
        </w:rPr>
        <w:t xml:space="preserve">novine“ </w:t>
      </w:r>
      <w:r w:rsidRPr="00BB2058">
        <w:rPr>
          <w:rFonts w:ascii="Times New Roman" w:hAnsi="Times New Roman" w:cs="Times New Roman"/>
          <w:spacing w:val="-1"/>
          <w:sz w:val="24"/>
          <w:szCs w:val="24"/>
        </w:rPr>
        <w:t>broj: 110/97,</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27/98,</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50/00,</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129/00, 51/01,</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111/03,</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190/03, 105/04,</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84/05,</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71/06,</w:t>
      </w:r>
      <w:r w:rsidRPr="00BB2058">
        <w:rPr>
          <w:rFonts w:ascii="Times New Roman" w:hAnsi="Times New Roman" w:cs="Times New Roman"/>
          <w:spacing w:val="47"/>
          <w:sz w:val="24"/>
          <w:szCs w:val="24"/>
        </w:rPr>
        <w:t xml:space="preserve"> </w:t>
      </w:r>
      <w:r w:rsidRPr="00BB2058">
        <w:rPr>
          <w:rFonts w:ascii="Times New Roman" w:hAnsi="Times New Roman" w:cs="Times New Roman"/>
          <w:spacing w:val="-1"/>
          <w:sz w:val="24"/>
          <w:szCs w:val="24"/>
        </w:rPr>
        <w:t>110/07,</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152/08,</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57/11,</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77/11, 143/12),</w:t>
      </w:r>
    </w:p>
    <w:p w14:paraId="5299D428" w14:textId="77777777" w:rsidR="00034273" w:rsidRPr="00BB2058" w:rsidRDefault="00034273" w:rsidP="00570A2B">
      <w:pPr>
        <w:pStyle w:val="Odlomakpopisa"/>
        <w:numPr>
          <w:ilvl w:val="0"/>
          <w:numId w:val="1"/>
        </w:numPr>
        <w:tabs>
          <w:tab w:val="left" w:pos="1116"/>
        </w:tabs>
        <w:ind w:left="566" w:hanging="283"/>
        <w:jc w:val="both"/>
        <w:rPr>
          <w:rFonts w:ascii="Times New Roman" w:hAnsi="Times New Roman" w:cs="Times New Roman"/>
          <w:spacing w:val="-2"/>
          <w:sz w:val="24"/>
          <w:szCs w:val="24"/>
          <w:u w:val="single"/>
        </w:rPr>
      </w:pPr>
      <w:r w:rsidRPr="00BB2058">
        <w:rPr>
          <w:rFonts w:ascii="Times New Roman" w:hAnsi="Times New Roman" w:cs="Times New Roman"/>
          <w:spacing w:val="-2"/>
          <w:sz w:val="24"/>
          <w:szCs w:val="24"/>
          <w:u w:val="single"/>
        </w:rPr>
        <w:t>prijevaru, na temelju</w:t>
      </w:r>
    </w:p>
    <w:p w14:paraId="726CDE9E" w14:textId="77777777" w:rsidR="00034273" w:rsidRPr="00BB2058" w:rsidRDefault="00034273" w:rsidP="00570A2B">
      <w:pPr>
        <w:pStyle w:val="Tijeloteksta"/>
        <w:numPr>
          <w:ilvl w:val="0"/>
          <w:numId w:val="3"/>
        </w:numPr>
        <w:ind w:left="643"/>
        <w:jc w:val="both"/>
        <w:rPr>
          <w:rFonts w:ascii="Times New Roman" w:hAnsi="Times New Roman" w:cs="Times New Roman"/>
          <w:sz w:val="24"/>
          <w:szCs w:val="24"/>
        </w:rPr>
      </w:pPr>
      <w:r w:rsidRPr="00BB2058">
        <w:rPr>
          <w:rFonts w:ascii="Times New Roman" w:hAnsi="Times New Roman" w:cs="Times New Roman"/>
          <w:spacing w:val="-1"/>
          <w:sz w:val="24"/>
          <w:szCs w:val="24"/>
        </w:rPr>
        <w:t>članka</w:t>
      </w:r>
      <w:r w:rsidRPr="00BB2058">
        <w:rPr>
          <w:rFonts w:ascii="Times New Roman" w:hAnsi="Times New Roman" w:cs="Times New Roman"/>
          <w:spacing w:val="34"/>
          <w:sz w:val="24"/>
          <w:szCs w:val="24"/>
        </w:rPr>
        <w:t xml:space="preserve"> </w:t>
      </w:r>
      <w:r w:rsidRPr="00BB2058">
        <w:rPr>
          <w:rFonts w:ascii="Times New Roman" w:hAnsi="Times New Roman" w:cs="Times New Roman"/>
          <w:spacing w:val="-2"/>
          <w:sz w:val="24"/>
          <w:szCs w:val="24"/>
        </w:rPr>
        <w:t>236.</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1"/>
          <w:sz w:val="24"/>
          <w:szCs w:val="24"/>
        </w:rPr>
        <w:t>(prijevara),</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34"/>
          <w:sz w:val="24"/>
          <w:szCs w:val="24"/>
        </w:rPr>
        <w:t xml:space="preserve"> </w:t>
      </w:r>
      <w:r w:rsidRPr="00BB2058">
        <w:rPr>
          <w:rFonts w:ascii="Times New Roman" w:hAnsi="Times New Roman" w:cs="Times New Roman"/>
          <w:spacing w:val="-2"/>
          <w:sz w:val="24"/>
          <w:szCs w:val="24"/>
        </w:rPr>
        <w:t>247.</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1"/>
          <w:sz w:val="24"/>
          <w:szCs w:val="24"/>
        </w:rPr>
        <w:t>(prijevara</w:t>
      </w:r>
      <w:r w:rsidRPr="00BB2058">
        <w:rPr>
          <w:rFonts w:ascii="Times New Roman" w:hAnsi="Times New Roman" w:cs="Times New Roman"/>
          <w:spacing w:val="31"/>
          <w:sz w:val="24"/>
          <w:szCs w:val="24"/>
        </w:rPr>
        <w:t xml:space="preserve"> </w:t>
      </w:r>
      <w:r w:rsidRPr="00BB2058">
        <w:rPr>
          <w:rFonts w:ascii="Times New Roman" w:hAnsi="Times New Roman" w:cs="Times New Roman"/>
          <w:sz w:val="24"/>
          <w:szCs w:val="24"/>
        </w:rPr>
        <w:t>u</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1"/>
          <w:sz w:val="24"/>
          <w:szCs w:val="24"/>
        </w:rPr>
        <w:t>gospodarskom</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2"/>
          <w:sz w:val="24"/>
          <w:szCs w:val="24"/>
        </w:rPr>
        <w:t>poslovanju),</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34"/>
          <w:sz w:val="24"/>
          <w:szCs w:val="24"/>
        </w:rPr>
        <w:t xml:space="preserve"> </w:t>
      </w:r>
      <w:r w:rsidRPr="00BB2058">
        <w:rPr>
          <w:rFonts w:ascii="Times New Roman" w:hAnsi="Times New Roman" w:cs="Times New Roman"/>
          <w:spacing w:val="-2"/>
          <w:sz w:val="24"/>
          <w:szCs w:val="24"/>
        </w:rPr>
        <w:t>256.</w:t>
      </w:r>
      <w:r w:rsidRPr="00BB2058">
        <w:rPr>
          <w:rFonts w:ascii="Times New Roman" w:hAnsi="Times New Roman" w:cs="Times New Roman"/>
          <w:spacing w:val="51"/>
          <w:sz w:val="24"/>
          <w:szCs w:val="24"/>
        </w:rPr>
        <w:t xml:space="preserve"> </w:t>
      </w:r>
      <w:r w:rsidRPr="00BB2058">
        <w:rPr>
          <w:rFonts w:ascii="Times New Roman" w:hAnsi="Times New Roman" w:cs="Times New Roman"/>
          <w:spacing w:val="-1"/>
          <w:sz w:val="24"/>
          <w:szCs w:val="24"/>
        </w:rPr>
        <w:t>(utaja</w:t>
      </w:r>
      <w:r w:rsidRPr="00BB2058">
        <w:rPr>
          <w:rFonts w:ascii="Times New Roman" w:hAnsi="Times New Roman" w:cs="Times New Roman"/>
          <w:sz w:val="24"/>
          <w:szCs w:val="24"/>
        </w:rPr>
        <w:t xml:space="preserve"> </w:t>
      </w:r>
      <w:r w:rsidRPr="00BB2058">
        <w:rPr>
          <w:rFonts w:ascii="Times New Roman" w:hAnsi="Times New Roman" w:cs="Times New Roman"/>
          <w:spacing w:val="-2"/>
          <w:sz w:val="24"/>
          <w:szCs w:val="24"/>
        </w:rPr>
        <w:t>poreza</w:t>
      </w:r>
      <w:r w:rsidRPr="00BB2058">
        <w:rPr>
          <w:rFonts w:ascii="Times New Roman" w:hAnsi="Times New Roman" w:cs="Times New Roman"/>
          <w:sz w:val="24"/>
          <w:szCs w:val="24"/>
        </w:rPr>
        <w:t xml:space="preserve"> </w:t>
      </w:r>
      <w:r w:rsidRPr="00BB2058">
        <w:rPr>
          <w:rFonts w:ascii="Times New Roman" w:hAnsi="Times New Roman" w:cs="Times New Roman"/>
          <w:spacing w:val="-2"/>
          <w:sz w:val="24"/>
          <w:szCs w:val="24"/>
        </w:rPr>
        <w:t>ili</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carine)</w:t>
      </w:r>
      <w:r w:rsidRPr="00BB2058">
        <w:rPr>
          <w:rFonts w:ascii="Times New Roman" w:hAnsi="Times New Roman" w:cs="Times New Roman"/>
          <w:spacing w:val="2"/>
          <w:sz w:val="24"/>
          <w:szCs w:val="24"/>
        </w:rPr>
        <w:t xml:space="preserve"> </w:t>
      </w:r>
      <w:r w:rsidRPr="00BB2058">
        <w:rPr>
          <w:rFonts w:ascii="Times New Roman" w:hAnsi="Times New Roman" w:cs="Times New Roman"/>
          <w:sz w:val="24"/>
          <w:szCs w:val="24"/>
        </w:rPr>
        <w:t>i</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258. (subvencijska</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 xml:space="preserve">prijevara) </w:t>
      </w:r>
      <w:r w:rsidRPr="00BB2058">
        <w:rPr>
          <w:rFonts w:ascii="Times New Roman" w:hAnsi="Times New Roman" w:cs="Times New Roman"/>
          <w:spacing w:val="-2"/>
          <w:sz w:val="24"/>
          <w:szCs w:val="24"/>
        </w:rPr>
        <w:t>Kaznenog</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zakona članka</w:t>
      </w:r>
      <w:r w:rsidRPr="00BB2058">
        <w:rPr>
          <w:rFonts w:ascii="Times New Roman" w:hAnsi="Times New Roman" w:cs="Times New Roman"/>
          <w:spacing w:val="27"/>
          <w:sz w:val="24"/>
          <w:szCs w:val="24"/>
        </w:rPr>
        <w:t xml:space="preserve"> </w:t>
      </w:r>
      <w:r w:rsidRPr="00BB2058">
        <w:rPr>
          <w:rFonts w:ascii="Times New Roman" w:hAnsi="Times New Roman" w:cs="Times New Roman"/>
          <w:spacing w:val="-2"/>
          <w:sz w:val="24"/>
          <w:szCs w:val="24"/>
        </w:rPr>
        <w:t>224.</w:t>
      </w:r>
      <w:r w:rsidRPr="00BB2058">
        <w:rPr>
          <w:rFonts w:ascii="Times New Roman" w:hAnsi="Times New Roman" w:cs="Times New Roman"/>
          <w:spacing w:val="26"/>
          <w:sz w:val="24"/>
          <w:szCs w:val="24"/>
        </w:rPr>
        <w:t xml:space="preserve"> </w:t>
      </w:r>
      <w:r w:rsidRPr="00BB2058">
        <w:rPr>
          <w:rFonts w:ascii="Times New Roman" w:hAnsi="Times New Roman" w:cs="Times New Roman"/>
          <w:spacing w:val="-1"/>
          <w:sz w:val="24"/>
          <w:szCs w:val="24"/>
        </w:rPr>
        <w:t>(prijevara),</w:t>
      </w:r>
      <w:r w:rsidRPr="00BB2058">
        <w:rPr>
          <w:rFonts w:ascii="Times New Roman" w:hAnsi="Times New Roman" w:cs="Times New Roman"/>
          <w:spacing w:val="28"/>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24"/>
          <w:sz w:val="24"/>
          <w:szCs w:val="24"/>
        </w:rPr>
        <w:t xml:space="preserve"> </w:t>
      </w:r>
      <w:r w:rsidRPr="00BB2058">
        <w:rPr>
          <w:rFonts w:ascii="Times New Roman" w:hAnsi="Times New Roman" w:cs="Times New Roman"/>
          <w:spacing w:val="-1"/>
          <w:sz w:val="24"/>
          <w:szCs w:val="24"/>
        </w:rPr>
        <w:t>293.</w:t>
      </w:r>
      <w:r w:rsidRPr="00BB2058">
        <w:rPr>
          <w:rFonts w:ascii="Times New Roman" w:hAnsi="Times New Roman" w:cs="Times New Roman"/>
          <w:spacing w:val="26"/>
          <w:sz w:val="24"/>
          <w:szCs w:val="24"/>
        </w:rPr>
        <w:t xml:space="preserve"> </w:t>
      </w:r>
      <w:r w:rsidRPr="00BB2058">
        <w:rPr>
          <w:rFonts w:ascii="Times New Roman" w:hAnsi="Times New Roman" w:cs="Times New Roman"/>
          <w:spacing w:val="-1"/>
          <w:sz w:val="24"/>
          <w:szCs w:val="24"/>
        </w:rPr>
        <w:t>(prijevara</w:t>
      </w:r>
      <w:r w:rsidRPr="00BB2058">
        <w:rPr>
          <w:rFonts w:ascii="Times New Roman" w:hAnsi="Times New Roman" w:cs="Times New Roman"/>
          <w:spacing w:val="24"/>
          <w:sz w:val="24"/>
          <w:szCs w:val="24"/>
        </w:rPr>
        <w:t xml:space="preserve"> </w:t>
      </w:r>
      <w:r w:rsidRPr="00BB2058">
        <w:rPr>
          <w:rFonts w:ascii="Times New Roman" w:hAnsi="Times New Roman" w:cs="Times New Roman"/>
          <w:sz w:val="24"/>
          <w:szCs w:val="24"/>
        </w:rPr>
        <w:t>u</w:t>
      </w:r>
      <w:r w:rsidRPr="00BB2058">
        <w:rPr>
          <w:rFonts w:ascii="Times New Roman" w:hAnsi="Times New Roman" w:cs="Times New Roman"/>
          <w:spacing w:val="25"/>
          <w:sz w:val="24"/>
          <w:szCs w:val="24"/>
        </w:rPr>
        <w:t xml:space="preserve"> </w:t>
      </w:r>
      <w:r w:rsidRPr="00BB2058">
        <w:rPr>
          <w:rFonts w:ascii="Times New Roman" w:hAnsi="Times New Roman" w:cs="Times New Roman"/>
          <w:spacing w:val="-1"/>
          <w:sz w:val="24"/>
          <w:szCs w:val="24"/>
        </w:rPr>
        <w:t>gospodarskom</w:t>
      </w:r>
      <w:r w:rsidRPr="00BB2058">
        <w:rPr>
          <w:rFonts w:ascii="Times New Roman" w:hAnsi="Times New Roman" w:cs="Times New Roman"/>
          <w:spacing w:val="26"/>
          <w:sz w:val="24"/>
          <w:szCs w:val="24"/>
        </w:rPr>
        <w:t xml:space="preserve"> </w:t>
      </w:r>
      <w:r w:rsidRPr="00BB2058">
        <w:rPr>
          <w:rFonts w:ascii="Times New Roman" w:hAnsi="Times New Roman" w:cs="Times New Roman"/>
          <w:spacing w:val="-1"/>
          <w:sz w:val="24"/>
          <w:szCs w:val="24"/>
        </w:rPr>
        <w:t>poslovanju)</w:t>
      </w:r>
      <w:r w:rsidRPr="00BB2058">
        <w:rPr>
          <w:rFonts w:ascii="Times New Roman" w:hAnsi="Times New Roman" w:cs="Times New Roman"/>
          <w:spacing w:val="26"/>
          <w:sz w:val="24"/>
          <w:szCs w:val="24"/>
        </w:rPr>
        <w:t xml:space="preserve"> </w:t>
      </w:r>
      <w:r w:rsidRPr="00BB2058">
        <w:rPr>
          <w:rFonts w:ascii="Times New Roman" w:hAnsi="Times New Roman" w:cs="Times New Roman"/>
          <w:sz w:val="24"/>
          <w:szCs w:val="24"/>
        </w:rPr>
        <w:t>i</w:t>
      </w:r>
      <w:r w:rsidRPr="00BB2058">
        <w:rPr>
          <w:rFonts w:ascii="Times New Roman" w:hAnsi="Times New Roman" w:cs="Times New Roman"/>
          <w:spacing w:val="26"/>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27"/>
          <w:sz w:val="24"/>
          <w:szCs w:val="24"/>
        </w:rPr>
        <w:t xml:space="preserve"> </w:t>
      </w:r>
      <w:r w:rsidRPr="00BB2058">
        <w:rPr>
          <w:rFonts w:ascii="Times New Roman" w:hAnsi="Times New Roman" w:cs="Times New Roman"/>
          <w:spacing w:val="-2"/>
          <w:sz w:val="24"/>
          <w:szCs w:val="24"/>
        </w:rPr>
        <w:t>286.</w:t>
      </w:r>
      <w:r w:rsidRPr="00BB2058">
        <w:rPr>
          <w:rFonts w:ascii="Times New Roman" w:hAnsi="Times New Roman" w:cs="Times New Roman"/>
          <w:spacing w:val="27"/>
          <w:sz w:val="24"/>
          <w:szCs w:val="24"/>
        </w:rPr>
        <w:t xml:space="preserve"> </w:t>
      </w:r>
      <w:r w:rsidRPr="00BB2058">
        <w:rPr>
          <w:rFonts w:ascii="Times New Roman" w:hAnsi="Times New Roman" w:cs="Times New Roman"/>
          <w:spacing w:val="-1"/>
          <w:sz w:val="24"/>
          <w:szCs w:val="24"/>
        </w:rPr>
        <w:t>(utaja</w:t>
      </w:r>
      <w:r w:rsidRPr="00BB2058">
        <w:rPr>
          <w:rFonts w:ascii="Times New Roman" w:hAnsi="Times New Roman" w:cs="Times New Roman"/>
          <w:spacing w:val="12"/>
          <w:sz w:val="24"/>
          <w:szCs w:val="24"/>
        </w:rPr>
        <w:t xml:space="preserve"> </w:t>
      </w:r>
      <w:r w:rsidRPr="00BB2058">
        <w:rPr>
          <w:rFonts w:ascii="Times New Roman" w:hAnsi="Times New Roman" w:cs="Times New Roman"/>
          <w:spacing w:val="-1"/>
          <w:sz w:val="24"/>
          <w:szCs w:val="24"/>
        </w:rPr>
        <w:t>poreza</w:t>
      </w:r>
      <w:r w:rsidRPr="00BB2058">
        <w:rPr>
          <w:rFonts w:ascii="Times New Roman" w:hAnsi="Times New Roman" w:cs="Times New Roman"/>
          <w:spacing w:val="12"/>
          <w:sz w:val="24"/>
          <w:szCs w:val="24"/>
        </w:rPr>
        <w:t xml:space="preserve"> </w:t>
      </w:r>
      <w:r w:rsidRPr="00BB2058">
        <w:rPr>
          <w:rFonts w:ascii="Times New Roman" w:hAnsi="Times New Roman" w:cs="Times New Roman"/>
          <w:sz w:val="24"/>
          <w:szCs w:val="24"/>
        </w:rPr>
        <w:t>i</w:t>
      </w:r>
      <w:r w:rsidRPr="00BB2058">
        <w:rPr>
          <w:rFonts w:ascii="Times New Roman" w:hAnsi="Times New Roman" w:cs="Times New Roman"/>
          <w:spacing w:val="12"/>
          <w:sz w:val="24"/>
          <w:szCs w:val="24"/>
        </w:rPr>
        <w:t xml:space="preserve"> </w:t>
      </w:r>
      <w:r w:rsidRPr="00BB2058">
        <w:rPr>
          <w:rFonts w:ascii="Times New Roman" w:hAnsi="Times New Roman" w:cs="Times New Roman"/>
          <w:spacing w:val="-1"/>
          <w:sz w:val="24"/>
          <w:szCs w:val="24"/>
        </w:rPr>
        <w:t>drugih</w:t>
      </w:r>
      <w:r w:rsidRPr="00BB2058">
        <w:rPr>
          <w:rFonts w:ascii="Times New Roman" w:hAnsi="Times New Roman" w:cs="Times New Roman"/>
          <w:spacing w:val="12"/>
          <w:sz w:val="24"/>
          <w:szCs w:val="24"/>
        </w:rPr>
        <w:t xml:space="preserve"> </w:t>
      </w:r>
      <w:r w:rsidRPr="00BB2058">
        <w:rPr>
          <w:rFonts w:ascii="Times New Roman" w:hAnsi="Times New Roman" w:cs="Times New Roman"/>
          <w:spacing w:val="-2"/>
          <w:sz w:val="24"/>
          <w:szCs w:val="24"/>
        </w:rPr>
        <w:t>davanja)</w:t>
      </w:r>
      <w:r w:rsidRPr="00BB2058">
        <w:rPr>
          <w:rFonts w:ascii="Times New Roman" w:hAnsi="Times New Roman" w:cs="Times New Roman"/>
          <w:spacing w:val="14"/>
          <w:sz w:val="24"/>
          <w:szCs w:val="24"/>
        </w:rPr>
        <w:t xml:space="preserve"> </w:t>
      </w:r>
      <w:r w:rsidRPr="00BB2058">
        <w:rPr>
          <w:rFonts w:ascii="Times New Roman" w:hAnsi="Times New Roman" w:cs="Times New Roman"/>
          <w:spacing w:val="-1"/>
          <w:sz w:val="24"/>
          <w:szCs w:val="24"/>
        </w:rPr>
        <w:t>iz</w:t>
      </w:r>
      <w:r w:rsidRPr="00BB2058">
        <w:rPr>
          <w:rFonts w:ascii="Times New Roman" w:hAnsi="Times New Roman" w:cs="Times New Roman"/>
          <w:spacing w:val="10"/>
          <w:sz w:val="24"/>
          <w:szCs w:val="24"/>
        </w:rPr>
        <w:t xml:space="preserve"> </w:t>
      </w:r>
      <w:r w:rsidRPr="00BB2058">
        <w:rPr>
          <w:rFonts w:ascii="Times New Roman" w:hAnsi="Times New Roman" w:cs="Times New Roman"/>
          <w:spacing w:val="-1"/>
          <w:sz w:val="24"/>
          <w:szCs w:val="24"/>
        </w:rPr>
        <w:t>Kaznenog</w:t>
      </w:r>
      <w:r w:rsidRPr="00BB2058">
        <w:rPr>
          <w:rFonts w:ascii="Times New Roman" w:hAnsi="Times New Roman" w:cs="Times New Roman"/>
          <w:spacing w:val="15"/>
          <w:sz w:val="24"/>
          <w:szCs w:val="24"/>
        </w:rPr>
        <w:t xml:space="preserve"> </w:t>
      </w:r>
      <w:r w:rsidRPr="00BB2058">
        <w:rPr>
          <w:rFonts w:ascii="Times New Roman" w:hAnsi="Times New Roman" w:cs="Times New Roman"/>
          <w:spacing w:val="-1"/>
          <w:sz w:val="24"/>
          <w:szCs w:val="24"/>
        </w:rPr>
        <w:t>zakona</w:t>
      </w:r>
      <w:r w:rsidRPr="00BB2058">
        <w:rPr>
          <w:rFonts w:ascii="Times New Roman" w:hAnsi="Times New Roman" w:cs="Times New Roman"/>
          <w:spacing w:val="13"/>
          <w:sz w:val="24"/>
          <w:szCs w:val="24"/>
        </w:rPr>
        <w:t xml:space="preserve"> </w:t>
      </w:r>
      <w:r w:rsidRPr="00BB2058">
        <w:rPr>
          <w:rFonts w:ascii="Times New Roman" w:hAnsi="Times New Roman" w:cs="Times New Roman"/>
          <w:spacing w:val="-1"/>
          <w:sz w:val="24"/>
          <w:szCs w:val="24"/>
        </w:rPr>
        <w:t>(„Narodne</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2"/>
          <w:sz w:val="24"/>
          <w:szCs w:val="24"/>
        </w:rPr>
        <w:t xml:space="preserve">novine“ </w:t>
      </w:r>
      <w:r w:rsidRPr="00BB2058">
        <w:rPr>
          <w:rFonts w:ascii="Times New Roman" w:hAnsi="Times New Roman" w:cs="Times New Roman"/>
          <w:spacing w:val="-1"/>
          <w:sz w:val="24"/>
          <w:szCs w:val="24"/>
        </w:rPr>
        <w:t>broj:</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110/97,</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27/98,</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50/00,</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129/00, 51/01,</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111/03,</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190/03, 105/04,</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84/05,</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71/06,</w:t>
      </w:r>
      <w:r w:rsidRPr="00BB2058">
        <w:rPr>
          <w:rFonts w:ascii="Times New Roman" w:hAnsi="Times New Roman" w:cs="Times New Roman"/>
          <w:spacing w:val="47"/>
          <w:sz w:val="24"/>
          <w:szCs w:val="24"/>
        </w:rPr>
        <w:t xml:space="preserve"> </w:t>
      </w:r>
      <w:r w:rsidRPr="00BB2058">
        <w:rPr>
          <w:rFonts w:ascii="Times New Roman" w:hAnsi="Times New Roman" w:cs="Times New Roman"/>
          <w:spacing w:val="-1"/>
          <w:sz w:val="24"/>
          <w:szCs w:val="24"/>
        </w:rPr>
        <w:t>110/07,</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152/08,</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57/11,</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77/11, 143/12)</w:t>
      </w:r>
    </w:p>
    <w:p w14:paraId="55A5364E" w14:textId="77777777" w:rsidR="00034273" w:rsidRPr="00BB2058" w:rsidRDefault="00034273" w:rsidP="00A40E8D">
      <w:pPr>
        <w:pStyle w:val="Odlomakpopisa"/>
        <w:numPr>
          <w:ilvl w:val="0"/>
          <w:numId w:val="1"/>
        </w:numPr>
        <w:tabs>
          <w:tab w:val="left" w:pos="1116"/>
        </w:tabs>
        <w:ind w:left="566" w:hanging="283"/>
        <w:jc w:val="both"/>
        <w:rPr>
          <w:rFonts w:ascii="Times New Roman" w:hAnsi="Times New Roman" w:cs="Times New Roman"/>
          <w:spacing w:val="-2"/>
          <w:sz w:val="24"/>
          <w:szCs w:val="24"/>
          <w:u w:val="single"/>
        </w:rPr>
      </w:pPr>
      <w:r w:rsidRPr="00BB2058">
        <w:rPr>
          <w:rFonts w:ascii="Times New Roman" w:hAnsi="Times New Roman" w:cs="Times New Roman"/>
          <w:spacing w:val="-2"/>
          <w:sz w:val="24"/>
          <w:szCs w:val="24"/>
          <w:u w:val="single"/>
        </w:rPr>
        <w:t>terorizam ili kaznena djela povezana s terorističkim aktivnostima, na temelju</w:t>
      </w:r>
    </w:p>
    <w:p w14:paraId="3E211F2F" w14:textId="77777777" w:rsidR="00034273" w:rsidRPr="009A3BC9" w:rsidRDefault="00034273" w:rsidP="002F0335">
      <w:pPr>
        <w:pStyle w:val="Tijeloteksta"/>
        <w:numPr>
          <w:ilvl w:val="0"/>
          <w:numId w:val="3"/>
        </w:numPr>
        <w:ind w:left="643"/>
        <w:jc w:val="both"/>
        <w:rPr>
          <w:rFonts w:ascii="Times New Roman" w:hAnsi="Times New Roman" w:cs="Times New Roman"/>
          <w:sz w:val="24"/>
          <w:szCs w:val="24"/>
        </w:rPr>
      </w:pPr>
      <w:r w:rsidRPr="00BB2058">
        <w:rPr>
          <w:rFonts w:ascii="Times New Roman" w:hAnsi="Times New Roman" w:cs="Times New Roman"/>
          <w:spacing w:val="-1"/>
          <w:sz w:val="24"/>
          <w:szCs w:val="24"/>
        </w:rPr>
        <w:t>članka</w:t>
      </w:r>
      <w:r w:rsidRPr="00BB2058">
        <w:rPr>
          <w:rFonts w:ascii="Times New Roman" w:hAnsi="Times New Roman" w:cs="Times New Roman"/>
          <w:sz w:val="24"/>
          <w:szCs w:val="24"/>
        </w:rPr>
        <w:t xml:space="preserve"> </w:t>
      </w:r>
      <w:r w:rsidRPr="00BB2058">
        <w:rPr>
          <w:rFonts w:ascii="Times New Roman" w:hAnsi="Times New Roman" w:cs="Times New Roman"/>
          <w:spacing w:val="-2"/>
          <w:sz w:val="24"/>
          <w:szCs w:val="24"/>
        </w:rPr>
        <w:t>97.</w:t>
      </w:r>
      <w:r w:rsidRPr="00BB2058">
        <w:rPr>
          <w:rFonts w:ascii="Times New Roman" w:hAnsi="Times New Roman" w:cs="Times New Roman"/>
          <w:spacing w:val="-1"/>
          <w:sz w:val="24"/>
          <w:szCs w:val="24"/>
        </w:rPr>
        <w:t xml:space="preserve"> (terorizam), članka</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99. (javno</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poticanje</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na</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terorizam), članka</w:t>
      </w:r>
      <w:r w:rsidRPr="00BB2058">
        <w:rPr>
          <w:rFonts w:ascii="Times New Roman" w:hAnsi="Times New Roman" w:cs="Times New Roman"/>
          <w:spacing w:val="-5"/>
          <w:sz w:val="24"/>
          <w:szCs w:val="24"/>
        </w:rPr>
        <w:t xml:space="preserve"> </w:t>
      </w:r>
      <w:r w:rsidRPr="00BB2058">
        <w:rPr>
          <w:rFonts w:ascii="Times New Roman" w:hAnsi="Times New Roman" w:cs="Times New Roman"/>
          <w:spacing w:val="-1"/>
          <w:sz w:val="24"/>
          <w:szCs w:val="24"/>
        </w:rPr>
        <w:t>100. (novačenje</w:t>
      </w:r>
      <w:r w:rsidRPr="00BB2058">
        <w:rPr>
          <w:rFonts w:ascii="Times New Roman" w:hAnsi="Times New Roman" w:cs="Times New Roman"/>
          <w:sz w:val="24"/>
          <w:szCs w:val="24"/>
        </w:rPr>
        <w:t xml:space="preserve"> </w:t>
      </w:r>
      <w:r w:rsidRPr="00BB2058">
        <w:rPr>
          <w:rFonts w:ascii="Times New Roman" w:hAnsi="Times New Roman" w:cs="Times New Roman"/>
          <w:spacing w:val="-2"/>
          <w:sz w:val="24"/>
          <w:szCs w:val="24"/>
        </w:rPr>
        <w:t>za</w:t>
      </w:r>
      <w:r w:rsidRPr="00BB2058">
        <w:rPr>
          <w:rFonts w:ascii="Times New Roman" w:hAnsi="Times New Roman" w:cs="Times New Roman"/>
          <w:spacing w:val="37"/>
          <w:sz w:val="24"/>
          <w:szCs w:val="24"/>
        </w:rPr>
        <w:t xml:space="preserve"> </w:t>
      </w:r>
      <w:r w:rsidRPr="00BB2058">
        <w:rPr>
          <w:rFonts w:ascii="Times New Roman" w:hAnsi="Times New Roman" w:cs="Times New Roman"/>
          <w:spacing w:val="-1"/>
          <w:sz w:val="24"/>
          <w:szCs w:val="24"/>
        </w:rPr>
        <w:t>terorizam),</w:t>
      </w:r>
      <w:r w:rsidRPr="00BB2058">
        <w:rPr>
          <w:rFonts w:ascii="Times New Roman" w:hAnsi="Times New Roman" w:cs="Times New Roman"/>
          <w:spacing w:val="9"/>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7"/>
          <w:sz w:val="24"/>
          <w:szCs w:val="24"/>
        </w:rPr>
        <w:t xml:space="preserve"> </w:t>
      </w:r>
      <w:r w:rsidRPr="00BB2058">
        <w:rPr>
          <w:rFonts w:ascii="Times New Roman" w:hAnsi="Times New Roman" w:cs="Times New Roman"/>
          <w:spacing w:val="-1"/>
          <w:sz w:val="24"/>
          <w:szCs w:val="24"/>
        </w:rPr>
        <w:t>101.</w:t>
      </w:r>
      <w:r w:rsidRPr="00BB2058">
        <w:rPr>
          <w:rFonts w:ascii="Times New Roman" w:hAnsi="Times New Roman" w:cs="Times New Roman"/>
          <w:spacing w:val="9"/>
          <w:sz w:val="24"/>
          <w:szCs w:val="24"/>
        </w:rPr>
        <w:t xml:space="preserve"> </w:t>
      </w:r>
      <w:r w:rsidRPr="00BB2058">
        <w:rPr>
          <w:rFonts w:ascii="Times New Roman" w:hAnsi="Times New Roman" w:cs="Times New Roman"/>
          <w:spacing w:val="-1"/>
          <w:sz w:val="24"/>
          <w:szCs w:val="24"/>
        </w:rPr>
        <w:t>(obuka</w:t>
      </w:r>
      <w:r w:rsidRPr="00BB2058">
        <w:rPr>
          <w:rFonts w:ascii="Times New Roman" w:hAnsi="Times New Roman" w:cs="Times New Roman"/>
          <w:spacing w:val="7"/>
          <w:sz w:val="24"/>
          <w:szCs w:val="24"/>
        </w:rPr>
        <w:t xml:space="preserve"> </w:t>
      </w:r>
      <w:r w:rsidRPr="00BB2058">
        <w:rPr>
          <w:rFonts w:ascii="Times New Roman" w:hAnsi="Times New Roman" w:cs="Times New Roman"/>
          <w:spacing w:val="-2"/>
          <w:sz w:val="24"/>
          <w:szCs w:val="24"/>
        </w:rPr>
        <w:t>za</w:t>
      </w:r>
      <w:r w:rsidRPr="00BB2058">
        <w:rPr>
          <w:rFonts w:ascii="Times New Roman" w:hAnsi="Times New Roman" w:cs="Times New Roman"/>
          <w:spacing w:val="10"/>
          <w:sz w:val="24"/>
          <w:szCs w:val="24"/>
        </w:rPr>
        <w:t xml:space="preserve"> </w:t>
      </w:r>
      <w:r w:rsidRPr="00BB2058">
        <w:rPr>
          <w:rFonts w:ascii="Times New Roman" w:hAnsi="Times New Roman" w:cs="Times New Roman"/>
          <w:spacing w:val="-1"/>
          <w:sz w:val="24"/>
          <w:szCs w:val="24"/>
        </w:rPr>
        <w:t>terorizam)</w:t>
      </w:r>
      <w:r w:rsidRPr="00BB2058">
        <w:rPr>
          <w:rFonts w:ascii="Times New Roman" w:hAnsi="Times New Roman" w:cs="Times New Roman"/>
          <w:spacing w:val="11"/>
          <w:sz w:val="24"/>
          <w:szCs w:val="24"/>
        </w:rPr>
        <w:t xml:space="preserve"> </w:t>
      </w:r>
      <w:r w:rsidRPr="00BB2058">
        <w:rPr>
          <w:rFonts w:ascii="Times New Roman" w:hAnsi="Times New Roman" w:cs="Times New Roman"/>
          <w:sz w:val="24"/>
          <w:szCs w:val="24"/>
        </w:rPr>
        <w:t>i</w:t>
      </w:r>
      <w:r w:rsidRPr="00BB2058">
        <w:rPr>
          <w:rFonts w:ascii="Times New Roman" w:hAnsi="Times New Roman" w:cs="Times New Roman"/>
          <w:spacing w:val="9"/>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7"/>
          <w:sz w:val="24"/>
          <w:szCs w:val="24"/>
        </w:rPr>
        <w:t xml:space="preserve"> </w:t>
      </w:r>
      <w:r w:rsidRPr="00BB2058">
        <w:rPr>
          <w:rFonts w:ascii="Times New Roman" w:hAnsi="Times New Roman" w:cs="Times New Roman"/>
          <w:spacing w:val="-1"/>
          <w:sz w:val="24"/>
          <w:szCs w:val="24"/>
        </w:rPr>
        <w:t>102.</w:t>
      </w:r>
      <w:r w:rsidRPr="00BB2058">
        <w:rPr>
          <w:rFonts w:ascii="Times New Roman" w:hAnsi="Times New Roman" w:cs="Times New Roman"/>
          <w:spacing w:val="9"/>
          <w:sz w:val="24"/>
          <w:szCs w:val="24"/>
        </w:rPr>
        <w:t xml:space="preserve"> </w:t>
      </w:r>
      <w:r w:rsidRPr="00BB2058">
        <w:rPr>
          <w:rFonts w:ascii="Times New Roman" w:hAnsi="Times New Roman" w:cs="Times New Roman"/>
          <w:spacing w:val="-1"/>
          <w:sz w:val="24"/>
          <w:szCs w:val="24"/>
        </w:rPr>
        <w:t>(terorističko</w:t>
      </w:r>
      <w:r w:rsidRPr="00BB2058">
        <w:rPr>
          <w:rFonts w:ascii="Times New Roman" w:hAnsi="Times New Roman" w:cs="Times New Roman"/>
          <w:spacing w:val="10"/>
          <w:sz w:val="24"/>
          <w:szCs w:val="24"/>
        </w:rPr>
        <w:t xml:space="preserve"> </w:t>
      </w:r>
      <w:r w:rsidRPr="00BB2058">
        <w:rPr>
          <w:rFonts w:ascii="Times New Roman" w:hAnsi="Times New Roman" w:cs="Times New Roman"/>
          <w:spacing w:val="-2"/>
          <w:sz w:val="24"/>
          <w:szCs w:val="24"/>
        </w:rPr>
        <w:t>udruženje)</w:t>
      </w:r>
      <w:r w:rsidRPr="00BB2058">
        <w:rPr>
          <w:rFonts w:ascii="Times New Roman" w:hAnsi="Times New Roman" w:cs="Times New Roman"/>
          <w:spacing w:val="11"/>
          <w:sz w:val="24"/>
          <w:szCs w:val="24"/>
        </w:rPr>
        <w:t xml:space="preserve"> </w:t>
      </w:r>
      <w:r w:rsidRPr="00BB2058">
        <w:rPr>
          <w:rFonts w:ascii="Times New Roman" w:hAnsi="Times New Roman" w:cs="Times New Roman"/>
          <w:spacing w:val="-2"/>
          <w:sz w:val="24"/>
          <w:szCs w:val="24"/>
        </w:rPr>
        <w:t>Kaznenog</w:t>
      </w:r>
      <w:r w:rsidRPr="00BB2058">
        <w:rPr>
          <w:rFonts w:ascii="Times New Roman" w:hAnsi="Times New Roman" w:cs="Times New Roman"/>
          <w:spacing w:val="63"/>
          <w:sz w:val="24"/>
          <w:szCs w:val="24"/>
        </w:rPr>
        <w:t xml:space="preserve"> </w:t>
      </w:r>
      <w:r w:rsidRPr="00BB2058">
        <w:rPr>
          <w:rFonts w:ascii="Times New Roman" w:hAnsi="Times New Roman" w:cs="Times New Roman"/>
          <w:spacing w:val="-1"/>
          <w:sz w:val="24"/>
          <w:szCs w:val="24"/>
        </w:rPr>
        <w:t>zakona</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14"/>
          <w:sz w:val="24"/>
          <w:szCs w:val="24"/>
        </w:rPr>
        <w:t xml:space="preserve"> </w:t>
      </w:r>
      <w:r w:rsidRPr="00BB2058">
        <w:rPr>
          <w:rFonts w:ascii="Times New Roman" w:hAnsi="Times New Roman" w:cs="Times New Roman"/>
          <w:spacing w:val="-2"/>
          <w:sz w:val="24"/>
          <w:szCs w:val="24"/>
        </w:rPr>
        <w:t>169.</w:t>
      </w:r>
      <w:r w:rsidRPr="00BB2058">
        <w:rPr>
          <w:rFonts w:ascii="Times New Roman" w:hAnsi="Times New Roman" w:cs="Times New Roman"/>
          <w:spacing w:val="13"/>
          <w:sz w:val="24"/>
          <w:szCs w:val="24"/>
        </w:rPr>
        <w:t xml:space="preserve"> </w:t>
      </w:r>
      <w:r w:rsidRPr="00BB2058">
        <w:rPr>
          <w:rFonts w:ascii="Times New Roman" w:hAnsi="Times New Roman" w:cs="Times New Roman"/>
          <w:spacing w:val="-1"/>
          <w:sz w:val="24"/>
          <w:szCs w:val="24"/>
        </w:rPr>
        <w:t>(terorizam),</w:t>
      </w:r>
      <w:r w:rsidRPr="00BB2058">
        <w:rPr>
          <w:rFonts w:ascii="Times New Roman" w:hAnsi="Times New Roman" w:cs="Times New Roman"/>
          <w:spacing w:val="15"/>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11"/>
          <w:sz w:val="24"/>
          <w:szCs w:val="24"/>
        </w:rPr>
        <w:t xml:space="preserve"> </w:t>
      </w:r>
      <w:r w:rsidRPr="00BB2058">
        <w:rPr>
          <w:rFonts w:ascii="Times New Roman" w:hAnsi="Times New Roman" w:cs="Times New Roman"/>
          <w:spacing w:val="-1"/>
          <w:sz w:val="24"/>
          <w:szCs w:val="24"/>
        </w:rPr>
        <w:t>169.a</w:t>
      </w:r>
      <w:r w:rsidRPr="00BB2058">
        <w:rPr>
          <w:rFonts w:ascii="Times New Roman" w:hAnsi="Times New Roman" w:cs="Times New Roman"/>
          <w:spacing w:val="11"/>
          <w:sz w:val="24"/>
          <w:szCs w:val="24"/>
        </w:rPr>
        <w:t xml:space="preserve"> </w:t>
      </w:r>
      <w:r w:rsidRPr="00BB2058">
        <w:rPr>
          <w:rFonts w:ascii="Times New Roman" w:hAnsi="Times New Roman" w:cs="Times New Roman"/>
          <w:spacing w:val="-1"/>
          <w:sz w:val="24"/>
          <w:szCs w:val="24"/>
        </w:rPr>
        <w:t>(javno</w:t>
      </w:r>
      <w:r w:rsidRPr="00BB2058">
        <w:rPr>
          <w:rFonts w:ascii="Times New Roman" w:hAnsi="Times New Roman" w:cs="Times New Roman"/>
          <w:spacing w:val="14"/>
          <w:sz w:val="24"/>
          <w:szCs w:val="24"/>
        </w:rPr>
        <w:t xml:space="preserve"> </w:t>
      </w:r>
      <w:r w:rsidRPr="00BB2058">
        <w:rPr>
          <w:rFonts w:ascii="Times New Roman" w:hAnsi="Times New Roman" w:cs="Times New Roman"/>
          <w:spacing w:val="-1"/>
          <w:sz w:val="24"/>
          <w:szCs w:val="24"/>
        </w:rPr>
        <w:t>poticanje</w:t>
      </w:r>
      <w:r w:rsidRPr="00BB2058">
        <w:rPr>
          <w:rFonts w:ascii="Times New Roman" w:hAnsi="Times New Roman" w:cs="Times New Roman"/>
          <w:spacing w:val="14"/>
          <w:sz w:val="24"/>
          <w:szCs w:val="24"/>
        </w:rPr>
        <w:t xml:space="preserve"> </w:t>
      </w:r>
      <w:r w:rsidRPr="00BB2058">
        <w:rPr>
          <w:rFonts w:ascii="Times New Roman" w:hAnsi="Times New Roman" w:cs="Times New Roman"/>
          <w:spacing w:val="-1"/>
          <w:sz w:val="24"/>
          <w:szCs w:val="24"/>
        </w:rPr>
        <w:t>na</w:t>
      </w:r>
      <w:r w:rsidRPr="00BB2058">
        <w:rPr>
          <w:rFonts w:ascii="Times New Roman" w:hAnsi="Times New Roman" w:cs="Times New Roman"/>
          <w:spacing w:val="11"/>
          <w:sz w:val="24"/>
          <w:szCs w:val="24"/>
        </w:rPr>
        <w:t xml:space="preserve"> </w:t>
      </w:r>
      <w:r w:rsidRPr="00BB2058">
        <w:rPr>
          <w:rFonts w:ascii="Times New Roman" w:hAnsi="Times New Roman" w:cs="Times New Roman"/>
          <w:spacing w:val="-1"/>
          <w:sz w:val="24"/>
          <w:szCs w:val="24"/>
        </w:rPr>
        <w:t>terorizam)</w:t>
      </w:r>
      <w:r w:rsidRPr="00BB2058">
        <w:rPr>
          <w:rFonts w:ascii="Times New Roman" w:hAnsi="Times New Roman" w:cs="Times New Roman"/>
          <w:spacing w:val="12"/>
          <w:sz w:val="24"/>
          <w:szCs w:val="24"/>
        </w:rPr>
        <w:t xml:space="preserve"> </w:t>
      </w:r>
      <w:r w:rsidRPr="00BB2058">
        <w:rPr>
          <w:rFonts w:ascii="Times New Roman" w:hAnsi="Times New Roman" w:cs="Times New Roman"/>
          <w:sz w:val="24"/>
          <w:szCs w:val="24"/>
        </w:rPr>
        <w:t>i</w:t>
      </w:r>
      <w:r w:rsidRPr="00BB2058">
        <w:rPr>
          <w:rFonts w:ascii="Times New Roman" w:hAnsi="Times New Roman" w:cs="Times New Roman"/>
          <w:spacing w:val="13"/>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11"/>
          <w:sz w:val="24"/>
          <w:szCs w:val="24"/>
        </w:rPr>
        <w:t xml:space="preserve"> </w:t>
      </w:r>
      <w:r w:rsidRPr="00BB2058">
        <w:rPr>
          <w:rFonts w:ascii="Times New Roman" w:hAnsi="Times New Roman" w:cs="Times New Roman"/>
          <w:spacing w:val="-1"/>
          <w:sz w:val="24"/>
          <w:szCs w:val="24"/>
        </w:rPr>
        <w:t>169.b</w:t>
      </w:r>
      <w:r w:rsidRPr="00BB2058">
        <w:rPr>
          <w:rFonts w:ascii="Times New Roman" w:hAnsi="Times New Roman" w:cs="Times New Roman"/>
          <w:spacing w:val="37"/>
          <w:sz w:val="24"/>
          <w:szCs w:val="24"/>
        </w:rPr>
        <w:t xml:space="preserve"> </w:t>
      </w:r>
      <w:r w:rsidRPr="00BB2058">
        <w:rPr>
          <w:rFonts w:ascii="Times New Roman" w:hAnsi="Times New Roman" w:cs="Times New Roman"/>
          <w:spacing w:val="-1"/>
          <w:sz w:val="24"/>
          <w:szCs w:val="24"/>
        </w:rPr>
        <w:t>(novačenje</w:t>
      </w:r>
      <w:r w:rsidRPr="00BB2058">
        <w:rPr>
          <w:rFonts w:ascii="Times New Roman" w:hAnsi="Times New Roman" w:cs="Times New Roman"/>
          <w:spacing w:val="-5"/>
          <w:sz w:val="24"/>
          <w:szCs w:val="24"/>
        </w:rPr>
        <w:t xml:space="preserve"> </w:t>
      </w:r>
      <w:r w:rsidRPr="00BB2058">
        <w:rPr>
          <w:rFonts w:ascii="Times New Roman" w:hAnsi="Times New Roman" w:cs="Times New Roman"/>
          <w:sz w:val="24"/>
          <w:szCs w:val="24"/>
        </w:rPr>
        <w:t>i</w:t>
      </w:r>
      <w:r w:rsidRPr="00BB2058">
        <w:rPr>
          <w:rFonts w:ascii="Times New Roman" w:hAnsi="Times New Roman" w:cs="Times New Roman"/>
          <w:spacing w:val="-8"/>
          <w:sz w:val="24"/>
          <w:szCs w:val="24"/>
        </w:rPr>
        <w:t xml:space="preserve"> </w:t>
      </w:r>
      <w:r w:rsidRPr="00BB2058">
        <w:rPr>
          <w:rFonts w:ascii="Times New Roman" w:hAnsi="Times New Roman" w:cs="Times New Roman"/>
          <w:spacing w:val="-1"/>
          <w:sz w:val="24"/>
          <w:szCs w:val="24"/>
        </w:rPr>
        <w:t>obuka</w:t>
      </w:r>
      <w:r w:rsidRPr="00BB2058">
        <w:rPr>
          <w:rFonts w:ascii="Times New Roman" w:hAnsi="Times New Roman" w:cs="Times New Roman"/>
          <w:spacing w:val="-7"/>
          <w:sz w:val="24"/>
          <w:szCs w:val="24"/>
        </w:rPr>
        <w:t xml:space="preserve"> </w:t>
      </w:r>
      <w:r w:rsidRPr="00BB2058">
        <w:rPr>
          <w:rFonts w:ascii="Times New Roman" w:hAnsi="Times New Roman" w:cs="Times New Roman"/>
          <w:spacing w:val="-2"/>
          <w:sz w:val="24"/>
          <w:szCs w:val="24"/>
        </w:rPr>
        <w:t>za</w:t>
      </w:r>
      <w:r w:rsidRPr="00BB2058">
        <w:rPr>
          <w:rFonts w:ascii="Times New Roman" w:hAnsi="Times New Roman" w:cs="Times New Roman"/>
          <w:spacing w:val="-5"/>
          <w:sz w:val="24"/>
          <w:szCs w:val="24"/>
        </w:rPr>
        <w:t xml:space="preserve"> </w:t>
      </w:r>
      <w:r w:rsidRPr="00BB2058">
        <w:rPr>
          <w:rFonts w:ascii="Times New Roman" w:hAnsi="Times New Roman" w:cs="Times New Roman"/>
          <w:spacing w:val="-2"/>
          <w:sz w:val="24"/>
          <w:szCs w:val="24"/>
        </w:rPr>
        <w:t>terorizam)</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iz</w:t>
      </w:r>
      <w:r w:rsidRPr="00BB2058">
        <w:rPr>
          <w:rFonts w:ascii="Times New Roman" w:hAnsi="Times New Roman" w:cs="Times New Roman"/>
          <w:spacing w:val="-6"/>
          <w:sz w:val="24"/>
          <w:szCs w:val="24"/>
        </w:rPr>
        <w:t xml:space="preserve"> </w:t>
      </w:r>
      <w:r w:rsidRPr="00BB2058">
        <w:rPr>
          <w:rFonts w:ascii="Times New Roman" w:hAnsi="Times New Roman" w:cs="Times New Roman"/>
          <w:spacing w:val="-2"/>
          <w:sz w:val="24"/>
          <w:szCs w:val="24"/>
        </w:rPr>
        <w:t>Kaznenog</w:t>
      </w:r>
      <w:r w:rsidRPr="00BB2058">
        <w:rPr>
          <w:rFonts w:ascii="Times New Roman" w:hAnsi="Times New Roman" w:cs="Times New Roman"/>
          <w:spacing w:val="-5"/>
          <w:sz w:val="24"/>
          <w:szCs w:val="24"/>
        </w:rPr>
        <w:t xml:space="preserve"> </w:t>
      </w:r>
      <w:r w:rsidRPr="00BB2058">
        <w:rPr>
          <w:rFonts w:ascii="Times New Roman" w:hAnsi="Times New Roman" w:cs="Times New Roman"/>
          <w:spacing w:val="-2"/>
          <w:sz w:val="24"/>
          <w:szCs w:val="24"/>
        </w:rPr>
        <w:t>zakona</w:t>
      </w:r>
      <w:r w:rsidRPr="00BB2058">
        <w:rPr>
          <w:rFonts w:ascii="Times New Roman" w:hAnsi="Times New Roman" w:cs="Times New Roman"/>
          <w:spacing w:val="-4"/>
          <w:sz w:val="24"/>
          <w:szCs w:val="24"/>
        </w:rPr>
        <w:t xml:space="preserve"> </w:t>
      </w:r>
      <w:r w:rsidRPr="00BB2058">
        <w:rPr>
          <w:rFonts w:ascii="Times New Roman" w:hAnsi="Times New Roman" w:cs="Times New Roman"/>
          <w:spacing w:val="-1"/>
          <w:sz w:val="24"/>
          <w:szCs w:val="24"/>
        </w:rPr>
        <w:t>(„Narodne</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2"/>
          <w:sz w:val="24"/>
          <w:szCs w:val="24"/>
        </w:rPr>
        <w:t xml:space="preserve">novine“ </w:t>
      </w:r>
      <w:r w:rsidRPr="00BB2058">
        <w:rPr>
          <w:rFonts w:ascii="Times New Roman" w:hAnsi="Times New Roman" w:cs="Times New Roman"/>
          <w:spacing w:val="-1"/>
          <w:sz w:val="24"/>
          <w:szCs w:val="24"/>
        </w:rPr>
        <w:t>broj:</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110/97,</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27/98,</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50/00,</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129/00, 51/01,</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111/03,</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190/03, 105/04,</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84/05,</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71/06,</w:t>
      </w:r>
      <w:r w:rsidRPr="00BB2058">
        <w:rPr>
          <w:rFonts w:ascii="Times New Roman" w:hAnsi="Times New Roman" w:cs="Times New Roman"/>
          <w:spacing w:val="47"/>
          <w:sz w:val="24"/>
          <w:szCs w:val="24"/>
        </w:rPr>
        <w:t xml:space="preserve"> </w:t>
      </w:r>
      <w:r w:rsidRPr="00BB2058">
        <w:rPr>
          <w:rFonts w:ascii="Times New Roman" w:hAnsi="Times New Roman" w:cs="Times New Roman"/>
          <w:spacing w:val="-1"/>
          <w:sz w:val="24"/>
          <w:szCs w:val="24"/>
        </w:rPr>
        <w:t>110/07,</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152/08,</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57/11,</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77/11, 143/12)</w:t>
      </w:r>
    </w:p>
    <w:p w14:paraId="17B6278B" w14:textId="77777777" w:rsidR="00034273" w:rsidRPr="00BB2058" w:rsidRDefault="00034273" w:rsidP="002F0335">
      <w:pPr>
        <w:pStyle w:val="Odlomakpopisa"/>
        <w:numPr>
          <w:ilvl w:val="0"/>
          <w:numId w:val="1"/>
        </w:numPr>
        <w:tabs>
          <w:tab w:val="left" w:pos="1116"/>
        </w:tabs>
        <w:ind w:left="566" w:hanging="283"/>
        <w:jc w:val="both"/>
        <w:rPr>
          <w:rFonts w:ascii="Times New Roman" w:hAnsi="Times New Roman" w:cs="Times New Roman"/>
          <w:spacing w:val="-2"/>
          <w:sz w:val="24"/>
          <w:szCs w:val="24"/>
          <w:u w:val="single"/>
        </w:rPr>
      </w:pPr>
      <w:r w:rsidRPr="00BB2058">
        <w:rPr>
          <w:rFonts w:ascii="Times New Roman" w:hAnsi="Times New Roman" w:cs="Times New Roman"/>
          <w:spacing w:val="-2"/>
          <w:sz w:val="24"/>
          <w:szCs w:val="24"/>
          <w:u w:val="single"/>
        </w:rPr>
        <w:t>pranje novca ili financiranje terorizma, na temelju</w:t>
      </w:r>
    </w:p>
    <w:p w14:paraId="4217AE54" w14:textId="77777777" w:rsidR="00034273" w:rsidRPr="00BB2058" w:rsidRDefault="00034273" w:rsidP="002F0335">
      <w:pPr>
        <w:pStyle w:val="Tijeloteksta"/>
        <w:numPr>
          <w:ilvl w:val="0"/>
          <w:numId w:val="3"/>
        </w:numPr>
        <w:ind w:left="643"/>
        <w:jc w:val="both"/>
        <w:rPr>
          <w:rFonts w:ascii="Times New Roman" w:hAnsi="Times New Roman" w:cs="Times New Roman"/>
          <w:spacing w:val="-1"/>
          <w:sz w:val="24"/>
          <w:szCs w:val="24"/>
        </w:rPr>
      </w:pPr>
      <w:r w:rsidRPr="00BB2058">
        <w:rPr>
          <w:rFonts w:ascii="Times New Roman" w:hAnsi="Times New Roman" w:cs="Times New Roman"/>
          <w:spacing w:val="-1"/>
          <w:sz w:val="24"/>
          <w:szCs w:val="24"/>
        </w:rPr>
        <w:t>članka 98. (financiranje terorizma) i članka 265. (pranje novca) Kaznenog zakona članka 279. (pranje novca) iz Kaznenog zakona („Narodne novine“ broj: 110/97, 27/98, 50/00, 129/00, 51/01, 111/03, 190/03, 105/04, 84/05, 71/06, 110/07, 152/08, 57/11, 77/11, 143/12)</w:t>
      </w:r>
    </w:p>
    <w:p w14:paraId="21879426" w14:textId="77777777" w:rsidR="00034273" w:rsidRPr="00BB2058" w:rsidRDefault="00034273" w:rsidP="002F0335">
      <w:pPr>
        <w:pStyle w:val="Odlomakpopisa"/>
        <w:numPr>
          <w:ilvl w:val="0"/>
          <w:numId w:val="1"/>
        </w:numPr>
        <w:tabs>
          <w:tab w:val="left" w:pos="1116"/>
        </w:tabs>
        <w:ind w:left="566" w:hanging="283"/>
        <w:jc w:val="both"/>
        <w:rPr>
          <w:rFonts w:ascii="Times New Roman" w:hAnsi="Times New Roman" w:cs="Times New Roman"/>
          <w:spacing w:val="-2"/>
          <w:sz w:val="24"/>
          <w:szCs w:val="24"/>
          <w:u w:val="single"/>
        </w:rPr>
      </w:pPr>
      <w:r w:rsidRPr="00BB2058">
        <w:rPr>
          <w:rFonts w:ascii="Times New Roman" w:hAnsi="Times New Roman" w:cs="Times New Roman"/>
          <w:spacing w:val="-2"/>
          <w:sz w:val="24"/>
          <w:szCs w:val="24"/>
          <w:u w:val="single"/>
        </w:rPr>
        <w:t>dječji rad ili druge oblike trgovanja ljudima, na temelju</w:t>
      </w:r>
    </w:p>
    <w:p w14:paraId="694B4228" w14:textId="77777777" w:rsidR="00034273" w:rsidRPr="00BB2058" w:rsidRDefault="00034273" w:rsidP="002F0335">
      <w:pPr>
        <w:pStyle w:val="Tijeloteksta"/>
        <w:numPr>
          <w:ilvl w:val="0"/>
          <w:numId w:val="3"/>
        </w:numPr>
        <w:ind w:left="643"/>
        <w:jc w:val="both"/>
        <w:rPr>
          <w:rFonts w:ascii="Times New Roman" w:hAnsi="Times New Roman" w:cs="Times New Roman"/>
          <w:sz w:val="24"/>
          <w:szCs w:val="24"/>
        </w:rPr>
      </w:pPr>
      <w:r w:rsidRPr="00BB2058">
        <w:rPr>
          <w:rFonts w:ascii="Times New Roman" w:hAnsi="Times New Roman" w:cs="Times New Roman"/>
          <w:spacing w:val="-1"/>
          <w:sz w:val="24"/>
          <w:szCs w:val="24"/>
        </w:rPr>
        <w:t>članka 106. (trgovanje ljudima) Kaznenog zakona članka</w:t>
      </w:r>
      <w:r w:rsidRPr="00BB2058">
        <w:rPr>
          <w:rFonts w:ascii="Times New Roman" w:hAnsi="Times New Roman" w:cs="Times New Roman"/>
          <w:spacing w:val="53"/>
          <w:sz w:val="24"/>
          <w:szCs w:val="24"/>
        </w:rPr>
        <w:t xml:space="preserve"> </w:t>
      </w:r>
      <w:r w:rsidRPr="00BB2058">
        <w:rPr>
          <w:rFonts w:ascii="Times New Roman" w:hAnsi="Times New Roman" w:cs="Times New Roman"/>
          <w:spacing w:val="-2"/>
          <w:sz w:val="24"/>
          <w:szCs w:val="24"/>
        </w:rPr>
        <w:t>175.</w:t>
      </w:r>
      <w:r w:rsidRPr="00BB2058">
        <w:rPr>
          <w:rFonts w:ascii="Times New Roman" w:hAnsi="Times New Roman" w:cs="Times New Roman"/>
          <w:spacing w:val="54"/>
          <w:sz w:val="24"/>
          <w:szCs w:val="24"/>
        </w:rPr>
        <w:t xml:space="preserve"> </w:t>
      </w:r>
      <w:r w:rsidRPr="00BB2058">
        <w:rPr>
          <w:rFonts w:ascii="Times New Roman" w:hAnsi="Times New Roman" w:cs="Times New Roman"/>
          <w:spacing w:val="-1"/>
          <w:sz w:val="24"/>
          <w:szCs w:val="24"/>
        </w:rPr>
        <w:t>(trgovanje</w:t>
      </w:r>
      <w:r w:rsidRPr="00BB2058">
        <w:rPr>
          <w:rFonts w:ascii="Times New Roman" w:hAnsi="Times New Roman" w:cs="Times New Roman"/>
          <w:spacing w:val="53"/>
          <w:sz w:val="24"/>
          <w:szCs w:val="24"/>
        </w:rPr>
        <w:t xml:space="preserve"> </w:t>
      </w:r>
      <w:r w:rsidRPr="00BB2058">
        <w:rPr>
          <w:rFonts w:ascii="Times New Roman" w:hAnsi="Times New Roman" w:cs="Times New Roman"/>
          <w:spacing w:val="-1"/>
          <w:sz w:val="24"/>
          <w:szCs w:val="24"/>
        </w:rPr>
        <w:t>ljudima</w:t>
      </w:r>
      <w:r w:rsidRPr="00BB2058">
        <w:rPr>
          <w:rFonts w:ascii="Times New Roman" w:hAnsi="Times New Roman" w:cs="Times New Roman"/>
          <w:spacing w:val="53"/>
          <w:sz w:val="24"/>
          <w:szCs w:val="24"/>
        </w:rPr>
        <w:t xml:space="preserve"> </w:t>
      </w:r>
      <w:r w:rsidRPr="00BB2058">
        <w:rPr>
          <w:rFonts w:ascii="Times New Roman" w:hAnsi="Times New Roman" w:cs="Times New Roman"/>
          <w:sz w:val="24"/>
          <w:szCs w:val="24"/>
        </w:rPr>
        <w:t>i</w:t>
      </w:r>
      <w:r w:rsidRPr="00BB2058">
        <w:rPr>
          <w:rFonts w:ascii="Times New Roman" w:hAnsi="Times New Roman" w:cs="Times New Roman"/>
          <w:spacing w:val="52"/>
          <w:sz w:val="24"/>
          <w:szCs w:val="24"/>
        </w:rPr>
        <w:t xml:space="preserve"> </w:t>
      </w:r>
      <w:r w:rsidRPr="00BB2058">
        <w:rPr>
          <w:rFonts w:ascii="Times New Roman" w:hAnsi="Times New Roman" w:cs="Times New Roman"/>
          <w:spacing w:val="-1"/>
          <w:sz w:val="24"/>
          <w:szCs w:val="24"/>
        </w:rPr>
        <w:t>ropstvo)</w:t>
      </w:r>
      <w:r w:rsidRPr="00BB2058">
        <w:rPr>
          <w:rFonts w:ascii="Times New Roman" w:hAnsi="Times New Roman" w:cs="Times New Roman"/>
          <w:spacing w:val="54"/>
          <w:sz w:val="24"/>
          <w:szCs w:val="24"/>
        </w:rPr>
        <w:t xml:space="preserve"> </w:t>
      </w:r>
      <w:r w:rsidRPr="00BB2058">
        <w:rPr>
          <w:rFonts w:ascii="Times New Roman" w:hAnsi="Times New Roman" w:cs="Times New Roman"/>
          <w:spacing w:val="-1"/>
          <w:sz w:val="24"/>
          <w:szCs w:val="24"/>
        </w:rPr>
        <w:t>iz</w:t>
      </w:r>
      <w:r w:rsidRPr="00BB2058">
        <w:rPr>
          <w:rFonts w:ascii="Times New Roman" w:hAnsi="Times New Roman" w:cs="Times New Roman"/>
          <w:spacing w:val="54"/>
          <w:sz w:val="24"/>
          <w:szCs w:val="24"/>
        </w:rPr>
        <w:t xml:space="preserve"> </w:t>
      </w:r>
      <w:r w:rsidRPr="00BB2058">
        <w:rPr>
          <w:rFonts w:ascii="Times New Roman" w:hAnsi="Times New Roman" w:cs="Times New Roman"/>
          <w:spacing w:val="-1"/>
          <w:sz w:val="24"/>
          <w:szCs w:val="24"/>
        </w:rPr>
        <w:t>Kaznenog</w:t>
      </w:r>
      <w:r w:rsidRPr="00BB2058">
        <w:rPr>
          <w:rFonts w:ascii="Times New Roman" w:hAnsi="Times New Roman" w:cs="Times New Roman"/>
          <w:spacing w:val="55"/>
          <w:sz w:val="24"/>
          <w:szCs w:val="24"/>
        </w:rPr>
        <w:t xml:space="preserve"> </w:t>
      </w:r>
      <w:r w:rsidRPr="00BB2058">
        <w:rPr>
          <w:rFonts w:ascii="Times New Roman" w:hAnsi="Times New Roman" w:cs="Times New Roman"/>
          <w:spacing w:val="-1"/>
          <w:sz w:val="24"/>
          <w:szCs w:val="24"/>
        </w:rPr>
        <w:t>zakona</w:t>
      </w:r>
      <w:r w:rsidRPr="00BB2058">
        <w:rPr>
          <w:rFonts w:ascii="Times New Roman" w:hAnsi="Times New Roman" w:cs="Times New Roman"/>
          <w:spacing w:val="53"/>
          <w:sz w:val="24"/>
          <w:szCs w:val="24"/>
        </w:rPr>
        <w:t xml:space="preserve"> </w:t>
      </w:r>
      <w:r w:rsidRPr="00BB2058">
        <w:rPr>
          <w:rFonts w:ascii="Times New Roman" w:hAnsi="Times New Roman" w:cs="Times New Roman"/>
          <w:spacing w:val="-1"/>
          <w:sz w:val="24"/>
          <w:szCs w:val="24"/>
        </w:rPr>
        <w:t>(„Narodne</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2"/>
          <w:sz w:val="24"/>
          <w:szCs w:val="24"/>
        </w:rPr>
        <w:t xml:space="preserve">novine“ </w:t>
      </w:r>
      <w:r w:rsidRPr="00BB2058">
        <w:rPr>
          <w:rFonts w:ascii="Times New Roman" w:hAnsi="Times New Roman" w:cs="Times New Roman"/>
          <w:spacing w:val="-1"/>
          <w:sz w:val="24"/>
          <w:szCs w:val="24"/>
        </w:rPr>
        <w:t>broj:</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110/97,</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27/98,</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50/00,</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129/00, 51/01,</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111/03,</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190/03, 105/04,</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84/05,</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71/06,</w:t>
      </w:r>
      <w:r w:rsidRPr="00BB2058">
        <w:rPr>
          <w:rFonts w:ascii="Times New Roman" w:hAnsi="Times New Roman" w:cs="Times New Roman"/>
          <w:spacing w:val="47"/>
          <w:sz w:val="24"/>
          <w:szCs w:val="24"/>
        </w:rPr>
        <w:t xml:space="preserve"> </w:t>
      </w:r>
      <w:r w:rsidRPr="00BB2058">
        <w:rPr>
          <w:rFonts w:ascii="Times New Roman" w:hAnsi="Times New Roman" w:cs="Times New Roman"/>
          <w:spacing w:val="-1"/>
          <w:sz w:val="24"/>
          <w:szCs w:val="24"/>
        </w:rPr>
        <w:t>110/07,</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152/08,</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57/11,</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77/11, 143/12)</w:t>
      </w:r>
    </w:p>
    <w:p w14:paraId="375B721B" w14:textId="77777777" w:rsidR="00034273" w:rsidRPr="00BB2058" w:rsidRDefault="00034273" w:rsidP="002F0335">
      <w:pPr>
        <w:pStyle w:val="Tijeloteksta"/>
        <w:numPr>
          <w:ilvl w:val="0"/>
          <w:numId w:val="4"/>
        </w:numPr>
        <w:spacing w:line="252" w:lineRule="exact"/>
        <w:ind w:left="566" w:hanging="283"/>
        <w:jc w:val="both"/>
        <w:rPr>
          <w:rFonts w:ascii="Times New Roman" w:hAnsi="Times New Roman" w:cs="Times New Roman"/>
          <w:sz w:val="24"/>
          <w:szCs w:val="24"/>
        </w:rPr>
      </w:pPr>
      <w:r w:rsidRPr="00BB2058">
        <w:rPr>
          <w:rFonts w:ascii="Times New Roman" w:hAnsi="Times New Roman" w:cs="Times New Roman"/>
          <w:sz w:val="24"/>
          <w:szCs w:val="24"/>
        </w:rPr>
        <w:t>da je</w:t>
      </w:r>
      <w:r w:rsidRPr="00BB2058">
        <w:rPr>
          <w:rFonts w:ascii="Times New Roman" w:hAnsi="Times New Roman" w:cs="Times New Roman"/>
          <w:spacing w:val="-12"/>
          <w:sz w:val="24"/>
          <w:szCs w:val="24"/>
        </w:rPr>
        <w:t xml:space="preserve"> </w:t>
      </w:r>
      <w:r w:rsidRPr="00BB2058">
        <w:rPr>
          <w:rFonts w:ascii="Times New Roman" w:hAnsi="Times New Roman" w:cs="Times New Roman"/>
          <w:spacing w:val="-1"/>
          <w:sz w:val="24"/>
          <w:szCs w:val="24"/>
        </w:rPr>
        <w:t>gospodarski</w:t>
      </w:r>
      <w:r w:rsidRPr="00BB2058">
        <w:rPr>
          <w:rFonts w:ascii="Times New Roman" w:hAnsi="Times New Roman" w:cs="Times New Roman"/>
          <w:spacing w:val="-8"/>
          <w:sz w:val="24"/>
          <w:szCs w:val="24"/>
        </w:rPr>
        <w:t xml:space="preserve"> </w:t>
      </w:r>
      <w:r w:rsidRPr="00BB2058">
        <w:rPr>
          <w:rFonts w:ascii="Times New Roman" w:hAnsi="Times New Roman" w:cs="Times New Roman"/>
          <w:spacing w:val="-1"/>
          <w:sz w:val="24"/>
          <w:szCs w:val="24"/>
        </w:rPr>
        <w:t>subjekt</w:t>
      </w:r>
      <w:r w:rsidRPr="00BB2058">
        <w:rPr>
          <w:rFonts w:ascii="Times New Roman" w:hAnsi="Times New Roman" w:cs="Times New Roman"/>
          <w:spacing w:val="-10"/>
          <w:sz w:val="24"/>
          <w:szCs w:val="24"/>
        </w:rPr>
        <w:t xml:space="preserve"> </w:t>
      </w:r>
      <w:r w:rsidRPr="00BB2058">
        <w:rPr>
          <w:rFonts w:ascii="Times New Roman" w:hAnsi="Times New Roman" w:cs="Times New Roman"/>
          <w:sz w:val="24"/>
          <w:szCs w:val="24"/>
        </w:rPr>
        <w:t>koji</w:t>
      </w:r>
      <w:r w:rsidRPr="00BB2058">
        <w:rPr>
          <w:rFonts w:ascii="Times New Roman" w:hAnsi="Times New Roman" w:cs="Times New Roman"/>
          <w:spacing w:val="-8"/>
          <w:sz w:val="24"/>
          <w:szCs w:val="24"/>
        </w:rPr>
        <w:t xml:space="preserve"> </w:t>
      </w:r>
      <w:r w:rsidRPr="00BB2058">
        <w:rPr>
          <w:rFonts w:ascii="Times New Roman" w:hAnsi="Times New Roman" w:cs="Times New Roman"/>
          <w:spacing w:val="-1"/>
          <w:sz w:val="24"/>
          <w:szCs w:val="24"/>
        </w:rPr>
        <w:t>nema</w:t>
      </w:r>
      <w:r w:rsidRPr="00BB2058">
        <w:rPr>
          <w:rFonts w:ascii="Times New Roman" w:hAnsi="Times New Roman" w:cs="Times New Roman"/>
          <w:spacing w:val="-9"/>
          <w:sz w:val="24"/>
          <w:szCs w:val="24"/>
        </w:rPr>
        <w:t xml:space="preserve"> </w:t>
      </w:r>
      <w:r w:rsidRPr="00BB2058">
        <w:rPr>
          <w:rFonts w:ascii="Times New Roman" w:hAnsi="Times New Roman" w:cs="Times New Roman"/>
          <w:spacing w:val="-2"/>
          <w:sz w:val="24"/>
          <w:szCs w:val="24"/>
        </w:rPr>
        <w:t>poslovni</w:t>
      </w:r>
      <w:r w:rsidRPr="00BB2058">
        <w:rPr>
          <w:rFonts w:ascii="Times New Roman" w:hAnsi="Times New Roman" w:cs="Times New Roman"/>
          <w:spacing w:val="-8"/>
          <w:sz w:val="24"/>
          <w:szCs w:val="24"/>
        </w:rPr>
        <w:t xml:space="preserve"> </w:t>
      </w:r>
      <w:proofErr w:type="spellStart"/>
      <w:r w:rsidRPr="00BB2058">
        <w:rPr>
          <w:rFonts w:ascii="Times New Roman" w:hAnsi="Times New Roman" w:cs="Times New Roman"/>
          <w:spacing w:val="-1"/>
          <w:sz w:val="24"/>
          <w:szCs w:val="24"/>
        </w:rPr>
        <w:t>nastan</w:t>
      </w:r>
      <w:proofErr w:type="spellEnd"/>
      <w:r w:rsidRPr="00BB2058">
        <w:rPr>
          <w:rFonts w:ascii="Times New Roman" w:hAnsi="Times New Roman" w:cs="Times New Roman"/>
          <w:spacing w:val="-7"/>
          <w:sz w:val="24"/>
          <w:szCs w:val="24"/>
        </w:rPr>
        <w:t xml:space="preserve"> </w:t>
      </w:r>
      <w:r w:rsidRPr="00BB2058">
        <w:rPr>
          <w:rFonts w:ascii="Times New Roman" w:hAnsi="Times New Roman" w:cs="Times New Roman"/>
          <w:sz w:val="24"/>
          <w:szCs w:val="24"/>
        </w:rPr>
        <w:t>u</w:t>
      </w:r>
      <w:r w:rsidRPr="00BB2058">
        <w:rPr>
          <w:rFonts w:ascii="Times New Roman" w:hAnsi="Times New Roman" w:cs="Times New Roman"/>
          <w:spacing w:val="-6"/>
          <w:sz w:val="24"/>
          <w:szCs w:val="24"/>
        </w:rPr>
        <w:t xml:space="preserve"> </w:t>
      </w:r>
      <w:r w:rsidRPr="00BB2058">
        <w:rPr>
          <w:rFonts w:ascii="Times New Roman" w:hAnsi="Times New Roman" w:cs="Times New Roman"/>
          <w:spacing w:val="-2"/>
          <w:sz w:val="24"/>
          <w:szCs w:val="24"/>
        </w:rPr>
        <w:t>Republici</w:t>
      </w:r>
      <w:r w:rsidRPr="00BB2058">
        <w:rPr>
          <w:rFonts w:ascii="Times New Roman" w:hAnsi="Times New Roman" w:cs="Times New Roman"/>
          <w:spacing w:val="-8"/>
          <w:sz w:val="24"/>
          <w:szCs w:val="24"/>
        </w:rPr>
        <w:t xml:space="preserve"> </w:t>
      </w:r>
      <w:r w:rsidRPr="00BB2058">
        <w:rPr>
          <w:rFonts w:ascii="Times New Roman" w:hAnsi="Times New Roman" w:cs="Times New Roman"/>
          <w:spacing w:val="-1"/>
          <w:sz w:val="24"/>
          <w:szCs w:val="24"/>
        </w:rPr>
        <w:t>Hrvatskoj</w:t>
      </w:r>
      <w:r w:rsidRPr="00BB2058">
        <w:rPr>
          <w:rFonts w:ascii="Times New Roman" w:hAnsi="Times New Roman" w:cs="Times New Roman"/>
          <w:spacing w:val="-5"/>
          <w:sz w:val="24"/>
          <w:szCs w:val="24"/>
        </w:rPr>
        <w:t xml:space="preserve"> </w:t>
      </w:r>
      <w:r w:rsidRPr="00BB2058">
        <w:rPr>
          <w:rFonts w:ascii="Times New Roman" w:hAnsi="Times New Roman" w:cs="Times New Roman"/>
          <w:spacing w:val="-2"/>
          <w:sz w:val="24"/>
          <w:szCs w:val="24"/>
        </w:rPr>
        <w:t>ili</w:t>
      </w:r>
      <w:r w:rsidRPr="00BB2058">
        <w:rPr>
          <w:rFonts w:ascii="Times New Roman" w:hAnsi="Times New Roman" w:cs="Times New Roman"/>
          <w:spacing w:val="-8"/>
          <w:sz w:val="24"/>
          <w:szCs w:val="24"/>
        </w:rPr>
        <w:t xml:space="preserve"> </w:t>
      </w:r>
      <w:r w:rsidRPr="00BB2058">
        <w:rPr>
          <w:rFonts w:ascii="Times New Roman" w:hAnsi="Times New Roman" w:cs="Times New Roman"/>
          <w:spacing w:val="-1"/>
          <w:sz w:val="24"/>
          <w:szCs w:val="24"/>
        </w:rPr>
        <w:t>osoba</w:t>
      </w:r>
      <w:r w:rsidRPr="00BB2058">
        <w:rPr>
          <w:rFonts w:ascii="Times New Roman" w:hAnsi="Times New Roman" w:cs="Times New Roman"/>
          <w:spacing w:val="-9"/>
          <w:sz w:val="24"/>
          <w:szCs w:val="24"/>
        </w:rPr>
        <w:t xml:space="preserve"> </w:t>
      </w:r>
      <w:r w:rsidRPr="00BB2058">
        <w:rPr>
          <w:rFonts w:ascii="Times New Roman" w:hAnsi="Times New Roman" w:cs="Times New Roman"/>
          <w:sz w:val="24"/>
          <w:szCs w:val="24"/>
        </w:rPr>
        <w:t>koja</w:t>
      </w:r>
      <w:r w:rsidRPr="00BB2058">
        <w:rPr>
          <w:rFonts w:ascii="Times New Roman" w:hAnsi="Times New Roman" w:cs="Times New Roman"/>
          <w:spacing w:val="-9"/>
          <w:sz w:val="24"/>
          <w:szCs w:val="24"/>
        </w:rPr>
        <w:t xml:space="preserve"> </w:t>
      </w:r>
      <w:r w:rsidRPr="00BB2058">
        <w:rPr>
          <w:rFonts w:ascii="Times New Roman" w:hAnsi="Times New Roman" w:cs="Times New Roman"/>
          <w:sz w:val="24"/>
          <w:szCs w:val="24"/>
        </w:rPr>
        <w:t>je</w:t>
      </w:r>
      <w:r w:rsidRPr="00BB2058">
        <w:rPr>
          <w:rFonts w:ascii="Times New Roman" w:hAnsi="Times New Roman" w:cs="Times New Roman"/>
          <w:spacing w:val="-7"/>
          <w:sz w:val="24"/>
          <w:szCs w:val="24"/>
        </w:rPr>
        <w:t xml:space="preserve"> </w:t>
      </w:r>
      <w:r w:rsidRPr="00BB2058">
        <w:rPr>
          <w:rFonts w:ascii="Times New Roman" w:hAnsi="Times New Roman" w:cs="Times New Roman"/>
          <w:spacing w:val="-1"/>
          <w:sz w:val="24"/>
          <w:szCs w:val="24"/>
        </w:rPr>
        <w:t>član</w:t>
      </w:r>
      <w:r w:rsidRPr="00BB2058">
        <w:rPr>
          <w:rFonts w:ascii="Times New Roman" w:hAnsi="Times New Roman" w:cs="Times New Roman"/>
          <w:spacing w:val="61"/>
          <w:sz w:val="24"/>
          <w:szCs w:val="24"/>
        </w:rPr>
        <w:t xml:space="preserve"> </w:t>
      </w:r>
      <w:r w:rsidRPr="00BB2058">
        <w:rPr>
          <w:rFonts w:ascii="Times New Roman" w:hAnsi="Times New Roman" w:cs="Times New Roman"/>
          <w:spacing w:val="-1"/>
          <w:sz w:val="24"/>
          <w:szCs w:val="24"/>
        </w:rPr>
        <w:t>upravnog,</w:t>
      </w:r>
      <w:r w:rsidRPr="00BB2058">
        <w:rPr>
          <w:rFonts w:ascii="Times New Roman" w:hAnsi="Times New Roman" w:cs="Times New Roman"/>
          <w:spacing w:val="45"/>
          <w:sz w:val="24"/>
          <w:szCs w:val="24"/>
        </w:rPr>
        <w:t xml:space="preserve"> </w:t>
      </w:r>
      <w:r w:rsidRPr="00BB2058">
        <w:rPr>
          <w:rFonts w:ascii="Times New Roman" w:hAnsi="Times New Roman" w:cs="Times New Roman"/>
          <w:spacing w:val="-2"/>
          <w:sz w:val="24"/>
          <w:szCs w:val="24"/>
        </w:rPr>
        <w:t>upravljačkog</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2"/>
          <w:sz w:val="24"/>
          <w:szCs w:val="24"/>
        </w:rPr>
        <w:t>ili</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1"/>
          <w:sz w:val="24"/>
          <w:szCs w:val="24"/>
        </w:rPr>
        <w:t>nadzornog</w:t>
      </w:r>
      <w:r w:rsidRPr="00BB2058">
        <w:rPr>
          <w:rFonts w:ascii="Times New Roman" w:hAnsi="Times New Roman" w:cs="Times New Roman"/>
          <w:spacing w:val="46"/>
          <w:sz w:val="24"/>
          <w:szCs w:val="24"/>
        </w:rPr>
        <w:t xml:space="preserve"> </w:t>
      </w:r>
      <w:r w:rsidRPr="00BB2058">
        <w:rPr>
          <w:rFonts w:ascii="Times New Roman" w:hAnsi="Times New Roman" w:cs="Times New Roman"/>
          <w:spacing w:val="-1"/>
          <w:sz w:val="24"/>
          <w:szCs w:val="24"/>
        </w:rPr>
        <w:t>tijela</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2"/>
          <w:sz w:val="24"/>
          <w:szCs w:val="24"/>
        </w:rPr>
        <w:t>ili</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1"/>
          <w:sz w:val="24"/>
          <w:szCs w:val="24"/>
        </w:rPr>
        <w:t>ima</w:t>
      </w:r>
      <w:r w:rsidRPr="00BB2058">
        <w:rPr>
          <w:rFonts w:ascii="Times New Roman" w:hAnsi="Times New Roman" w:cs="Times New Roman"/>
          <w:spacing w:val="45"/>
          <w:sz w:val="24"/>
          <w:szCs w:val="24"/>
        </w:rPr>
        <w:t xml:space="preserve"> </w:t>
      </w:r>
      <w:r w:rsidRPr="00BB2058">
        <w:rPr>
          <w:rFonts w:ascii="Times New Roman" w:hAnsi="Times New Roman" w:cs="Times New Roman"/>
          <w:spacing w:val="-1"/>
          <w:sz w:val="24"/>
          <w:szCs w:val="24"/>
        </w:rPr>
        <w:t>ovlasti</w:t>
      </w:r>
      <w:r w:rsidRPr="00BB2058">
        <w:rPr>
          <w:rFonts w:ascii="Times New Roman" w:hAnsi="Times New Roman" w:cs="Times New Roman"/>
          <w:spacing w:val="45"/>
          <w:sz w:val="24"/>
          <w:szCs w:val="24"/>
        </w:rPr>
        <w:t xml:space="preserve"> </w:t>
      </w:r>
      <w:r w:rsidRPr="00BB2058">
        <w:rPr>
          <w:rFonts w:ascii="Times New Roman" w:hAnsi="Times New Roman" w:cs="Times New Roman"/>
          <w:spacing w:val="-1"/>
          <w:sz w:val="24"/>
          <w:szCs w:val="24"/>
        </w:rPr>
        <w:t>zastupanja,</w:t>
      </w:r>
      <w:r w:rsidRPr="00BB2058">
        <w:rPr>
          <w:rFonts w:ascii="Times New Roman" w:hAnsi="Times New Roman" w:cs="Times New Roman"/>
          <w:spacing w:val="42"/>
          <w:sz w:val="24"/>
          <w:szCs w:val="24"/>
        </w:rPr>
        <w:t xml:space="preserve"> </w:t>
      </w:r>
      <w:r w:rsidRPr="00BB2058">
        <w:rPr>
          <w:rFonts w:ascii="Times New Roman" w:hAnsi="Times New Roman" w:cs="Times New Roman"/>
          <w:spacing w:val="-1"/>
          <w:sz w:val="24"/>
          <w:szCs w:val="24"/>
        </w:rPr>
        <w:t>donošenja</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1"/>
          <w:sz w:val="24"/>
          <w:szCs w:val="24"/>
        </w:rPr>
        <w:t>odluka</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2"/>
          <w:sz w:val="24"/>
          <w:szCs w:val="24"/>
        </w:rPr>
        <w:t>ili</w:t>
      </w:r>
      <w:r w:rsidRPr="00BB2058">
        <w:rPr>
          <w:rFonts w:ascii="Times New Roman" w:hAnsi="Times New Roman" w:cs="Times New Roman"/>
          <w:spacing w:val="55"/>
          <w:sz w:val="24"/>
          <w:szCs w:val="24"/>
        </w:rPr>
        <w:t xml:space="preserve"> </w:t>
      </w:r>
      <w:r w:rsidRPr="00BB2058">
        <w:rPr>
          <w:rFonts w:ascii="Times New Roman" w:hAnsi="Times New Roman" w:cs="Times New Roman"/>
          <w:spacing w:val="-1"/>
          <w:sz w:val="24"/>
          <w:szCs w:val="24"/>
        </w:rPr>
        <w:t>nadzora</w:t>
      </w:r>
      <w:r w:rsidRPr="00BB2058">
        <w:rPr>
          <w:rFonts w:ascii="Times New Roman" w:hAnsi="Times New Roman" w:cs="Times New Roman"/>
          <w:spacing w:val="-5"/>
          <w:sz w:val="24"/>
          <w:szCs w:val="24"/>
        </w:rPr>
        <w:t xml:space="preserve"> </w:t>
      </w:r>
      <w:r w:rsidRPr="00BB2058">
        <w:rPr>
          <w:rFonts w:ascii="Times New Roman" w:hAnsi="Times New Roman" w:cs="Times New Roman"/>
          <w:spacing w:val="-1"/>
          <w:sz w:val="24"/>
          <w:szCs w:val="24"/>
        </w:rPr>
        <w:t>toga</w:t>
      </w:r>
      <w:r w:rsidRPr="00BB2058">
        <w:rPr>
          <w:rFonts w:ascii="Times New Roman" w:hAnsi="Times New Roman" w:cs="Times New Roman"/>
          <w:spacing w:val="-9"/>
          <w:sz w:val="24"/>
          <w:szCs w:val="24"/>
        </w:rPr>
        <w:t xml:space="preserve"> </w:t>
      </w:r>
      <w:r w:rsidRPr="00BB2058">
        <w:rPr>
          <w:rFonts w:ascii="Times New Roman" w:hAnsi="Times New Roman" w:cs="Times New Roman"/>
          <w:spacing w:val="-1"/>
          <w:sz w:val="24"/>
          <w:szCs w:val="24"/>
        </w:rPr>
        <w:t>gospodarskog</w:t>
      </w:r>
      <w:r w:rsidRPr="00BB2058">
        <w:rPr>
          <w:rFonts w:ascii="Times New Roman" w:hAnsi="Times New Roman" w:cs="Times New Roman"/>
          <w:spacing w:val="-5"/>
          <w:sz w:val="24"/>
          <w:szCs w:val="24"/>
        </w:rPr>
        <w:t xml:space="preserve"> </w:t>
      </w:r>
      <w:r w:rsidRPr="00BB2058">
        <w:rPr>
          <w:rFonts w:ascii="Times New Roman" w:hAnsi="Times New Roman" w:cs="Times New Roman"/>
          <w:spacing w:val="-1"/>
          <w:sz w:val="24"/>
          <w:szCs w:val="24"/>
        </w:rPr>
        <w:t>subjekta</w:t>
      </w:r>
      <w:r w:rsidRPr="00BB2058">
        <w:rPr>
          <w:rFonts w:ascii="Times New Roman" w:hAnsi="Times New Roman" w:cs="Times New Roman"/>
          <w:spacing w:val="-7"/>
          <w:sz w:val="24"/>
          <w:szCs w:val="24"/>
        </w:rPr>
        <w:t xml:space="preserve"> </w:t>
      </w:r>
      <w:r w:rsidRPr="00BB2058">
        <w:rPr>
          <w:rFonts w:ascii="Times New Roman" w:hAnsi="Times New Roman" w:cs="Times New Roman"/>
          <w:sz w:val="24"/>
          <w:szCs w:val="24"/>
        </w:rPr>
        <w:t>i</w:t>
      </w:r>
      <w:r w:rsidRPr="00BB2058">
        <w:rPr>
          <w:rFonts w:ascii="Times New Roman" w:hAnsi="Times New Roman" w:cs="Times New Roman"/>
          <w:spacing w:val="-8"/>
          <w:sz w:val="24"/>
          <w:szCs w:val="24"/>
        </w:rPr>
        <w:t xml:space="preserve"> </w:t>
      </w:r>
      <w:r w:rsidRPr="00BB2058">
        <w:rPr>
          <w:rFonts w:ascii="Times New Roman" w:hAnsi="Times New Roman" w:cs="Times New Roman"/>
          <w:sz w:val="24"/>
          <w:szCs w:val="24"/>
        </w:rPr>
        <w:t>koja</w:t>
      </w:r>
      <w:r w:rsidRPr="00BB2058">
        <w:rPr>
          <w:rFonts w:ascii="Times New Roman" w:hAnsi="Times New Roman" w:cs="Times New Roman"/>
          <w:spacing w:val="-7"/>
          <w:sz w:val="24"/>
          <w:szCs w:val="24"/>
        </w:rPr>
        <w:t xml:space="preserve"> </w:t>
      </w:r>
      <w:r w:rsidRPr="00BB2058">
        <w:rPr>
          <w:rFonts w:ascii="Times New Roman" w:hAnsi="Times New Roman" w:cs="Times New Roman"/>
          <w:spacing w:val="-1"/>
          <w:sz w:val="24"/>
          <w:szCs w:val="24"/>
        </w:rPr>
        <w:t>nije</w:t>
      </w:r>
      <w:r w:rsidRPr="00BB2058">
        <w:rPr>
          <w:rFonts w:ascii="Times New Roman" w:hAnsi="Times New Roman" w:cs="Times New Roman"/>
          <w:spacing w:val="-7"/>
          <w:sz w:val="24"/>
          <w:szCs w:val="24"/>
        </w:rPr>
        <w:t xml:space="preserve"> </w:t>
      </w:r>
      <w:r w:rsidRPr="00BB2058">
        <w:rPr>
          <w:rFonts w:ascii="Times New Roman" w:hAnsi="Times New Roman" w:cs="Times New Roman"/>
          <w:spacing w:val="-2"/>
          <w:sz w:val="24"/>
          <w:szCs w:val="24"/>
        </w:rPr>
        <w:t>državljanin</w:t>
      </w:r>
      <w:r w:rsidRPr="00BB2058">
        <w:rPr>
          <w:rFonts w:ascii="Times New Roman" w:hAnsi="Times New Roman" w:cs="Times New Roman"/>
          <w:spacing w:val="-5"/>
          <w:sz w:val="24"/>
          <w:szCs w:val="24"/>
        </w:rPr>
        <w:t xml:space="preserve"> </w:t>
      </w:r>
      <w:r w:rsidRPr="00BB2058">
        <w:rPr>
          <w:rFonts w:ascii="Times New Roman" w:hAnsi="Times New Roman" w:cs="Times New Roman"/>
          <w:spacing w:val="-1"/>
          <w:sz w:val="24"/>
          <w:szCs w:val="24"/>
        </w:rPr>
        <w:t>Republike</w:t>
      </w:r>
      <w:r w:rsidRPr="00BB2058">
        <w:rPr>
          <w:rFonts w:ascii="Times New Roman" w:hAnsi="Times New Roman" w:cs="Times New Roman"/>
          <w:spacing w:val="-5"/>
          <w:sz w:val="24"/>
          <w:szCs w:val="24"/>
        </w:rPr>
        <w:t xml:space="preserve"> </w:t>
      </w:r>
      <w:r w:rsidRPr="00BB2058">
        <w:rPr>
          <w:rFonts w:ascii="Times New Roman" w:hAnsi="Times New Roman" w:cs="Times New Roman"/>
          <w:spacing w:val="-1"/>
          <w:sz w:val="24"/>
          <w:szCs w:val="24"/>
        </w:rPr>
        <w:t>Hrvatske</w:t>
      </w:r>
      <w:r w:rsidRPr="00BB2058">
        <w:rPr>
          <w:rFonts w:ascii="Times New Roman" w:hAnsi="Times New Roman" w:cs="Times New Roman"/>
          <w:spacing w:val="-7"/>
          <w:sz w:val="24"/>
          <w:szCs w:val="24"/>
        </w:rPr>
        <w:t xml:space="preserve"> </w:t>
      </w:r>
      <w:r w:rsidRPr="00BB2058">
        <w:rPr>
          <w:rFonts w:ascii="Times New Roman" w:hAnsi="Times New Roman" w:cs="Times New Roman"/>
          <w:spacing w:val="-2"/>
          <w:sz w:val="24"/>
          <w:szCs w:val="24"/>
        </w:rPr>
        <w:t>pravomoćnom</w:t>
      </w:r>
      <w:r w:rsidRPr="00BB2058">
        <w:rPr>
          <w:rFonts w:ascii="Times New Roman" w:hAnsi="Times New Roman" w:cs="Times New Roman"/>
          <w:spacing w:val="65"/>
          <w:sz w:val="24"/>
          <w:szCs w:val="24"/>
        </w:rPr>
        <w:t xml:space="preserve"> </w:t>
      </w:r>
      <w:r w:rsidRPr="00BB2058">
        <w:rPr>
          <w:rFonts w:ascii="Times New Roman" w:hAnsi="Times New Roman" w:cs="Times New Roman"/>
          <w:spacing w:val="-1"/>
          <w:sz w:val="24"/>
          <w:szCs w:val="24"/>
        </w:rPr>
        <w:t>presudom</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1"/>
          <w:sz w:val="24"/>
          <w:szCs w:val="24"/>
        </w:rPr>
        <w:t>osuđena</w:t>
      </w:r>
      <w:r w:rsidRPr="00BB2058">
        <w:rPr>
          <w:rFonts w:ascii="Times New Roman" w:hAnsi="Times New Roman" w:cs="Times New Roman"/>
          <w:spacing w:val="31"/>
          <w:sz w:val="24"/>
          <w:szCs w:val="24"/>
        </w:rPr>
        <w:t xml:space="preserve"> </w:t>
      </w:r>
      <w:r w:rsidRPr="00BB2058">
        <w:rPr>
          <w:rFonts w:ascii="Times New Roman" w:hAnsi="Times New Roman" w:cs="Times New Roman"/>
          <w:spacing w:val="-2"/>
          <w:sz w:val="24"/>
          <w:szCs w:val="24"/>
        </w:rPr>
        <w:t>za</w:t>
      </w:r>
      <w:r w:rsidRPr="00BB2058">
        <w:rPr>
          <w:rFonts w:ascii="Times New Roman" w:hAnsi="Times New Roman" w:cs="Times New Roman"/>
          <w:spacing w:val="31"/>
          <w:sz w:val="24"/>
          <w:szCs w:val="24"/>
        </w:rPr>
        <w:t xml:space="preserve"> </w:t>
      </w:r>
      <w:r w:rsidRPr="00BB2058">
        <w:rPr>
          <w:rFonts w:ascii="Times New Roman" w:hAnsi="Times New Roman" w:cs="Times New Roman"/>
          <w:spacing w:val="-2"/>
          <w:sz w:val="24"/>
          <w:szCs w:val="24"/>
        </w:rPr>
        <w:t>kaznena</w:t>
      </w:r>
      <w:r w:rsidRPr="00BB2058">
        <w:rPr>
          <w:rFonts w:ascii="Times New Roman" w:hAnsi="Times New Roman" w:cs="Times New Roman"/>
          <w:spacing w:val="34"/>
          <w:sz w:val="24"/>
          <w:szCs w:val="24"/>
        </w:rPr>
        <w:t xml:space="preserve"> </w:t>
      </w:r>
      <w:r w:rsidRPr="00BB2058">
        <w:rPr>
          <w:rFonts w:ascii="Times New Roman" w:hAnsi="Times New Roman" w:cs="Times New Roman"/>
          <w:spacing w:val="-1"/>
          <w:sz w:val="24"/>
          <w:szCs w:val="24"/>
        </w:rPr>
        <w:t>djela</w:t>
      </w:r>
      <w:r w:rsidRPr="00BB2058">
        <w:rPr>
          <w:rFonts w:ascii="Times New Roman" w:hAnsi="Times New Roman" w:cs="Times New Roman"/>
          <w:spacing w:val="34"/>
          <w:sz w:val="24"/>
          <w:szCs w:val="24"/>
        </w:rPr>
        <w:t xml:space="preserve"> </w:t>
      </w:r>
      <w:r w:rsidRPr="00BB2058">
        <w:rPr>
          <w:rFonts w:ascii="Times New Roman" w:hAnsi="Times New Roman" w:cs="Times New Roman"/>
          <w:spacing w:val="-1"/>
          <w:sz w:val="24"/>
          <w:szCs w:val="24"/>
        </w:rPr>
        <w:t>iz</w:t>
      </w:r>
      <w:r w:rsidRPr="00BB2058">
        <w:rPr>
          <w:rFonts w:ascii="Times New Roman" w:hAnsi="Times New Roman" w:cs="Times New Roman"/>
          <w:spacing w:val="32"/>
          <w:sz w:val="24"/>
          <w:szCs w:val="24"/>
        </w:rPr>
        <w:t xml:space="preserve"> </w:t>
      </w:r>
      <w:r w:rsidRPr="00BB2058">
        <w:rPr>
          <w:rFonts w:ascii="Times New Roman" w:hAnsi="Times New Roman" w:cs="Times New Roman"/>
          <w:spacing w:val="-1"/>
          <w:sz w:val="24"/>
          <w:szCs w:val="24"/>
        </w:rPr>
        <w:t>točke</w:t>
      </w:r>
      <w:r w:rsidRPr="00BB2058">
        <w:rPr>
          <w:rFonts w:ascii="Times New Roman" w:hAnsi="Times New Roman" w:cs="Times New Roman"/>
          <w:spacing w:val="32"/>
          <w:sz w:val="24"/>
          <w:szCs w:val="24"/>
        </w:rPr>
        <w:t xml:space="preserve"> </w:t>
      </w:r>
      <w:r w:rsidRPr="00BB2058">
        <w:rPr>
          <w:rFonts w:ascii="Times New Roman" w:hAnsi="Times New Roman" w:cs="Times New Roman"/>
          <w:spacing w:val="-1"/>
          <w:sz w:val="24"/>
          <w:szCs w:val="24"/>
        </w:rPr>
        <w:t>1.</w:t>
      </w:r>
      <w:r w:rsidRPr="00BB2058">
        <w:rPr>
          <w:rFonts w:ascii="Times New Roman" w:hAnsi="Times New Roman" w:cs="Times New Roman"/>
          <w:spacing w:val="33"/>
          <w:sz w:val="24"/>
          <w:szCs w:val="24"/>
        </w:rPr>
        <w:t xml:space="preserve"> </w:t>
      </w:r>
      <w:proofErr w:type="spellStart"/>
      <w:r w:rsidRPr="00BB2058">
        <w:rPr>
          <w:rFonts w:ascii="Times New Roman" w:hAnsi="Times New Roman" w:cs="Times New Roman"/>
          <w:spacing w:val="-1"/>
          <w:sz w:val="24"/>
          <w:szCs w:val="24"/>
        </w:rPr>
        <w:t>podtočaka</w:t>
      </w:r>
      <w:proofErr w:type="spellEnd"/>
      <w:r w:rsidRPr="00BB2058">
        <w:rPr>
          <w:rFonts w:ascii="Times New Roman" w:hAnsi="Times New Roman" w:cs="Times New Roman"/>
          <w:spacing w:val="34"/>
          <w:sz w:val="24"/>
          <w:szCs w:val="24"/>
        </w:rPr>
        <w:t xml:space="preserve"> </w:t>
      </w:r>
      <w:r w:rsidRPr="00BB2058">
        <w:rPr>
          <w:rFonts w:ascii="Times New Roman" w:hAnsi="Times New Roman" w:cs="Times New Roman"/>
          <w:spacing w:val="-1"/>
          <w:sz w:val="24"/>
          <w:szCs w:val="24"/>
        </w:rPr>
        <w:t>od</w:t>
      </w:r>
      <w:r w:rsidRPr="00BB2058">
        <w:rPr>
          <w:rFonts w:ascii="Times New Roman" w:hAnsi="Times New Roman" w:cs="Times New Roman"/>
          <w:spacing w:val="31"/>
          <w:sz w:val="24"/>
          <w:szCs w:val="24"/>
        </w:rPr>
        <w:t xml:space="preserve"> </w:t>
      </w:r>
      <w:r w:rsidRPr="00BB2058">
        <w:rPr>
          <w:rFonts w:ascii="Times New Roman" w:hAnsi="Times New Roman" w:cs="Times New Roman"/>
          <w:spacing w:val="-1"/>
          <w:sz w:val="24"/>
          <w:szCs w:val="24"/>
        </w:rPr>
        <w:t>a)</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1"/>
          <w:sz w:val="24"/>
          <w:szCs w:val="24"/>
        </w:rPr>
        <w:t>do</w:t>
      </w:r>
      <w:r w:rsidRPr="00BB2058">
        <w:rPr>
          <w:rFonts w:ascii="Times New Roman" w:hAnsi="Times New Roman" w:cs="Times New Roman"/>
          <w:spacing w:val="29"/>
          <w:sz w:val="24"/>
          <w:szCs w:val="24"/>
        </w:rPr>
        <w:t xml:space="preserve"> </w:t>
      </w:r>
      <w:r w:rsidRPr="00BB2058">
        <w:rPr>
          <w:rFonts w:ascii="Times New Roman" w:hAnsi="Times New Roman" w:cs="Times New Roman"/>
          <w:sz w:val="24"/>
          <w:szCs w:val="24"/>
        </w:rPr>
        <w:t>f)</w:t>
      </w:r>
      <w:r w:rsidRPr="00BB2058">
        <w:rPr>
          <w:rFonts w:ascii="Times New Roman" w:hAnsi="Times New Roman" w:cs="Times New Roman"/>
          <w:spacing w:val="33"/>
          <w:sz w:val="24"/>
          <w:szCs w:val="24"/>
        </w:rPr>
        <w:t xml:space="preserve"> </w:t>
      </w:r>
      <w:r w:rsidRPr="00BB2058">
        <w:rPr>
          <w:rFonts w:ascii="Times New Roman" w:hAnsi="Times New Roman" w:cs="Times New Roman"/>
          <w:sz w:val="24"/>
          <w:szCs w:val="24"/>
        </w:rPr>
        <w:t>i</w:t>
      </w:r>
      <w:r w:rsidRPr="00BB2058">
        <w:rPr>
          <w:rFonts w:ascii="Times New Roman" w:hAnsi="Times New Roman" w:cs="Times New Roman"/>
          <w:spacing w:val="34"/>
          <w:sz w:val="24"/>
          <w:szCs w:val="24"/>
        </w:rPr>
        <w:t xml:space="preserve"> </w:t>
      </w:r>
      <w:r w:rsidRPr="00BB2058">
        <w:rPr>
          <w:rFonts w:ascii="Times New Roman" w:hAnsi="Times New Roman" w:cs="Times New Roman"/>
          <w:spacing w:val="-2"/>
          <w:sz w:val="24"/>
          <w:szCs w:val="24"/>
        </w:rPr>
        <w:t>za</w:t>
      </w:r>
      <w:r w:rsidRPr="00BB2058">
        <w:rPr>
          <w:rFonts w:ascii="Times New Roman" w:hAnsi="Times New Roman" w:cs="Times New Roman"/>
          <w:spacing w:val="34"/>
          <w:sz w:val="24"/>
          <w:szCs w:val="24"/>
        </w:rPr>
        <w:t xml:space="preserve"> </w:t>
      </w:r>
      <w:r w:rsidRPr="00BB2058">
        <w:rPr>
          <w:rFonts w:ascii="Times New Roman" w:hAnsi="Times New Roman" w:cs="Times New Roman"/>
          <w:spacing w:val="-1"/>
          <w:sz w:val="24"/>
          <w:szCs w:val="24"/>
        </w:rPr>
        <w:t>odgovarajuća</w:t>
      </w:r>
      <w:r w:rsidRPr="00BB2058">
        <w:rPr>
          <w:rFonts w:ascii="Times New Roman" w:hAnsi="Times New Roman" w:cs="Times New Roman"/>
          <w:spacing w:val="53"/>
          <w:sz w:val="24"/>
          <w:szCs w:val="24"/>
        </w:rPr>
        <w:t xml:space="preserve"> </w:t>
      </w:r>
      <w:r w:rsidRPr="00BB2058">
        <w:rPr>
          <w:rFonts w:ascii="Times New Roman" w:hAnsi="Times New Roman" w:cs="Times New Roman"/>
          <w:spacing w:val="-1"/>
          <w:sz w:val="24"/>
          <w:szCs w:val="24"/>
        </w:rPr>
        <w:t>kaznena</w:t>
      </w:r>
      <w:r w:rsidRPr="00BB2058">
        <w:rPr>
          <w:rFonts w:ascii="Times New Roman" w:hAnsi="Times New Roman" w:cs="Times New Roman"/>
          <w:spacing w:val="19"/>
          <w:sz w:val="24"/>
          <w:szCs w:val="24"/>
        </w:rPr>
        <w:t xml:space="preserve"> </w:t>
      </w:r>
      <w:r w:rsidRPr="00BB2058">
        <w:rPr>
          <w:rFonts w:ascii="Times New Roman" w:hAnsi="Times New Roman" w:cs="Times New Roman"/>
          <w:spacing w:val="-1"/>
          <w:sz w:val="24"/>
          <w:szCs w:val="24"/>
        </w:rPr>
        <w:t>djela</w:t>
      </w:r>
      <w:r w:rsidRPr="00BB2058">
        <w:rPr>
          <w:rFonts w:ascii="Times New Roman" w:hAnsi="Times New Roman" w:cs="Times New Roman"/>
          <w:spacing w:val="17"/>
          <w:sz w:val="24"/>
          <w:szCs w:val="24"/>
        </w:rPr>
        <w:t xml:space="preserve"> </w:t>
      </w:r>
      <w:r w:rsidRPr="00BB2058">
        <w:rPr>
          <w:rFonts w:ascii="Times New Roman" w:hAnsi="Times New Roman" w:cs="Times New Roman"/>
          <w:spacing w:val="-1"/>
          <w:sz w:val="24"/>
          <w:szCs w:val="24"/>
        </w:rPr>
        <w:t>koja,</w:t>
      </w:r>
      <w:r w:rsidRPr="00BB2058">
        <w:rPr>
          <w:rFonts w:ascii="Times New Roman" w:hAnsi="Times New Roman" w:cs="Times New Roman"/>
          <w:spacing w:val="19"/>
          <w:sz w:val="24"/>
          <w:szCs w:val="24"/>
        </w:rPr>
        <w:t xml:space="preserve"> </w:t>
      </w:r>
      <w:r w:rsidRPr="00BB2058">
        <w:rPr>
          <w:rFonts w:ascii="Times New Roman" w:hAnsi="Times New Roman" w:cs="Times New Roman"/>
          <w:spacing w:val="-1"/>
          <w:sz w:val="24"/>
          <w:szCs w:val="24"/>
        </w:rPr>
        <w:t>prema</w:t>
      </w:r>
      <w:r w:rsidRPr="00BB2058">
        <w:rPr>
          <w:rFonts w:ascii="Times New Roman" w:hAnsi="Times New Roman" w:cs="Times New Roman"/>
          <w:spacing w:val="19"/>
          <w:sz w:val="24"/>
          <w:szCs w:val="24"/>
        </w:rPr>
        <w:t xml:space="preserve"> </w:t>
      </w:r>
      <w:r w:rsidRPr="00BB2058">
        <w:rPr>
          <w:rFonts w:ascii="Times New Roman" w:hAnsi="Times New Roman" w:cs="Times New Roman"/>
          <w:spacing w:val="-2"/>
          <w:sz w:val="24"/>
          <w:szCs w:val="24"/>
        </w:rPr>
        <w:t>nacionalnim</w:t>
      </w:r>
      <w:r w:rsidRPr="00BB2058">
        <w:rPr>
          <w:rFonts w:ascii="Times New Roman" w:hAnsi="Times New Roman" w:cs="Times New Roman"/>
          <w:spacing w:val="21"/>
          <w:sz w:val="24"/>
          <w:szCs w:val="24"/>
        </w:rPr>
        <w:t xml:space="preserve"> </w:t>
      </w:r>
      <w:r w:rsidRPr="00BB2058">
        <w:rPr>
          <w:rFonts w:ascii="Times New Roman" w:hAnsi="Times New Roman" w:cs="Times New Roman"/>
          <w:spacing w:val="-2"/>
          <w:sz w:val="24"/>
          <w:szCs w:val="24"/>
        </w:rPr>
        <w:t>propisima</w:t>
      </w:r>
      <w:r w:rsidRPr="00BB2058">
        <w:rPr>
          <w:rFonts w:ascii="Times New Roman" w:hAnsi="Times New Roman" w:cs="Times New Roman"/>
          <w:spacing w:val="19"/>
          <w:sz w:val="24"/>
          <w:szCs w:val="24"/>
        </w:rPr>
        <w:t xml:space="preserve"> </w:t>
      </w:r>
      <w:r w:rsidRPr="00BB2058">
        <w:rPr>
          <w:rFonts w:ascii="Times New Roman" w:hAnsi="Times New Roman" w:cs="Times New Roman"/>
          <w:spacing w:val="-2"/>
          <w:sz w:val="24"/>
          <w:szCs w:val="24"/>
        </w:rPr>
        <w:t>države</w:t>
      </w:r>
      <w:r w:rsidRPr="00BB2058">
        <w:rPr>
          <w:rFonts w:ascii="Times New Roman" w:hAnsi="Times New Roman" w:cs="Times New Roman"/>
          <w:spacing w:val="19"/>
          <w:sz w:val="24"/>
          <w:szCs w:val="24"/>
        </w:rPr>
        <w:t xml:space="preserve"> </w:t>
      </w:r>
      <w:r w:rsidRPr="00BB2058">
        <w:rPr>
          <w:rFonts w:ascii="Times New Roman" w:hAnsi="Times New Roman" w:cs="Times New Roman"/>
          <w:spacing w:val="-2"/>
          <w:sz w:val="24"/>
          <w:szCs w:val="24"/>
        </w:rPr>
        <w:t>poslovnog</w:t>
      </w:r>
      <w:r w:rsidRPr="00BB2058">
        <w:rPr>
          <w:rFonts w:ascii="Times New Roman" w:hAnsi="Times New Roman" w:cs="Times New Roman"/>
          <w:spacing w:val="22"/>
          <w:sz w:val="24"/>
          <w:szCs w:val="24"/>
        </w:rPr>
        <w:t xml:space="preserve"> </w:t>
      </w:r>
      <w:proofErr w:type="spellStart"/>
      <w:r w:rsidRPr="00BB2058">
        <w:rPr>
          <w:rFonts w:ascii="Times New Roman" w:hAnsi="Times New Roman" w:cs="Times New Roman"/>
          <w:spacing w:val="-1"/>
          <w:sz w:val="24"/>
          <w:szCs w:val="24"/>
        </w:rPr>
        <w:t>nastana</w:t>
      </w:r>
      <w:proofErr w:type="spellEnd"/>
      <w:r w:rsidRPr="00BB2058">
        <w:rPr>
          <w:rFonts w:ascii="Times New Roman" w:hAnsi="Times New Roman" w:cs="Times New Roman"/>
          <w:spacing w:val="17"/>
          <w:sz w:val="24"/>
          <w:szCs w:val="24"/>
        </w:rPr>
        <w:t xml:space="preserve"> </w:t>
      </w:r>
      <w:r w:rsidRPr="00BB2058">
        <w:rPr>
          <w:rFonts w:ascii="Times New Roman" w:hAnsi="Times New Roman" w:cs="Times New Roman"/>
          <w:spacing w:val="-1"/>
          <w:sz w:val="24"/>
          <w:szCs w:val="24"/>
        </w:rPr>
        <w:t>gospodarskog</w:t>
      </w:r>
      <w:r w:rsidRPr="00BB2058">
        <w:rPr>
          <w:rFonts w:ascii="Times New Roman" w:hAnsi="Times New Roman" w:cs="Times New Roman"/>
          <w:spacing w:val="85"/>
          <w:sz w:val="24"/>
          <w:szCs w:val="24"/>
        </w:rPr>
        <w:t xml:space="preserve"> </w:t>
      </w:r>
      <w:r w:rsidRPr="00BB2058">
        <w:rPr>
          <w:rFonts w:ascii="Times New Roman" w:hAnsi="Times New Roman" w:cs="Times New Roman"/>
          <w:spacing w:val="-1"/>
          <w:sz w:val="24"/>
          <w:szCs w:val="24"/>
        </w:rPr>
        <w:t>subjekta,</w:t>
      </w:r>
      <w:r w:rsidRPr="00BB2058">
        <w:rPr>
          <w:rFonts w:ascii="Times New Roman" w:hAnsi="Times New Roman" w:cs="Times New Roman"/>
          <w:spacing w:val="-5"/>
          <w:sz w:val="24"/>
          <w:szCs w:val="24"/>
        </w:rPr>
        <w:t xml:space="preserve"> </w:t>
      </w:r>
      <w:r w:rsidRPr="00BB2058">
        <w:rPr>
          <w:rFonts w:ascii="Times New Roman" w:hAnsi="Times New Roman" w:cs="Times New Roman"/>
          <w:spacing w:val="-1"/>
          <w:sz w:val="24"/>
          <w:szCs w:val="24"/>
        </w:rPr>
        <w:t>odnosno</w:t>
      </w:r>
      <w:r w:rsidRPr="00BB2058">
        <w:rPr>
          <w:rFonts w:ascii="Times New Roman" w:hAnsi="Times New Roman" w:cs="Times New Roman"/>
          <w:spacing w:val="-9"/>
          <w:sz w:val="24"/>
          <w:szCs w:val="24"/>
        </w:rPr>
        <w:t xml:space="preserve"> </w:t>
      </w:r>
      <w:r w:rsidRPr="00BB2058">
        <w:rPr>
          <w:rFonts w:ascii="Times New Roman" w:hAnsi="Times New Roman" w:cs="Times New Roman"/>
          <w:spacing w:val="-1"/>
          <w:sz w:val="24"/>
          <w:szCs w:val="24"/>
        </w:rPr>
        <w:t>države</w:t>
      </w:r>
      <w:r w:rsidRPr="00BB2058">
        <w:rPr>
          <w:rFonts w:ascii="Times New Roman" w:hAnsi="Times New Roman" w:cs="Times New Roman"/>
          <w:spacing w:val="-7"/>
          <w:sz w:val="24"/>
          <w:szCs w:val="24"/>
        </w:rPr>
        <w:t xml:space="preserve"> </w:t>
      </w:r>
      <w:r w:rsidRPr="00BB2058">
        <w:rPr>
          <w:rFonts w:ascii="Times New Roman" w:hAnsi="Times New Roman" w:cs="Times New Roman"/>
          <w:spacing w:val="-1"/>
          <w:sz w:val="24"/>
          <w:szCs w:val="24"/>
        </w:rPr>
        <w:t>čiji</w:t>
      </w:r>
      <w:r w:rsidRPr="00BB2058">
        <w:rPr>
          <w:rFonts w:ascii="Times New Roman" w:hAnsi="Times New Roman" w:cs="Times New Roman"/>
          <w:spacing w:val="-8"/>
          <w:sz w:val="24"/>
          <w:szCs w:val="24"/>
        </w:rPr>
        <w:t xml:space="preserve"> </w:t>
      </w:r>
      <w:r w:rsidRPr="00BB2058">
        <w:rPr>
          <w:rFonts w:ascii="Times New Roman" w:hAnsi="Times New Roman" w:cs="Times New Roman"/>
          <w:sz w:val="24"/>
          <w:szCs w:val="24"/>
        </w:rPr>
        <w:t>je</w:t>
      </w:r>
      <w:r w:rsidRPr="00BB2058">
        <w:rPr>
          <w:rFonts w:ascii="Times New Roman" w:hAnsi="Times New Roman" w:cs="Times New Roman"/>
          <w:spacing w:val="-7"/>
          <w:sz w:val="24"/>
          <w:szCs w:val="24"/>
        </w:rPr>
        <w:t xml:space="preserve"> </w:t>
      </w:r>
      <w:r w:rsidRPr="00BB2058">
        <w:rPr>
          <w:rFonts w:ascii="Times New Roman" w:hAnsi="Times New Roman" w:cs="Times New Roman"/>
          <w:spacing w:val="-1"/>
          <w:sz w:val="24"/>
          <w:szCs w:val="24"/>
        </w:rPr>
        <w:t>osoba</w:t>
      </w:r>
      <w:r w:rsidRPr="00BB2058">
        <w:rPr>
          <w:rFonts w:ascii="Times New Roman" w:hAnsi="Times New Roman" w:cs="Times New Roman"/>
          <w:spacing w:val="-9"/>
          <w:sz w:val="24"/>
          <w:szCs w:val="24"/>
        </w:rPr>
        <w:t xml:space="preserve"> </w:t>
      </w:r>
      <w:r w:rsidRPr="00BB2058">
        <w:rPr>
          <w:rFonts w:ascii="Times New Roman" w:hAnsi="Times New Roman" w:cs="Times New Roman"/>
          <w:spacing w:val="-1"/>
          <w:sz w:val="24"/>
          <w:szCs w:val="24"/>
        </w:rPr>
        <w:t>državljanin,</w:t>
      </w:r>
      <w:r w:rsidRPr="00BB2058">
        <w:rPr>
          <w:rFonts w:ascii="Times New Roman" w:hAnsi="Times New Roman" w:cs="Times New Roman"/>
          <w:spacing w:val="-5"/>
          <w:sz w:val="24"/>
          <w:szCs w:val="24"/>
        </w:rPr>
        <w:t xml:space="preserve"> </w:t>
      </w:r>
      <w:r w:rsidRPr="00BB2058">
        <w:rPr>
          <w:rFonts w:ascii="Times New Roman" w:hAnsi="Times New Roman" w:cs="Times New Roman"/>
          <w:spacing w:val="-1"/>
          <w:sz w:val="24"/>
          <w:szCs w:val="24"/>
        </w:rPr>
        <w:t>obuhvaćaju</w:t>
      </w:r>
      <w:r w:rsidRPr="00BB2058">
        <w:rPr>
          <w:rFonts w:ascii="Times New Roman" w:hAnsi="Times New Roman" w:cs="Times New Roman"/>
          <w:spacing w:val="-7"/>
          <w:sz w:val="24"/>
          <w:szCs w:val="24"/>
        </w:rPr>
        <w:t xml:space="preserve"> </w:t>
      </w:r>
      <w:r w:rsidRPr="00BB2058">
        <w:rPr>
          <w:rFonts w:ascii="Times New Roman" w:hAnsi="Times New Roman" w:cs="Times New Roman"/>
          <w:spacing w:val="-1"/>
          <w:sz w:val="24"/>
          <w:szCs w:val="24"/>
        </w:rPr>
        <w:t>razloge</w:t>
      </w:r>
      <w:r w:rsidRPr="00BB2058">
        <w:rPr>
          <w:rFonts w:ascii="Times New Roman" w:hAnsi="Times New Roman" w:cs="Times New Roman"/>
          <w:spacing w:val="-7"/>
          <w:sz w:val="24"/>
          <w:szCs w:val="24"/>
        </w:rPr>
        <w:t xml:space="preserve"> </w:t>
      </w:r>
      <w:r w:rsidRPr="00BB2058">
        <w:rPr>
          <w:rFonts w:ascii="Times New Roman" w:hAnsi="Times New Roman" w:cs="Times New Roman"/>
          <w:spacing w:val="-2"/>
          <w:sz w:val="24"/>
          <w:szCs w:val="24"/>
        </w:rPr>
        <w:t>za</w:t>
      </w:r>
      <w:r w:rsidRPr="00BB2058">
        <w:rPr>
          <w:rFonts w:ascii="Times New Roman" w:hAnsi="Times New Roman" w:cs="Times New Roman"/>
          <w:spacing w:val="-7"/>
          <w:sz w:val="24"/>
          <w:szCs w:val="24"/>
        </w:rPr>
        <w:t xml:space="preserve"> </w:t>
      </w:r>
      <w:r w:rsidRPr="00BB2058">
        <w:rPr>
          <w:rFonts w:ascii="Times New Roman" w:hAnsi="Times New Roman" w:cs="Times New Roman"/>
          <w:spacing w:val="-1"/>
          <w:sz w:val="24"/>
          <w:szCs w:val="24"/>
        </w:rPr>
        <w:t>isključenje</w:t>
      </w:r>
      <w:r w:rsidRPr="00BB2058">
        <w:rPr>
          <w:rFonts w:ascii="Times New Roman" w:hAnsi="Times New Roman" w:cs="Times New Roman"/>
          <w:spacing w:val="-9"/>
          <w:sz w:val="24"/>
          <w:szCs w:val="24"/>
        </w:rPr>
        <w:t xml:space="preserve"> </w:t>
      </w:r>
      <w:r w:rsidRPr="00BB2058">
        <w:rPr>
          <w:rFonts w:ascii="Times New Roman" w:hAnsi="Times New Roman" w:cs="Times New Roman"/>
          <w:spacing w:val="-1"/>
          <w:sz w:val="24"/>
          <w:szCs w:val="24"/>
        </w:rPr>
        <w:t>iz</w:t>
      </w:r>
      <w:r w:rsidRPr="00BB2058">
        <w:rPr>
          <w:rFonts w:ascii="Times New Roman" w:hAnsi="Times New Roman" w:cs="Times New Roman"/>
          <w:spacing w:val="-9"/>
          <w:sz w:val="24"/>
          <w:szCs w:val="24"/>
        </w:rPr>
        <w:t xml:space="preserve"> </w:t>
      </w:r>
      <w:r w:rsidRPr="00BB2058">
        <w:rPr>
          <w:rFonts w:ascii="Times New Roman" w:hAnsi="Times New Roman" w:cs="Times New Roman"/>
          <w:spacing w:val="-1"/>
          <w:sz w:val="24"/>
          <w:szCs w:val="24"/>
        </w:rPr>
        <w:t>članka 57.</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stavka</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1. točaka</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od</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(a)</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do</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(f) Direktive</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2014/24/EU.</w:t>
      </w:r>
    </w:p>
    <w:p w14:paraId="6B7AAAC7" w14:textId="77777777" w:rsidR="001757C5" w:rsidRDefault="001757C5" w:rsidP="00BB2058">
      <w:pPr>
        <w:pStyle w:val="Tijeloteksta"/>
        <w:ind w:left="856"/>
        <w:jc w:val="both"/>
        <w:rPr>
          <w:rFonts w:ascii="Times New Roman" w:hAnsi="Times New Roman" w:cs="Times New Roman"/>
          <w:spacing w:val="-1"/>
          <w:sz w:val="24"/>
          <w:szCs w:val="24"/>
        </w:rPr>
      </w:pPr>
    </w:p>
    <w:p w14:paraId="6C9EBBC5" w14:textId="77777777" w:rsidR="000E3211" w:rsidRDefault="000E3211" w:rsidP="00BB2058">
      <w:pPr>
        <w:pStyle w:val="Tijeloteksta"/>
        <w:ind w:left="856"/>
        <w:jc w:val="both"/>
        <w:rPr>
          <w:rFonts w:ascii="Times New Roman" w:hAnsi="Times New Roman" w:cs="Times New Roman"/>
          <w:spacing w:val="-1"/>
          <w:sz w:val="24"/>
          <w:szCs w:val="24"/>
        </w:rPr>
      </w:pPr>
    </w:p>
    <w:p w14:paraId="4A354D53" w14:textId="77777777" w:rsidR="00034273" w:rsidRPr="00BB2058" w:rsidRDefault="00034273" w:rsidP="00A737DA">
      <w:pPr>
        <w:pStyle w:val="Tijeloteksta"/>
        <w:ind w:left="283"/>
        <w:jc w:val="both"/>
        <w:rPr>
          <w:rFonts w:ascii="Times New Roman" w:hAnsi="Times New Roman" w:cs="Times New Roman"/>
          <w:sz w:val="24"/>
          <w:szCs w:val="24"/>
        </w:rPr>
      </w:pPr>
      <w:r w:rsidRPr="00BB2058">
        <w:rPr>
          <w:rFonts w:ascii="Times New Roman" w:hAnsi="Times New Roman" w:cs="Times New Roman"/>
          <w:spacing w:val="-1"/>
          <w:sz w:val="24"/>
          <w:szCs w:val="24"/>
        </w:rPr>
        <w:lastRenderedPageBreak/>
        <w:t>Naručitelj</w:t>
      </w:r>
      <w:r w:rsidRPr="00BB2058">
        <w:rPr>
          <w:rFonts w:ascii="Times New Roman" w:hAnsi="Times New Roman" w:cs="Times New Roman"/>
          <w:spacing w:val="31"/>
          <w:sz w:val="24"/>
          <w:szCs w:val="24"/>
        </w:rPr>
        <w:t xml:space="preserve"> </w:t>
      </w:r>
      <w:r w:rsidRPr="00BB2058">
        <w:rPr>
          <w:rFonts w:ascii="Times New Roman" w:hAnsi="Times New Roman" w:cs="Times New Roman"/>
          <w:spacing w:val="-1"/>
          <w:sz w:val="24"/>
          <w:szCs w:val="24"/>
        </w:rPr>
        <w:t>će</w:t>
      </w:r>
      <w:r w:rsidRPr="00BB2058">
        <w:rPr>
          <w:rFonts w:ascii="Times New Roman" w:hAnsi="Times New Roman" w:cs="Times New Roman"/>
          <w:spacing w:val="29"/>
          <w:sz w:val="24"/>
          <w:szCs w:val="24"/>
        </w:rPr>
        <w:t xml:space="preserve"> </w:t>
      </w:r>
      <w:r w:rsidRPr="00BB2058">
        <w:rPr>
          <w:rFonts w:ascii="Times New Roman" w:hAnsi="Times New Roman" w:cs="Times New Roman"/>
          <w:spacing w:val="-1"/>
          <w:sz w:val="24"/>
          <w:szCs w:val="24"/>
        </w:rPr>
        <w:t>isključiti</w:t>
      </w:r>
      <w:r w:rsidRPr="00BB2058">
        <w:rPr>
          <w:rFonts w:ascii="Times New Roman" w:hAnsi="Times New Roman" w:cs="Times New Roman"/>
          <w:spacing w:val="26"/>
          <w:sz w:val="24"/>
          <w:szCs w:val="24"/>
        </w:rPr>
        <w:t xml:space="preserve"> </w:t>
      </w:r>
      <w:r w:rsidRPr="00BB2058">
        <w:rPr>
          <w:rFonts w:ascii="Times New Roman" w:hAnsi="Times New Roman" w:cs="Times New Roman"/>
          <w:spacing w:val="-1"/>
          <w:sz w:val="24"/>
          <w:szCs w:val="24"/>
        </w:rPr>
        <w:t>gospodarskog</w:t>
      </w:r>
      <w:r w:rsidRPr="00BB2058">
        <w:rPr>
          <w:rFonts w:ascii="Times New Roman" w:hAnsi="Times New Roman" w:cs="Times New Roman"/>
          <w:spacing w:val="31"/>
          <w:sz w:val="24"/>
          <w:szCs w:val="24"/>
        </w:rPr>
        <w:t xml:space="preserve"> </w:t>
      </w:r>
      <w:r w:rsidRPr="00BB2058">
        <w:rPr>
          <w:rFonts w:ascii="Times New Roman" w:hAnsi="Times New Roman" w:cs="Times New Roman"/>
          <w:spacing w:val="-1"/>
          <w:sz w:val="24"/>
          <w:szCs w:val="24"/>
        </w:rPr>
        <w:t>subjekta</w:t>
      </w:r>
      <w:r w:rsidRPr="00BB2058">
        <w:rPr>
          <w:rFonts w:ascii="Times New Roman" w:hAnsi="Times New Roman" w:cs="Times New Roman"/>
          <w:spacing w:val="29"/>
          <w:sz w:val="24"/>
          <w:szCs w:val="24"/>
        </w:rPr>
        <w:t xml:space="preserve"> </w:t>
      </w:r>
      <w:r w:rsidRPr="00BB2058">
        <w:rPr>
          <w:rFonts w:ascii="Times New Roman" w:hAnsi="Times New Roman" w:cs="Times New Roman"/>
          <w:sz w:val="24"/>
          <w:szCs w:val="24"/>
        </w:rPr>
        <w:t>u</w:t>
      </w:r>
      <w:r w:rsidRPr="00BB2058">
        <w:rPr>
          <w:rFonts w:ascii="Times New Roman" w:hAnsi="Times New Roman" w:cs="Times New Roman"/>
          <w:spacing w:val="27"/>
          <w:sz w:val="24"/>
          <w:szCs w:val="24"/>
        </w:rPr>
        <w:t xml:space="preserve"> </w:t>
      </w:r>
      <w:r w:rsidRPr="00BB2058">
        <w:rPr>
          <w:rFonts w:ascii="Times New Roman" w:hAnsi="Times New Roman" w:cs="Times New Roman"/>
          <w:spacing w:val="-1"/>
          <w:sz w:val="24"/>
          <w:szCs w:val="24"/>
        </w:rPr>
        <w:t>bilo</w:t>
      </w:r>
      <w:r w:rsidRPr="00BB2058">
        <w:rPr>
          <w:rFonts w:ascii="Times New Roman" w:hAnsi="Times New Roman" w:cs="Times New Roman"/>
          <w:spacing w:val="29"/>
          <w:sz w:val="24"/>
          <w:szCs w:val="24"/>
        </w:rPr>
        <w:t xml:space="preserve"> </w:t>
      </w:r>
      <w:r w:rsidRPr="00BB2058">
        <w:rPr>
          <w:rFonts w:ascii="Times New Roman" w:hAnsi="Times New Roman" w:cs="Times New Roman"/>
          <w:spacing w:val="-1"/>
          <w:sz w:val="24"/>
          <w:szCs w:val="24"/>
        </w:rPr>
        <w:t>kojem</w:t>
      </w:r>
      <w:r w:rsidRPr="00BB2058">
        <w:rPr>
          <w:rFonts w:ascii="Times New Roman" w:hAnsi="Times New Roman" w:cs="Times New Roman"/>
          <w:spacing w:val="30"/>
          <w:sz w:val="24"/>
          <w:szCs w:val="24"/>
        </w:rPr>
        <w:t xml:space="preserve"> </w:t>
      </w:r>
      <w:r w:rsidRPr="00BB2058">
        <w:rPr>
          <w:rFonts w:ascii="Times New Roman" w:hAnsi="Times New Roman" w:cs="Times New Roman"/>
          <w:spacing w:val="-1"/>
          <w:sz w:val="24"/>
          <w:szCs w:val="24"/>
        </w:rPr>
        <w:t>trenutku</w:t>
      </w:r>
      <w:r w:rsidRPr="00BB2058">
        <w:rPr>
          <w:rFonts w:ascii="Times New Roman" w:hAnsi="Times New Roman" w:cs="Times New Roman"/>
          <w:spacing w:val="29"/>
          <w:sz w:val="24"/>
          <w:szCs w:val="24"/>
        </w:rPr>
        <w:t xml:space="preserve"> </w:t>
      </w:r>
      <w:r w:rsidRPr="00BB2058">
        <w:rPr>
          <w:rFonts w:ascii="Times New Roman" w:hAnsi="Times New Roman" w:cs="Times New Roman"/>
          <w:spacing w:val="-1"/>
          <w:sz w:val="24"/>
          <w:szCs w:val="24"/>
        </w:rPr>
        <w:t>tijekom</w:t>
      </w:r>
      <w:r w:rsidRPr="00BB2058">
        <w:rPr>
          <w:rFonts w:ascii="Times New Roman" w:hAnsi="Times New Roman" w:cs="Times New Roman"/>
          <w:spacing w:val="30"/>
          <w:sz w:val="24"/>
          <w:szCs w:val="24"/>
        </w:rPr>
        <w:t xml:space="preserve"> </w:t>
      </w:r>
      <w:r w:rsidRPr="00BB2058">
        <w:rPr>
          <w:rFonts w:ascii="Times New Roman" w:hAnsi="Times New Roman" w:cs="Times New Roman"/>
          <w:spacing w:val="-1"/>
          <w:sz w:val="24"/>
          <w:szCs w:val="24"/>
        </w:rPr>
        <w:t>postupka</w:t>
      </w:r>
      <w:r w:rsidRPr="00BB2058">
        <w:rPr>
          <w:rFonts w:ascii="Times New Roman" w:hAnsi="Times New Roman" w:cs="Times New Roman"/>
          <w:spacing w:val="29"/>
          <w:sz w:val="24"/>
          <w:szCs w:val="24"/>
        </w:rPr>
        <w:t xml:space="preserve"> </w:t>
      </w:r>
      <w:r w:rsidRPr="00BB2058">
        <w:rPr>
          <w:rFonts w:ascii="Times New Roman" w:hAnsi="Times New Roman" w:cs="Times New Roman"/>
          <w:spacing w:val="-2"/>
          <w:sz w:val="24"/>
          <w:szCs w:val="24"/>
        </w:rPr>
        <w:t>nabave</w:t>
      </w:r>
      <w:r w:rsidRPr="00BB2058">
        <w:rPr>
          <w:rFonts w:ascii="Times New Roman" w:hAnsi="Times New Roman" w:cs="Times New Roman"/>
          <w:sz w:val="24"/>
          <w:szCs w:val="24"/>
        </w:rPr>
        <w:t xml:space="preserve"> ako</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utvrdi</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da</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postoje</w:t>
      </w:r>
      <w:r w:rsidRPr="00BB2058">
        <w:rPr>
          <w:rFonts w:ascii="Times New Roman" w:hAnsi="Times New Roman" w:cs="Times New Roman"/>
          <w:spacing w:val="-2"/>
          <w:sz w:val="24"/>
          <w:szCs w:val="24"/>
        </w:rPr>
        <w:t xml:space="preserve"> osnove</w:t>
      </w:r>
      <w:r w:rsidRPr="00BB2058">
        <w:rPr>
          <w:rFonts w:ascii="Times New Roman" w:hAnsi="Times New Roman" w:cs="Times New Roman"/>
          <w:sz w:val="24"/>
          <w:szCs w:val="24"/>
        </w:rPr>
        <w:t xml:space="preserve"> </w:t>
      </w:r>
      <w:r w:rsidRPr="00BB2058">
        <w:rPr>
          <w:rFonts w:ascii="Times New Roman" w:hAnsi="Times New Roman" w:cs="Times New Roman"/>
          <w:spacing w:val="-2"/>
          <w:sz w:val="24"/>
          <w:szCs w:val="24"/>
        </w:rPr>
        <w:t>za</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isključenje</w:t>
      </w:r>
      <w:r w:rsidRPr="00BB2058">
        <w:rPr>
          <w:rFonts w:ascii="Times New Roman" w:hAnsi="Times New Roman" w:cs="Times New Roman"/>
          <w:spacing w:val="1"/>
          <w:sz w:val="24"/>
          <w:szCs w:val="24"/>
        </w:rPr>
        <w:t xml:space="preserve"> </w:t>
      </w:r>
      <w:r w:rsidRPr="00BB2058">
        <w:rPr>
          <w:rFonts w:ascii="Times New Roman" w:hAnsi="Times New Roman" w:cs="Times New Roman"/>
          <w:spacing w:val="-1"/>
          <w:sz w:val="24"/>
          <w:szCs w:val="24"/>
        </w:rPr>
        <w:t>iz</w:t>
      </w:r>
      <w:r w:rsidRPr="00BB2058">
        <w:rPr>
          <w:rFonts w:ascii="Times New Roman" w:hAnsi="Times New Roman" w:cs="Times New Roman"/>
          <w:spacing w:val="-2"/>
          <w:sz w:val="24"/>
          <w:szCs w:val="24"/>
        </w:rPr>
        <w:t xml:space="preserve"> ove</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točke</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Poziva</w:t>
      </w:r>
      <w:r w:rsidRPr="00BB2058">
        <w:rPr>
          <w:rFonts w:ascii="Times New Roman" w:hAnsi="Times New Roman" w:cs="Times New Roman"/>
          <w:spacing w:val="-2"/>
          <w:sz w:val="24"/>
          <w:szCs w:val="24"/>
        </w:rPr>
        <w:t>.</w:t>
      </w:r>
    </w:p>
    <w:p w14:paraId="79E448FB" w14:textId="77777777" w:rsidR="00034273" w:rsidRPr="00BB2058" w:rsidRDefault="00034273" w:rsidP="00A737DA">
      <w:pPr>
        <w:pStyle w:val="Tijeloteksta"/>
        <w:ind w:left="283"/>
        <w:jc w:val="both"/>
        <w:rPr>
          <w:rFonts w:ascii="Times New Roman" w:hAnsi="Times New Roman" w:cs="Times New Roman"/>
          <w:sz w:val="24"/>
          <w:szCs w:val="24"/>
        </w:rPr>
      </w:pPr>
      <w:r w:rsidRPr="00BB2058">
        <w:rPr>
          <w:rFonts w:ascii="Times New Roman" w:hAnsi="Times New Roman" w:cs="Times New Roman"/>
          <w:spacing w:val="-1"/>
          <w:sz w:val="24"/>
          <w:szCs w:val="24"/>
        </w:rPr>
        <w:t>Sukladno</w:t>
      </w:r>
      <w:r w:rsidRPr="00BB2058">
        <w:rPr>
          <w:rFonts w:ascii="Times New Roman" w:hAnsi="Times New Roman" w:cs="Times New Roman"/>
          <w:spacing w:val="-7"/>
          <w:sz w:val="24"/>
          <w:szCs w:val="24"/>
        </w:rPr>
        <w:t xml:space="preserve"> </w:t>
      </w:r>
      <w:r w:rsidRPr="00BB2058">
        <w:rPr>
          <w:rFonts w:ascii="Times New Roman" w:hAnsi="Times New Roman" w:cs="Times New Roman"/>
          <w:spacing w:val="-1"/>
          <w:sz w:val="24"/>
          <w:szCs w:val="24"/>
        </w:rPr>
        <w:t>članku</w:t>
      </w:r>
      <w:r w:rsidRPr="00BB2058">
        <w:rPr>
          <w:rFonts w:ascii="Times New Roman" w:hAnsi="Times New Roman" w:cs="Times New Roman"/>
          <w:spacing w:val="-9"/>
          <w:sz w:val="24"/>
          <w:szCs w:val="24"/>
        </w:rPr>
        <w:t xml:space="preserve"> </w:t>
      </w:r>
      <w:r w:rsidRPr="00BB2058">
        <w:rPr>
          <w:rFonts w:ascii="Times New Roman" w:hAnsi="Times New Roman" w:cs="Times New Roman"/>
          <w:spacing w:val="-1"/>
          <w:sz w:val="24"/>
          <w:szCs w:val="24"/>
        </w:rPr>
        <w:t>255.</w:t>
      </w:r>
      <w:r w:rsidRPr="00BB2058">
        <w:rPr>
          <w:rFonts w:ascii="Times New Roman" w:hAnsi="Times New Roman" w:cs="Times New Roman"/>
          <w:spacing w:val="-8"/>
          <w:sz w:val="24"/>
          <w:szCs w:val="24"/>
        </w:rPr>
        <w:t xml:space="preserve"> </w:t>
      </w:r>
      <w:r w:rsidRPr="00BB2058">
        <w:rPr>
          <w:rFonts w:ascii="Times New Roman" w:hAnsi="Times New Roman" w:cs="Times New Roman"/>
          <w:spacing w:val="-2"/>
          <w:sz w:val="24"/>
          <w:szCs w:val="24"/>
        </w:rPr>
        <w:t>stavak</w:t>
      </w:r>
      <w:r w:rsidRPr="00BB2058">
        <w:rPr>
          <w:rFonts w:ascii="Times New Roman" w:hAnsi="Times New Roman" w:cs="Times New Roman"/>
          <w:spacing w:val="-4"/>
          <w:sz w:val="24"/>
          <w:szCs w:val="24"/>
        </w:rPr>
        <w:t xml:space="preserve"> </w:t>
      </w:r>
      <w:r w:rsidRPr="00BB2058">
        <w:rPr>
          <w:rFonts w:ascii="Times New Roman" w:hAnsi="Times New Roman" w:cs="Times New Roman"/>
          <w:spacing w:val="-1"/>
          <w:sz w:val="24"/>
          <w:szCs w:val="24"/>
        </w:rPr>
        <w:t>6.</w:t>
      </w:r>
      <w:r w:rsidRPr="00BB2058">
        <w:rPr>
          <w:rFonts w:ascii="Times New Roman" w:hAnsi="Times New Roman" w:cs="Times New Roman"/>
          <w:spacing w:val="-8"/>
          <w:sz w:val="24"/>
          <w:szCs w:val="24"/>
        </w:rPr>
        <w:t xml:space="preserve"> </w:t>
      </w:r>
      <w:r w:rsidRPr="00BB2058">
        <w:rPr>
          <w:rFonts w:ascii="Times New Roman" w:hAnsi="Times New Roman" w:cs="Times New Roman"/>
          <w:spacing w:val="-1"/>
          <w:sz w:val="24"/>
          <w:szCs w:val="24"/>
        </w:rPr>
        <w:t>ZJN</w:t>
      </w:r>
      <w:r w:rsidRPr="00BB2058">
        <w:rPr>
          <w:rFonts w:ascii="Times New Roman" w:hAnsi="Times New Roman" w:cs="Times New Roman"/>
          <w:spacing w:val="-10"/>
          <w:sz w:val="24"/>
          <w:szCs w:val="24"/>
        </w:rPr>
        <w:t xml:space="preserve"> </w:t>
      </w:r>
      <w:r w:rsidRPr="00BB2058">
        <w:rPr>
          <w:rFonts w:ascii="Times New Roman" w:hAnsi="Times New Roman" w:cs="Times New Roman"/>
          <w:spacing w:val="-1"/>
          <w:sz w:val="24"/>
          <w:szCs w:val="24"/>
        </w:rPr>
        <w:t>razdoblje</w:t>
      </w:r>
      <w:r w:rsidRPr="00BB2058">
        <w:rPr>
          <w:rFonts w:ascii="Times New Roman" w:hAnsi="Times New Roman" w:cs="Times New Roman"/>
          <w:spacing w:val="-7"/>
          <w:sz w:val="24"/>
          <w:szCs w:val="24"/>
        </w:rPr>
        <w:t xml:space="preserve"> </w:t>
      </w:r>
      <w:r w:rsidRPr="00BB2058">
        <w:rPr>
          <w:rFonts w:ascii="Times New Roman" w:hAnsi="Times New Roman" w:cs="Times New Roman"/>
          <w:spacing w:val="-1"/>
          <w:sz w:val="24"/>
          <w:szCs w:val="24"/>
        </w:rPr>
        <w:t>isključenja</w:t>
      </w:r>
      <w:r w:rsidRPr="00BB2058">
        <w:rPr>
          <w:rFonts w:ascii="Times New Roman" w:hAnsi="Times New Roman" w:cs="Times New Roman"/>
          <w:spacing w:val="-9"/>
          <w:sz w:val="24"/>
          <w:szCs w:val="24"/>
        </w:rPr>
        <w:t xml:space="preserve"> </w:t>
      </w:r>
      <w:r w:rsidRPr="00BB2058">
        <w:rPr>
          <w:rFonts w:ascii="Times New Roman" w:hAnsi="Times New Roman" w:cs="Times New Roman"/>
          <w:spacing w:val="-2"/>
          <w:sz w:val="24"/>
          <w:szCs w:val="24"/>
        </w:rPr>
        <w:t>gospodarskog</w:t>
      </w:r>
      <w:r w:rsidRPr="00BB2058">
        <w:rPr>
          <w:rFonts w:ascii="Times New Roman" w:hAnsi="Times New Roman" w:cs="Times New Roman"/>
          <w:spacing w:val="-5"/>
          <w:sz w:val="24"/>
          <w:szCs w:val="24"/>
        </w:rPr>
        <w:t xml:space="preserve"> </w:t>
      </w:r>
      <w:r w:rsidRPr="00BB2058">
        <w:rPr>
          <w:rFonts w:ascii="Times New Roman" w:hAnsi="Times New Roman" w:cs="Times New Roman"/>
          <w:spacing w:val="-1"/>
          <w:sz w:val="24"/>
          <w:szCs w:val="24"/>
        </w:rPr>
        <w:t>subjekta</w:t>
      </w:r>
      <w:r w:rsidRPr="00BB2058">
        <w:rPr>
          <w:rFonts w:ascii="Times New Roman" w:hAnsi="Times New Roman" w:cs="Times New Roman"/>
          <w:spacing w:val="-12"/>
          <w:sz w:val="24"/>
          <w:szCs w:val="24"/>
        </w:rPr>
        <w:t xml:space="preserve"> </w:t>
      </w:r>
      <w:r w:rsidRPr="00BB2058">
        <w:rPr>
          <w:rFonts w:ascii="Times New Roman" w:hAnsi="Times New Roman" w:cs="Times New Roman"/>
          <w:sz w:val="24"/>
          <w:szCs w:val="24"/>
        </w:rPr>
        <w:t>kod</w:t>
      </w:r>
      <w:r w:rsidRPr="00BB2058">
        <w:rPr>
          <w:rFonts w:ascii="Times New Roman" w:hAnsi="Times New Roman" w:cs="Times New Roman"/>
          <w:spacing w:val="-12"/>
          <w:sz w:val="24"/>
          <w:szCs w:val="24"/>
        </w:rPr>
        <w:t xml:space="preserve"> </w:t>
      </w:r>
      <w:r w:rsidRPr="00BB2058">
        <w:rPr>
          <w:rFonts w:ascii="Times New Roman" w:hAnsi="Times New Roman" w:cs="Times New Roman"/>
          <w:spacing w:val="-1"/>
          <w:sz w:val="24"/>
          <w:szCs w:val="24"/>
        </w:rPr>
        <w:t>kojeg</w:t>
      </w:r>
      <w:r w:rsidRPr="00BB2058">
        <w:rPr>
          <w:rFonts w:ascii="Times New Roman" w:hAnsi="Times New Roman" w:cs="Times New Roman"/>
          <w:spacing w:val="-5"/>
          <w:sz w:val="24"/>
          <w:szCs w:val="24"/>
        </w:rPr>
        <w:t xml:space="preserve"> </w:t>
      </w:r>
      <w:r w:rsidRPr="00BB2058">
        <w:rPr>
          <w:rFonts w:ascii="Times New Roman" w:hAnsi="Times New Roman" w:cs="Times New Roman"/>
          <w:spacing w:val="-1"/>
          <w:sz w:val="24"/>
          <w:szCs w:val="24"/>
        </w:rPr>
        <w:t>su</w:t>
      </w:r>
      <w:r w:rsidRPr="00BB2058">
        <w:rPr>
          <w:rFonts w:ascii="Times New Roman" w:hAnsi="Times New Roman" w:cs="Times New Roman"/>
          <w:spacing w:val="65"/>
          <w:sz w:val="24"/>
          <w:szCs w:val="24"/>
        </w:rPr>
        <w:t xml:space="preserve"> </w:t>
      </w:r>
      <w:r w:rsidRPr="00BB2058">
        <w:rPr>
          <w:rFonts w:ascii="Times New Roman" w:hAnsi="Times New Roman" w:cs="Times New Roman"/>
          <w:spacing w:val="-1"/>
          <w:sz w:val="24"/>
          <w:szCs w:val="24"/>
        </w:rPr>
        <w:t>ostvarene</w:t>
      </w:r>
      <w:r w:rsidRPr="00BB2058">
        <w:rPr>
          <w:rFonts w:ascii="Times New Roman" w:hAnsi="Times New Roman" w:cs="Times New Roman"/>
          <w:spacing w:val="-2"/>
          <w:sz w:val="24"/>
          <w:szCs w:val="24"/>
        </w:rPr>
        <w:t xml:space="preserve"> osnove za </w:t>
      </w:r>
      <w:r w:rsidRPr="00BB2058">
        <w:rPr>
          <w:rFonts w:ascii="Times New Roman" w:hAnsi="Times New Roman" w:cs="Times New Roman"/>
          <w:spacing w:val="-1"/>
          <w:sz w:val="24"/>
          <w:szCs w:val="24"/>
        </w:rPr>
        <w:t>isključenje</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iz</w:t>
      </w:r>
      <w:r w:rsidRPr="00BB2058">
        <w:rPr>
          <w:rFonts w:ascii="Times New Roman" w:hAnsi="Times New Roman" w:cs="Times New Roman"/>
          <w:spacing w:val="-4"/>
          <w:sz w:val="24"/>
          <w:szCs w:val="24"/>
        </w:rPr>
        <w:t xml:space="preserve"> </w:t>
      </w:r>
      <w:r w:rsidRPr="00BB2058">
        <w:rPr>
          <w:rFonts w:ascii="Times New Roman" w:hAnsi="Times New Roman" w:cs="Times New Roman"/>
          <w:spacing w:val="-1"/>
          <w:sz w:val="24"/>
          <w:szCs w:val="24"/>
        </w:rPr>
        <w:t>postupka</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nabave</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sukladno</w:t>
      </w:r>
      <w:r w:rsidRPr="00BB2058">
        <w:rPr>
          <w:rFonts w:ascii="Times New Roman" w:hAnsi="Times New Roman" w:cs="Times New Roman"/>
          <w:spacing w:val="-2"/>
          <w:sz w:val="24"/>
          <w:szCs w:val="24"/>
        </w:rPr>
        <w:t xml:space="preserve"> ovoj</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točki</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 xml:space="preserve">Poziva </w:t>
      </w:r>
      <w:r w:rsidRPr="00BB2058">
        <w:rPr>
          <w:rFonts w:ascii="Times New Roman" w:hAnsi="Times New Roman" w:cs="Times New Roman"/>
          <w:sz w:val="24"/>
          <w:szCs w:val="24"/>
        </w:rPr>
        <w:t>je</w:t>
      </w:r>
      <w:r w:rsidRPr="00BB2058">
        <w:rPr>
          <w:rFonts w:ascii="Times New Roman" w:hAnsi="Times New Roman" w:cs="Times New Roman"/>
          <w:spacing w:val="17"/>
          <w:sz w:val="24"/>
          <w:szCs w:val="24"/>
        </w:rPr>
        <w:t xml:space="preserve"> </w:t>
      </w:r>
      <w:r w:rsidRPr="00BB2058">
        <w:rPr>
          <w:rFonts w:ascii="Times New Roman" w:hAnsi="Times New Roman" w:cs="Times New Roman"/>
          <w:spacing w:val="-2"/>
          <w:sz w:val="24"/>
          <w:szCs w:val="24"/>
        </w:rPr>
        <w:t>pet</w:t>
      </w:r>
      <w:r w:rsidRPr="00BB2058">
        <w:rPr>
          <w:rFonts w:ascii="Times New Roman" w:hAnsi="Times New Roman" w:cs="Times New Roman"/>
          <w:spacing w:val="16"/>
          <w:sz w:val="24"/>
          <w:szCs w:val="24"/>
        </w:rPr>
        <w:t xml:space="preserve"> </w:t>
      </w:r>
      <w:r w:rsidRPr="00BB2058">
        <w:rPr>
          <w:rFonts w:ascii="Times New Roman" w:hAnsi="Times New Roman" w:cs="Times New Roman"/>
          <w:spacing w:val="-1"/>
          <w:sz w:val="24"/>
          <w:szCs w:val="24"/>
        </w:rPr>
        <w:t>godina</w:t>
      </w:r>
      <w:r w:rsidRPr="00BB2058">
        <w:rPr>
          <w:rFonts w:ascii="Times New Roman" w:hAnsi="Times New Roman" w:cs="Times New Roman"/>
          <w:spacing w:val="17"/>
          <w:sz w:val="24"/>
          <w:szCs w:val="24"/>
        </w:rPr>
        <w:t xml:space="preserve"> </w:t>
      </w:r>
      <w:r w:rsidRPr="00BB2058">
        <w:rPr>
          <w:rFonts w:ascii="Times New Roman" w:hAnsi="Times New Roman" w:cs="Times New Roman"/>
          <w:spacing w:val="-2"/>
          <w:sz w:val="24"/>
          <w:szCs w:val="24"/>
        </w:rPr>
        <w:t>od</w:t>
      </w:r>
      <w:r w:rsidRPr="00BB2058">
        <w:rPr>
          <w:rFonts w:ascii="Times New Roman" w:hAnsi="Times New Roman" w:cs="Times New Roman"/>
          <w:spacing w:val="19"/>
          <w:sz w:val="24"/>
          <w:szCs w:val="24"/>
        </w:rPr>
        <w:t xml:space="preserve"> </w:t>
      </w:r>
      <w:r w:rsidRPr="00BB2058">
        <w:rPr>
          <w:rFonts w:ascii="Times New Roman" w:hAnsi="Times New Roman" w:cs="Times New Roman"/>
          <w:spacing w:val="-1"/>
          <w:sz w:val="24"/>
          <w:szCs w:val="24"/>
        </w:rPr>
        <w:t>dana</w:t>
      </w:r>
      <w:r w:rsidRPr="00BB2058">
        <w:rPr>
          <w:rFonts w:ascii="Times New Roman" w:hAnsi="Times New Roman" w:cs="Times New Roman"/>
          <w:spacing w:val="17"/>
          <w:sz w:val="24"/>
          <w:szCs w:val="24"/>
        </w:rPr>
        <w:t xml:space="preserve"> </w:t>
      </w:r>
      <w:r w:rsidRPr="00BB2058">
        <w:rPr>
          <w:rFonts w:ascii="Times New Roman" w:hAnsi="Times New Roman" w:cs="Times New Roman"/>
          <w:spacing w:val="-1"/>
          <w:sz w:val="24"/>
          <w:szCs w:val="24"/>
        </w:rPr>
        <w:t>pravomoćnosti</w:t>
      </w:r>
      <w:r w:rsidRPr="00BB2058">
        <w:rPr>
          <w:rFonts w:ascii="Times New Roman" w:hAnsi="Times New Roman" w:cs="Times New Roman"/>
          <w:spacing w:val="16"/>
          <w:sz w:val="24"/>
          <w:szCs w:val="24"/>
        </w:rPr>
        <w:t xml:space="preserve"> </w:t>
      </w:r>
      <w:r w:rsidRPr="00BB2058">
        <w:rPr>
          <w:rFonts w:ascii="Times New Roman" w:hAnsi="Times New Roman" w:cs="Times New Roman"/>
          <w:spacing w:val="-1"/>
          <w:sz w:val="24"/>
          <w:szCs w:val="24"/>
        </w:rPr>
        <w:t>presude,</w:t>
      </w:r>
      <w:r w:rsidRPr="00BB2058">
        <w:rPr>
          <w:rFonts w:ascii="Times New Roman" w:hAnsi="Times New Roman" w:cs="Times New Roman"/>
          <w:spacing w:val="19"/>
          <w:sz w:val="24"/>
          <w:szCs w:val="24"/>
        </w:rPr>
        <w:t xml:space="preserve"> </w:t>
      </w:r>
      <w:r w:rsidRPr="00BB2058">
        <w:rPr>
          <w:rFonts w:ascii="Times New Roman" w:hAnsi="Times New Roman" w:cs="Times New Roman"/>
          <w:spacing w:val="-2"/>
          <w:sz w:val="24"/>
          <w:szCs w:val="24"/>
        </w:rPr>
        <w:t>osim</w:t>
      </w:r>
      <w:r w:rsidRPr="00BB2058">
        <w:rPr>
          <w:rFonts w:ascii="Times New Roman" w:hAnsi="Times New Roman" w:cs="Times New Roman"/>
          <w:spacing w:val="18"/>
          <w:sz w:val="24"/>
          <w:szCs w:val="24"/>
        </w:rPr>
        <w:t xml:space="preserve"> </w:t>
      </w:r>
      <w:r w:rsidRPr="00BB2058">
        <w:rPr>
          <w:rFonts w:ascii="Times New Roman" w:hAnsi="Times New Roman" w:cs="Times New Roman"/>
          <w:spacing w:val="-1"/>
          <w:sz w:val="24"/>
          <w:szCs w:val="24"/>
        </w:rPr>
        <w:t>ako</w:t>
      </w:r>
      <w:r w:rsidRPr="00BB2058">
        <w:rPr>
          <w:rFonts w:ascii="Times New Roman" w:hAnsi="Times New Roman" w:cs="Times New Roman"/>
          <w:spacing w:val="17"/>
          <w:sz w:val="24"/>
          <w:szCs w:val="24"/>
        </w:rPr>
        <w:t xml:space="preserve"> </w:t>
      </w:r>
      <w:r w:rsidRPr="00BB2058">
        <w:rPr>
          <w:rFonts w:ascii="Times New Roman" w:hAnsi="Times New Roman" w:cs="Times New Roman"/>
          <w:spacing w:val="-1"/>
          <w:sz w:val="24"/>
          <w:szCs w:val="24"/>
        </w:rPr>
        <w:t>pravomoćnom</w:t>
      </w:r>
      <w:r w:rsidRPr="00BB2058">
        <w:rPr>
          <w:rFonts w:ascii="Times New Roman" w:hAnsi="Times New Roman" w:cs="Times New Roman"/>
          <w:spacing w:val="18"/>
          <w:sz w:val="24"/>
          <w:szCs w:val="24"/>
        </w:rPr>
        <w:t xml:space="preserve"> </w:t>
      </w:r>
      <w:r w:rsidRPr="00BB2058">
        <w:rPr>
          <w:rFonts w:ascii="Times New Roman" w:hAnsi="Times New Roman" w:cs="Times New Roman"/>
          <w:spacing w:val="-2"/>
          <w:sz w:val="24"/>
          <w:szCs w:val="24"/>
        </w:rPr>
        <w:t>presudom</w:t>
      </w:r>
      <w:r w:rsidRPr="00BB2058">
        <w:rPr>
          <w:rFonts w:ascii="Times New Roman" w:hAnsi="Times New Roman" w:cs="Times New Roman"/>
          <w:spacing w:val="51"/>
          <w:sz w:val="24"/>
          <w:szCs w:val="24"/>
        </w:rPr>
        <w:t xml:space="preserve"> </w:t>
      </w:r>
      <w:r w:rsidRPr="00BB2058">
        <w:rPr>
          <w:rFonts w:ascii="Times New Roman" w:hAnsi="Times New Roman" w:cs="Times New Roman"/>
          <w:spacing w:val="-1"/>
          <w:sz w:val="24"/>
          <w:szCs w:val="24"/>
        </w:rPr>
        <w:t>nije</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određeno</w:t>
      </w:r>
      <w:r w:rsidRPr="00BB2058">
        <w:rPr>
          <w:rFonts w:ascii="Times New Roman" w:hAnsi="Times New Roman" w:cs="Times New Roman"/>
          <w:spacing w:val="-2"/>
          <w:sz w:val="24"/>
          <w:szCs w:val="24"/>
        </w:rPr>
        <w:t xml:space="preserve"> drukčije.</w:t>
      </w:r>
    </w:p>
    <w:p w14:paraId="077487CC" w14:textId="77777777" w:rsidR="004739AF" w:rsidRDefault="004739AF" w:rsidP="00A737DA">
      <w:pPr>
        <w:pStyle w:val="Tijeloteksta"/>
        <w:ind w:left="283"/>
        <w:jc w:val="both"/>
        <w:rPr>
          <w:rFonts w:ascii="Times New Roman" w:hAnsi="Times New Roman" w:cs="Times New Roman"/>
          <w:spacing w:val="-1"/>
          <w:sz w:val="24"/>
          <w:szCs w:val="24"/>
        </w:rPr>
      </w:pPr>
    </w:p>
    <w:p w14:paraId="45D0D199" w14:textId="77777777" w:rsidR="00034273" w:rsidRPr="00BB2058" w:rsidRDefault="00034273" w:rsidP="00A737DA">
      <w:pPr>
        <w:pStyle w:val="Tijeloteksta"/>
        <w:ind w:left="283"/>
        <w:jc w:val="both"/>
        <w:rPr>
          <w:rFonts w:ascii="Times New Roman" w:hAnsi="Times New Roman" w:cs="Times New Roman"/>
          <w:spacing w:val="-1"/>
          <w:sz w:val="24"/>
          <w:szCs w:val="24"/>
        </w:rPr>
      </w:pPr>
      <w:r w:rsidRPr="00BB2058">
        <w:rPr>
          <w:rFonts w:ascii="Times New Roman" w:hAnsi="Times New Roman" w:cs="Times New Roman"/>
          <w:spacing w:val="-1"/>
          <w:sz w:val="24"/>
          <w:szCs w:val="24"/>
        </w:rPr>
        <w:t xml:space="preserve">Kao dokaz da ne postoje osnove za isključenje iz ove točke Naručitelj će prihvatiti: </w:t>
      </w:r>
    </w:p>
    <w:p w14:paraId="7705C3B4" w14:textId="77777777" w:rsidR="00034273" w:rsidRPr="00BB2058" w:rsidRDefault="00034273" w:rsidP="00A737DA">
      <w:pPr>
        <w:pStyle w:val="Tijeloteksta"/>
        <w:numPr>
          <w:ilvl w:val="0"/>
          <w:numId w:val="3"/>
        </w:numPr>
        <w:ind w:left="643"/>
        <w:jc w:val="both"/>
        <w:rPr>
          <w:rFonts w:ascii="Times New Roman" w:hAnsi="Times New Roman" w:cs="Times New Roman"/>
          <w:spacing w:val="-1"/>
          <w:sz w:val="24"/>
          <w:szCs w:val="24"/>
        </w:rPr>
      </w:pPr>
      <w:r w:rsidRPr="00BB2058">
        <w:rPr>
          <w:rFonts w:ascii="Times New Roman" w:hAnsi="Times New Roman" w:cs="Times New Roman"/>
          <w:spacing w:val="-1"/>
          <w:sz w:val="24"/>
          <w:szCs w:val="24"/>
        </w:rPr>
        <w:t xml:space="preserve">izvadak iz kaznene evidencije ili drugog odgovarajućeg registra ili, ako to nije moguće, jednakovrijedni dokument nadležne sudske ili upravne vlasti u državi poslovnog </w:t>
      </w:r>
      <w:proofErr w:type="spellStart"/>
      <w:r w:rsidRPr="00BB2058">
        <w:rPr>
          <w:rFonts w:ascii="Times New Roman" w:hAnsi="Times New Roman" w:cs="Times New Roman"/>
          <w:spacing w:val="-1"/>
          <w:sz w:val="24"/>
          <w:szCs w:val="24"/>
        </w:rPr>
        <w:t>nastana</w:t>
      </w:r>
      <w:proofErr w:type="spellEnd"/>
      <w:r w:rsidRPr="00BB2058">
        <w:rPr>
          <w:rFonts w:ascii="Times New Roman" w:hAnsi="Times New Roman" w:cs="Times New Roman"/>
          <w:spacing w:val="-1"/>
          <w:sz w:val="24"/>
          <w:szCs w:val="24"/>
        </w:rPr>
        <w:t xml:space="preserve"> gospodarskog subjekta, odnosno državi čiji je osoba državljanin, kojim se dokazuje da ne postoje navedene osnove za isključenje.</w:t>
      </w:r>
    </w:p>
    <w:p w14:paraId="3331CA86" w14:textId="1B480269" w:rsidR="00034273" w:rsidRPr="00BB2058" w:rsidRDefault="00034273" w:rsidP="00A737DA">
      <w:pPr>
        <w:pStyle w:val="Tijeloteksta"/>
        <w:numPr>
          <w:ilvl w:val="0"/>
          <w:numId w:val="3"/>
        </w:numPr>
        <w:ind w:left="643"/>
        <w:jc w:val="both"/>
        <w:rPr>
          <w:rFonts w:ascii="Times New Roman" w:hAnsi="Times New Roman" w:cs="Times New Roman"/>
          <w:spacing w:val="-1"/>
          <w:sz w:val="24"/>
          <w:szCs w:val="24"/>
        </w:rPr>
      </w:pPr>
      <w:r w:rsidRPr="00BB2058">
        <w:rPr>
          <w:rFonts w:ascii="Times New Roman" w:hAnsi="Times New Roman" w:cs="Times New Roman"/>
          <w:spacing w:val="-1"/>
          <w:sz w:val="24"/>
          <w:szCs w:val="24"/>
        </w:rPr>
        <w:t xml:space="preserve">Ako se u državi poslovnog </w:t>
      </w:r>
      <w:proofErr w:type="spellStart"/>
      <w:r w:rsidRPr="00BB2058">
        <w:rPr>
          <w:rFonts w:ascii="Times New Roman" w:hAnsi="Times New Roman" w:cs="Times New Roman"/>
          <w:spacing w:val="-1"/>
          <w:sz w:val="24"/>
          <w:szCs w:val="24"/>
        </w:rPr>
        <w:t>nastana</w:t>
      </w:r>
      <w:proofErr w:type="spellEnd"/>
      <w:r w:rsidRPr="00BB2058">
        <w:rPr>
          <w:rFonts w:ascii="Times New Roman" w:hAnsi="Times New Roman" w:cs="Times New Roman"/>
          <w:spacing w:val="-1"/>
          <w:sz w:val="24"/>
          <w:szCs w:val="24"/>
        </w:rPr>
        <w:t xml:space="preserve"> gospodarskog subjekta, odnosno državi čiji je osoba državljanin ne izdaju dokumenti iz prethodnog stavka ili ako ne obuhvaćaju sve okolnosti iz ove točke </w:t>
      </w:r>
      <w:r w:rsidR="007E3A16" w:rsidRPr="00BB2058">
        <w:rPr>
          <w:rFonts w:ascii="Times New Roman" w:hAnsi="Times New Roman" w:cs="Times New Roman"/>
          <w:spacing w:val="-1"/>
          <w:sz w:val="24"/>
          <w:szCs w:val="24"/>
        </w:rPr>
        <w:t>Poziva</w:t>
      </w:r>
      <w:r w:rsidRPr="00BB2058">
        <w:rPr>
          <w:rFonts w:ascii="Times New Roman" w:hAnsi="Times New Roman" w:cs="Times New Roman"/>
          <w:spacing w:val="-1"/>
          <w:sz w:val="24"/>
          <w:szCs w:val="24"/>
        </w:rPr>
        <w:t xml:space="preserve">, oni mogu biti zamijenjeni izjavom pod prisegom ili, ako izjava pod prisegom prema pravu dotične države ne postoji, </w:t>
      </w:r>
      <w:r w:rsidRPr="00BB2058">
        <w:rPr>
          <w:rFonts w:ascii="Times New Roman" w:hAnsi="Times New Roman" w:cs="Times New Roman"/>
          <w:b/>
          <w:spacing w:val="-1"/>
          <w:sz w:val="24"/>
          <w:szCs w:val="24"/>
        </w:rPr>
        <w:t>izjavom davatelja s ovjerenim potpisom kod nadležne sudske ili upravne vlasti, javnog bilježnika ili strukovnog ili trgovinskog tijela</w:t>
      </w:r>
      <w:r w:rsidRPr="00BB2058">
        <w:rPr>
          <w:rFonts w:ascii="Times New Roman" w:hAnsi="Times New Roman" w:cs="Times New Roman"/>
          <w:spacing w:val="-1"/>
          <w:sz w:val="24"/>
          <w:szCs w:val="24"/>
        </w:rPr>
        <w:t xml:space="preserve"> u državi poslovnog </w:t>
      </w:r>
      <w:proofErr w:type="spellStart"/>
      <w:r w:rsidRPr="00BB2058">
        <w:rPr>
          <w:rFonts w:ascii="Times New Roman" w:hAnsi="Times New Roman" w:cs="Times New Roman"/>
          <w:spacing w:val="-1"/>
          <w:sz w:val="24"/>
          <w:szCs w:val="24"/>
        </w:rPr>
        <w:t>nastana</w:t>
      </w:r>
      <w:proofErr w:type="spellEnd"/>
      <w:r w:rsidRPr="00BB2058">
        <w:rPr>
          <w:rFonts w:ascii="Times New Roman" w:hAnsi="Times New Roman" w:cs="Times New Roman"/>
          <w:spacing w:val="-1"/>
          <w:sz w:val="24"/>
          <w:szCs w:val="24"/>
        </w:rPr>
        <w:t xml:space="preserve"> gospodarskog subjekta, odnosno državi čiji je osoba državljanin.</w:t>
      </w:r>
    </w:p>
    <w:p w14:paraId="20967452" w14:textId="77777777" w:rsidR="000E3211" w:rsidRDefault="000E3211" w:rsidP="00A737DA">
      <w:pPr>
        <w:ind w:left="283"/>
        <w:jc w:val="both"/>
        <w:rPr>
          <w:rFonts w:ascii="Times New Roman" w:hAnsi="Times New Roman" w:cs="Times New Roman"/>
          <w:spacing w:val="-1"/>
          <w:sz w:val="24"/>
          <w:szCs w:val="24"/>
        </w:rPr>
      </w:pPr>
    </w:p>
    <w:p w14:paraId="18335385" w14:textId="77777777" w:rsidR="00034273" w:rsidRPr="009A3BC9" w:rsidRDefault="00034273" w:rsidP="00A737DA">
      <w:pPr>
        <w:ind w:left="283"/>
        <w:jc w:val="both"/>
        <w:rPr>
          <w:rFonts w:ascii="Times New Roman" w:hAnsi="Times New Roman" w:cs="Times New Roman"/>
          <w:i/>
          <w:spacing w:val="-1"/>
          <w:sz w:val="24"/>
          <w:szCs w:val="24"/>
        </w:rPr>
      </w:pPr>
      <w:r w:rsidRPr="009A3BC9">
        <w:rPr>
          <w:rFonts w:ascii="Times New Roman" w:hAnsi="Times New Roman" w:cs="Times New Roman"/>
          <w:spacing w:val="-1"/>
          <w:sz w:val="24"/>
          <w:szCs w:val="24"/>
        </w:rPr>
        <w:t>Dostatan</w:t>
      </w:r>
      <w:r w:rsidRPr="009A3BC9">
        <w:rPr>
          <w:rFonts w:ascii="Times New Roman" w:hAnsi="Times New Roman" w:cs="Times New Roman"/>
          <w:spacing w:val="7"/>
          <w:sz w:val="24"/>
          <w:szCs w:val="24"/>
        </w:rPr>
        <w:t xml:space="preserve"> </w:t>
      </w:r>
      <w:r w:rsidRPr="009A3BC9">
        <w:rPr>
          <w:rFonts w:ascii="Times New Roman" w:hAnsi="Times New Roman" w:cs="Times New Roman"/>
          <w:spacing w:val="-1"/>
          <w:sz w:val="24"/>
          <w:szCs w:val="24"/>
        </w:rPr>
        <w:t>dokaz</w:t>
      </w:r>
      <w:r w:rsidRPr="009A3BC9">
        <w:rPr>
          <w:rFonts w:ascii="Times New Roman" w:hAnsi="Times New Roman" w:cs="Times New Roman"/>
          <w:spacing w:val="3"/>
          <w:sz w:val="24"/>
          <w:szCs w:val="24"/>
        </w:rPr>
        <w:t xml:space="preserve"> </w:t>
      </w:r>
      <w:r w:rsidRPr="009A3BC9">
        <w:rPr>
          <w:rFonts w:ascii="Times New Roman" w:hAnsi="Times New Roman" w:cs="Times New Roman"/>
          <w:spacing w:val="-1"/>
          <w:sz w:val="24"/>
          <w:szCs w:val="24"/>
        </w:rPr>
        <w:t>da</w:t>
      </w:r>
      <w:r w:rsidRPr="009A3BC9">
        <w:rPr>
          <w:rFonts w:ascii="Times New Roman" w:hAnsi="Times New Roman" w:cs="Times New Roman"/>
          <w:spacing w:val="10"/>
          <w:sz w:val="24"/>
          <w:szCs w:val="24"/>
        </w:rPr>
        <w:t xml:space="preserve"> </w:t>
      </w:r>
      <w:r w:rsidRPr="009A3BC9">
        <w:rPr>
          <w:rFonts w:ascii="Times New Roman" w:hAnsi="Times New Roman" w:cs="Times New Roman"/>
          <w:spacing w:val="-1"/>
          <w:sz w:val="24"/>
          <w:szCs w:val="24"/>
        </w:rPr>
        <w:t>ne</w:t>
      </w:r>
      <w:r w:rsidRPr="009A3BC9">
        <w:rPr>
          <w:rFonts w:ascii="Times New Roman" w:hAnsi="Times New Roman" w:cs="Times New Roman"/>
          <w:spacing w:val="10"/>
          <w:sz w:val="24"/>
          <w:szCs w:val="24"/>
        </w:rPr>
        <w:t xml:space="preserve"> </w:t>
      </w:r>
      <w:r w:rsidRPr="009A3BC9">
        <w:rPr>
          <w:rFonts w:ascii="Times New Roman" w:hAnsi="Times New Roman" w:cs="Times New Roman"/>
          <w:spacing w:val="-1"/>
          <w:sz w:val="24"/>
          <w:szCs w:val="24"/>
        </w:rPr>
        <w:t>postoje</w:t>
      </w:r>
      <w:r w:rsidRPr="009A3BC9">
        <w:rPr>
          <w:rFonts w:ascii="Times New Roman" w:hAnsi="Times New Roman" w:cs="Times New Roman"/>
          <w:spacing w:val="10"/>
          <w:sz w:val="24"/>
          <w:szCs w:val="24"/>
        </w:rPr>
        <w:t xml:space="preserve"> </w:t>
      </w:r>
      <w:r w:rsidRPr="009A3BC9">
        <w:rPr>
          <w:rFonts w:ascii="Times New Roman" w:hAnsi="Times New Roman" w:cs="Times New Roman"/>
          <w:spacing w:val="-1"/>
          <w:sz w:val="24"/>
          <w:szCs w:val="24"/>
        </w:rPr>
        <w:t>osnove</w:t>
      </w:r>
      <w:r w:rsidRPr="009A3BC9">
        <w:rPr>
          <w:rFonts w:ascii="Times New Roman" w:hAnsi="Times New Roman" w:cs="Times New Roman"/>
          <w:spacing w:val="10"/>
          <w:sz w:val="24"/>
          <w:szCs w:val="24"/>
        </w:rPr>
        <w:t xml:space="preserve"> </w:t>
      </w:r>
      <w:r w:rsidRPr="009A3BC9">
        <w:rPr>
          <w:rFonts w:ascii="Times New Roman" w:hAnsi="Times New Roman" w:cs="Times New Roman"/>
          <w:spacing w:val="-4"/>
          <w:sz w:val="24"/>
          <w:szCs w:val="24"/>
        </w:rPr>
        <w:t>za</w:t>
      </w:r>
      <w:r w:rsidRPr="009A3BC9">
        <w:rPr>
          <w:rFonts w:ascii="Times New Roman" w:hAnsi="Times New Roman" w:cs="Times New Roman"/>
          <w:spacing w:val="10"/>
          <w:sz w:val="24"/>
          <w:szCs w:val="24"/>
        </w:rPr>
        <w:t xml:space="preserve"> </w:t>
      </w:r>
      <w:r w:rsidRPr="009A3BC9">
        <w:rPr>
          <w:rFonts w:ascii="Times New Roman" w:hAnsi="Times New Roman" w:cs="Times New Roman"/>
          <w:spacing w:val="-1"/>
          <w:sz w:val="24"/>
          <w:szCs w:val="24"/>
        </w:rPr>
        <w:t>isključenje</w:t>
      </w:r>
      <w:r w:rsidRPr="009A3BC9">
        <w:rPr>
          <w:rFonts w:ascii="Times New Roman" w:hAnsi="Times New Roman" w:cs="Times New Roman"/>
          <w:spacing w:val="10"/>
          <w:sz w:val="24"/>
          <w:szCs w:val="24"/>
        </w:rPr>
        <w:t xml:space="preserve"> </w:t>
      </w:r>
      <w:r w:rsidRPr="009A3BC9">
        <w:rPr>
          <w:rFonts w:ascii="Times New Roman" w:hAnsi="Times New Roman" w:cs="Times New Roman"/>
          <w:sz w:val="24"/>
          <w:szCs w:val="24"/>
        </w:rPr>
        <w:t>iz</w:t>
      </w:r>
      <w:r w:rsidRPr="009A3BC9">
        <w:rPr>
          <w:rFonts w:ascii="Times New Roman" w:hAnsi="Times New Roman" w:cs="Times New Roman"/>
          <w:spacing w:val="3"/>
          <w:sz w:val="24"/>
          <w:szCs w:val="24"/>
        </w:rPr>
        <w:t xml:space="preserve"> </w:t>
      </w:r>
      <w:r w:rsidRPr="009A3BC9">
        <w:rPr>
          <w:rFonts w:ascii="Times New Roman" w:hAnsi="Times New Roman" w:cs="Times New Roman"/>
          <w:spacing w:val="-1"/>
          <w:sz w:val="24"/>
          <w:szCs w:val="24"/>
        </w:rPr>
        <w:t>ove</w:t>
      </w:r>
      <w:r w:rsidRPr="009A3BC9">
        <w:rPr>
          <w:rFonts w:ascii="Times New Roman" w:hAnsi="Times New Roman" w:cs="Times New Roman"/>
          <w:spacing w:val="10"/>
          <w:sz w:val="24"/>
          <w:szCs w:val="24"/>
        </w:rPr>
        <w:t xml:space="preserve"> </w:t>
      </w:r>
      <w:r w:rsidRPr="009A3BC9">
        <w:rPr>
          <w:rFonts w:ascii="Times New Roman" w:hAnsi="Times New Roman" w:cs="Times New Roman"/>
          <w:spacing w:val="-1"/>
          <w:sz w:val="24"/>
          <w:szCs w:val="24"/>
        </w:rPr>
        <w:t>točke</w:t>
      </w:r>
      <w:r w:rsidRPr="009A3BC9">
        <w:rPr>
          <w:rFonts w:ascii="Times New Roman" w:hAnsi="Times New Roman" w:cs="Times New Roman"/>
          <w:spacing w:val="12"/>
          <w:sz w:val="24"/>
          <w:szCs w:val="24"/>
        </w:rPr>
        <w:t xml:space="preserve"> </w:t>
      </w:r>
      <w:r w:rsidRPr="009A3BC9">
        <w:rPr>
          <w:rFonts w:ascii="Times New Roman" w:hAnsi="Times New Roman" w:cs="Times New Roman"/>
          <w:spacing w:val="-4"/>
          <w:sz w:val="24"/>
          <w:szCs w:val="24"/>
        </w:rPr>
        <w:t>za</w:t>
      </w:r>
      <w:r w:rsidRPr="009A3BC9">
        <w:rPr>
          <w:rFonts w:ascii="Times New Roman" w:hAnsi="Times New Roman" w:cs="Times New Roman"/>
          <w:spacing w:val="10"/>
          <w:sz w:val="24"/>
          <w:szCs w:val="24"/>
        </w:rPr>
        <w:t xml:space="preserve"> </w:t>
      </w:r>
      <w:r w:rsidRPr="009A3BC9">
        <w:rPr>
          <w:rFonts w:ascii="Times New Roman" w:hAnsi="Times New Roman" w:cs="Times New Roman"/>
          <w:spacing w:val="-1"/>
          <w:sz w:val="24"/>
          <w:szCs w:val="24"/>
        </w:rPr>
        <w:t>gospodarske</w:t>
      </w:r>
      <w:r w:rsidRPr="009A3BC9">
        <w:rPr>
          <w:rFonts w:ascii="Times New Roman" w:hAnsi="Times New Roman" w:cs="Times New Roman"/>
          <w:spacing w:val="7"/>
          <w:sz w:val="24"/>
          <w:szCs w:val="24"/>
        </w:rPr>
        <w:t xml:space="preserve"> </w:t>
      </w:r>
      <w:r w:rsidRPr="009A3BC9">
        <w:rPr>
          <w:rFonts w:ascii="Times New Roman" w:hAnsi="Times New Roman" w:cs="Times New Roman"/>
          <w:spacing w:val="-1"/>
          <w:sz w:val="24"/>
          <w:szCs w:val="24"/>
        </w:rPr>
        <w:t>subjekte</w:t>
      </w:r>
      <w:r w:rsidRPr="009A3BC9">
        <w:rPr>
          <w:rFonts w:ascii="Times New Roman" w:hAnsi="Times New Roman" w:cs="Times New Roman"/>
          <w:spacing w:val="7"/>
          <w:sz w:val="24"/>
          <w:szCs w:val="24"/>
        </w:rPr>
        <w:t xml:space="preserve"> </w:t>
      </w:r>
      <w:r w:rsidRPr="009A3BC9">
        <w:rPr>
          <w:rFonts w:ascii="Times New Roman" w:hAnsi="Times New Roman" w:cs="Times New Roman"/>
          <w:sz w:val="24"/>
          <w:szCs w:val="24"/>
        </w:rPr>
        <w:t xml:space="preserve">s </w:t>
      </w:r>
      <w:r w:rsidRPr="009A3BC9">
        <w:rPr>
          <w:rFonts w:ascii="Times New Roman" w:hAnsi="Times New Roman" w:cs="Times New Roman"/>
          <w:spacing w:val="-2"/>
          <w:sz w:val="24"/>
          <w:szCs w:val="24"/>
        </w:rPr>
        <w:t>poslovnim</w:t>
      </w:r>
      <w:r w:rsidRPr="009A3BC9">
        <w:rPr>
          <w:rFonts w:ascii="Times New Roman" w:hAnsi="Times New Roman" w:cs="Times New Roman"/>
          <w:spacing w:val="25"/>
          <w:sz w:val="24"/>
          <w:szCs w:val="24"/>
        </w:rPr>
        <w:t xml:space="preserve"> </w:t>
      </w:r>
      <w:proofErr w:type="spellStart"/>
      <w:r w:rsidRPr="009A3BC9">
        <w:rPr>
          <w:rFonts w:ascii="Times New Roman" w:hAnsi="Times New Roman" w:cs="Times New Roman"/>
          <w:spacing w:val="-1"/>
          <w:sz w:val="24"/>
          <w:szCs w:val="24"/>
        </w:rPr>
        <w:t>nastanom</w:t>
      </w:r>
      <w:proofErr w:type="spellEnd"/>
      <w:r w:rsidRPr="009A3BC9">
        <w:rPr>
          <w:rFonts w:ascii="Times New Roman" w:hAnsi="Times New Roman" w:cs="Times New Roman"/>
          <w:spacing w:val="23"/>
          <w:sz w:val="24"/>
          <w:szCs w:val="24"/>
        </w:rPr>
        <w:t xml:space="preserve"> </w:t>
      </w:r>
      <w:r w:rsidRPr="009A3BC9">
        <w:rPr>
          <w:rFonts w:ascii="Times New Roman" w:hAnsi="Times New Roman" w:cs="Times New Roman"/>
          <w:sz w:val="24"/>
          <w:szCs w:val="24"/>
        </w:rPr>
        <w:t>u</w:t>
      </w:r>
      <w:r w:rsidRPr="009A3BC9">
        <w:rPr>
          <w:rFonts w:ascii="Times New Roman" w:hAnsi="Times New Roman" w:cs="Times New Roman"/>
          <w:spacing w:val="22"/>
          <w:sz w:val="24"/>
          <w:szCs w:val="24"/>
        </w:rPr>
        <w:t xml:space="preserve"> </w:t>
      </w:r>
      <w:r w:rsidRPr="009A3BC9">
        <w:rPr>
          <w:rFonts w:ascii="Times New Roman" w:hAnsi="Times New Roman" w:cs="Times New Roman"/>
          <w:spacing w:val="-2"/>
          <w:sz w:val="24"/>
          <w:szCs w:val="24"/>
        </w:rPr>
        <w:t>Republici</w:t>
      </w:r>
      <w:r w:rsidRPr="009A3BC9">
        <w:rPr>
          <w:rFonts w:ascii="Times New Roman" w:hAnsi="Times New Roman" w:cs="Times New Roman"/>
          <w:spacing w:val="23"/>
          <w:sz w:val="24"/>
          <w:szCs w:val="24"/>
        </w:rPr>
        <w:t xml:space="preserve"> </w:t>
      </w:r>
      <w:r w:rsidRPr="009A3BC9">
        <w:rPr>
          <w:rFonts w:ascii="Times New Roman" w:hAnsi="Times New Roman" w:cs="Times New Roman"/>
          <w:spacing w:val="-1"/>
          <w:sz w:val="24"/>
          <w:szCs w:val="24"/>
        </w:rPr>
        <w:t>Hrvatskoj</w:t>
      </w:r>
      <w:r w:rsidRPr="009A3BC9">
        <w:rPr>
          <w:rFonts w:ascii="Times New Roman" w:hAnsi="Times New Roman" w:cs="Times New Roman"/>
          <w:spacing w:val="23"/>
          <w:sz w:val="24"/>
          <w:szCs w:val="24"/>
        </w:rPr>
        <w:t xml:space="preserve"> </w:t>
      </w:r>
      <w:r w:rsidRPr="009A3BC9">
        <w:rPr>
          <w:rFonts w:ascii="Times New Roman" w:hAnsi="Times New Roman" w:cs="Times New Roman"/>
          <w:spacing w:val="-1"/>
          <w:sz w:val="24"/>
          <w:szCs w:val="24"/>
        </w:rPr>
        <w:t>je</w:t>
      </w:r>
      <w:r w:rsidRPr="009A3BC9">
        <w:rPr>
          <w:rFonts w:ascii="Times New Roman" w:hAnsi="Times New Roman" w:cs="Times New Roman"/>
          <w:spacing w:val="24"/>
          <w:sz w:val="24"/>
          <w:szCs w:val="24"/>
        </w:rPr>
        <w:t xml:space="preserve"> </w:t>
      </w:r>
      <w:r w:rsidRPr="009A3BC9">
        <w:rPr>
          <w:rFonts w:ascii="Times New Roman" w:hAnsi="Times New Roman" w:cs="Times New Roman"/>
          <w:spacing w:val="-2"/>
          <w:sz w:val="24"/>
          <w:szCs w:val="24"/>
        </w:rPr>
        <w:t>izjava</w:t>
      </w:r>
      <w:r w:rsidRPr="009A3BC9">
        <w:rPr>
          <w:rFonts w:ascii="Times New Roman" w:hAnsi="Times New Roman" w:cs="Times New Roman"/>
          <w:spacing w:val="25"/>
          <w:sz w:val="24"/>
          <w:szCs w:val="24"/>
        </w:rPr>
        <w:t xml:space="preserve"> </w:t>
      </w:r>
      <w:r w:rsidRPr="009A3BC9">
        <w:rPr>
          <w:rFonts w:ascii="Times New Roman" w:hAnsi="Times New Roman" w:cs="Times New Roman"/>
          <w:spacing w:val="-1"/>
          <w:sz w:val="24"/>
          <w:szCs w:val="24"/>
        </w:rPr>
        <w:t>sukladno</w:t>
      </w:r>
      <w:r w:rsidRPr="009A3BC9">
        <w:rPr>
          <w:rFonts w:ascii="Times New Roman" w:hAnsi="Times New Roman" w:cs="Times New Roman"/>
          <w:spacing w:val="24"/>
          <w:sz w:val="24"/>
          <w:szCs w:val="24"/>
        </w:rPr>
        <w:t xml:space="preserve"> </w:t>
      </w:r>
      <w:r w:rsidRPr="009A3BC9">
        <w:rPr>
          <w:rFonts w:ascii="Times New Roman" w:hAnsi="Times New Roman" w:cs="Times New Roman"/>
          <w:spacing w:val="-1"/>
          <w:sz w:val="24"/>
          <w:szCs w:val="24"/>
        </w:rPr>
        <w:t>prethodnom</w:t>
      </w:r>
      <w:r w:rsidRPr="009A3BC9">
        <w:rPr>
          <w:rFonts w:ascii="Times New Roman" w:hAnsi="Times New Roman" w:cs="Times New Roman"/>
          <w:spacing w:val="25"/>
          <w:sz w:val="24"/>
          <w:szCs w:val="24"/>
        </w:rPr>
        <w:t xml:space="preserve"> </w:t>
      </w:r>
      <w:r w:rsidRPr="009A3BC9">
        <w:rPr>
          <w:rFonts w:ascii="Times New Roman" w:hAnsi="Times New Roman" w:cs="Times New Roman"/>
          <w:spacing w:val="-2"/>
          <w:sz w:val="24"/>
          <w:szCs w:val="24"/>
        </w:rPr>
        <w:t>stavku.</w:t>
      </w:r>
      <w:r w:rsidRPr="009A3BC9">
        <w:rPr>
          <w:rFonts w:ascii="Times New Roman" w:hAnsi="Times New Roman" w:cs="Times New Roman"/>
          <w:spacing w:val="23"/>
          <w:sz w:val="24"/>
          <w:szCs w:val="24"/>
        </w:rPr>
        <w:t xml:space="preserve"> </w:t>
      </w:r>
      <w:r w:rsidRPr="009A3BC9">
        <w:rPr>
          <w:rFonts w:ascii="Times New Roman" w:hAnsi="Times New Roman" w:cs="Times New Roman"/>
          <w:spacing w:val="-2"/>
          <w:sz w:val="24"/>
          <w:szCs w:val="24"/>
        </w:rPr>
        <w:t xml:space="preserve">Obrazac </w:t>
      </w:r>
      <w:r w:rsidRPr="009A3BC9">
        <w:rPr>
          <w:rFonts w:ascii="Times New Roman" w:hAnsi="Times New Roman" w:cs="Times New Roman"/>
          <w:spacing w:val="-1"/>
          <w:sz w:val="24"/>
          <w:szCs w:val="24"/>
        </w:rPr>
        <w:t>izjave</w:t>
      </w:r>
      <w:r w:rsidRPr="009A3BC9">
        <w:rPr>
          <w:rFonts w:ascii="Times New Roman" w:hAnsi="Times New Roman" w:cs="Times New Roman"/>
          <w:sz w:val="24"/>
          <w:szCs w:val="24"/>
        </w:rPr>
        <w:t xml:space="preserve"> </w:t>
      </w:r>
      <w:r w:rsidRPr="009A3BC9">
        <w:rPr>
          <w:rFonts w:ascii="Times New Roman" w:hAnsi="Times New Roman" w:cs="Times New Roman"/>
          <w:spacing w:val="-1"/>
          <w:sz w:val="24"/>
          <w:szCs w:val="24"/>
        </w:rPr>
        <w:t>je</w:t>
      </w:r>
      <w:r w:rsidRPr="009A3BC9">
        <w:rPr>
          <w:rFonts w:ascii="Times New Roman" w:hAnsi="Times New Roman" w:cs="Times New Roman"/>
          <w:sz w:val="24"/>
          <w:szCs w:val="24"/>
        </w:rPr>
        <w:t xml:space="preserve"> </w:t>
      </w:r>
      <w:r w:rsidRPr="009A3BC9">
        <w:rPr>
          <w:rFonts w:ascii="Times New Roman" w:hAnsi="Times New Roman" w:cs="Times New Roman"/>
          <w:spacing w:val="-1"/>
          <w:sz w:val="24"/>
          <w:szCs w:val="24"/>
        </w:rPr>
        <w:t>sastavni</w:t>
      </w:r>
      <w:r w:rsidRPr="009A3BC9">
        <w:rPr>
          <w:rFonts w:ascii="Times New Roman" w:hAnsi="Times New Roman" w:cs="Times New Roman"/>
          <w:spacing w:val="-3"/>
          <w:sz w:val="24"/>
          <w:szCs w:val="24"/>
        </w:rPr>
        <w:t xml:space="preserve"> </w:t>
      </w:r>
      <w:r w:rsidRPr="009A3BC9">
        <w:rPr>
          <w:rFonts w:ascii="Times New Roman" w:hAnsi="Times New Roman" w:cs="Times New Roman"/>
          <w:spacing w:val="-1"/>
          <w:sz w:val="24"/>
          <w:szCs w:val="24"/>
        </w:rPr>
        <w:t>dio</w:t>
      </w:r>
      <w:r w:rsidRPr="009A3BC9">
        <w:rPr>
          <w:rFonts w:ascii="Times New Roman" w:hAnsi="Times New Roman" w:cs="Times New Roman"/>
          <w:sz w:val="24"/>
          <w:szCs w:val="24"/>
        </w:rPr>
        <w:t xml:space="preserve"> </w:t>
      </w:r>
      <w:r w:rsidRPr="009A3BC9">
        <w:rPr>
          <w:rFonts w:ascii="Times New Roman" w:hAnsi="Times New Roman" w:cs="Times New Roman"/>
          <w:spacing w:val="-1"/>
          <w:sz w:val="24"/>
          <w:szCs w:val="24"/>
        </w:rPr>
        <w:t>ovog Poziva</w:t>
      </w:r>
      <w:r w:rsidRPr="009A3BC9">
        <w:rPr>
          <w:rFonts w:ascii="Times New Roman" w:hAnsi="Times New Roman" w:cs="Times New Roman"/>
          <w:spacing w:val="-3"/>
          <w:sz w:val="24"/>
          <w:szCs w:val="24"/>
        </w:rPr>
        <w:t xml:space="preserve"> </w:t>
      </w:r>
      <w:r w:rsidRPr="009A495B">
        <w:rPr>
          <w:rFonts w:ascii="Times New Roman" w:hAnsi="Times New Roman" w:cs="Times New Roman"/>
          <w:spacing w:val="-1"/>
          <w:sz w:val="24"/>
          <w:szCs w:val="24"/>
        </w:rPr>
        <w:t>(Prilog 2.).</w:t>
      </w:r>
    </w:p>
    <w:p w14:paraId="0417CAD2" w14:textId="77777777" w:rsidR="00034273" w:rsidRPr="009A3BC9" w:rsidRDefault="00034273" w:rsidP="00A737DA">
      <w:pPr>
        <w:pStyle w:val="Tijeloteksta"/>
        <w:spacing w:line="252" w:lineRule="exact"/>
        <w:ind w:left="283"/>
        <w:jc w:val="both"/>
        <w:rPr>
          <w:rFonts w:ascii="Times New Roman" w:hAnsi="Times New Roman" w:cs="Times New Roman"/>
          <w:spacing w:val="-1"/>
          <w:sz w:val="24"/>
          <w:szCs w:val="24"/>
        </w:rPr>
      </w:pPr>
    </w:p>
    <w:p w14:paraId="1FCC81EE" w14:textId="3580BD7E" w:rsidR="00034273" w:rsidRPr="009A3BC9" w:rsidRDefault="00034273" w:rsidP="00A737DA">
      <w:pPr>
        <w:pStyle w:val="Tijeloteksta"/>
        <w:spacing w:line="252" w:lineRule="exact"/>
        <w:ind w:left="283"/>
        <w:jc w:val="both"/>
        <w:rPr>
          <w:rFonts w:ascii="Times New Roman" w:hAnsi="Times New Roman" w:cs="Times New Roman"/>
          <w:spacing w:val="-1"/>
          <w:sz w:val="24"/>
          <w:szCs w:val="24"/>
        </w:rPr>
      </w:pPr>
      <w:r w:rsidRPr="009A3BC9">
        <w:rPr>
          <w:rFonts w:ascii="Times New Roman" w:hAnsi="Times New Roman" w:cs="Times New Roman"/>
          <w:spacing w:val="-1"/>
          <w:sz w:val="24"/>
          <w:szCs w:val="24"/>
        </w:rPr>
        <w:t>Dokaz da ne postoje osnove za isključenje iz ove točke ne smije biti stariji od 30 dana od dana objave Poziva.</w:t>
      </w:r>
    </w:p>
    <w:p w14:paraId="26F25182" w14:textId="77777777" w:rsidR="00917A16" w:rsidRPr="00BB2058" w:rsidRDefault="00917A16" w:rsidP="00BB2058">
      <w:pPr>
        <w:pStyle w:val="Tijeloteksta"/>
        <w:spacing w:line="252" w:lineRule="exact"/>
        <w:jc w:val="both"/>
        <w:rPr>
          <w:rFonts w:ascii="Times New Roman" w:hAnsi="Times New Roman" w:cs="Times New Roman"/>
          <w:spacing w:val="-1"/>
        </w:rPr>
      </w:pPr>
    </w:p>
    <w:p w14:paraId="7AAC123D" w14:textId="77777777" w:rsidR="0028749E" w:rsidRPr="00BB2058" w:rsidRDefault="0028749E" w:rsidP="0045188C">
      <w:pPr>
        <w:numPr>
          <w:ilvl w:val="0"/>
          <w:numId w:val="5"/>
        </w:numPr>
        <w:shd w:val="clear" w:color="auto" w:fill="A6A6A6" w:themeFill="background1" w:themeFillShade="A6"/>
        <w:ind w:left="648" w:hanging="365"/>
        <w:outlineLvl w:val="0"/>
        <w:rPr>
          <w:rFonts w:ascii="Times New Roman" w:eastAsia="Arial" w:hAnsi="Times New Roman" w:cs="Times New Roman"/>
          <w:b/>
          <w:bCs/>
          <w:spacing w:val="-1"/>
          <w:sz w:val="24"/>
          <w:u w:val="thick" w:color="000000"/>
        </w:rPr>
      </w:pPr>
      <w:bookmarkStart w:id="32" w:name="_Toc510095176"/>
      <w:bookmarkStart w:id="33" w:name="_Toc57371392"/>
      <w:r w:rsidRPr="00BB2058">
        <w:rPr>
          <w:rFonts w:ascii="Times New Roman" w:eastAsia="Arial" w:hAnsi="Times New Roman" w:cs="Times New Roman"/>
          <w:b/>
          <w:bCs/>
          <w:spacing w:val="-1"/>
          <w:sz w:val="24"/>
          <w:u w:val="thick" w:color="000000"/>
        </w:rPr>
        <w:t>SPOSOBNOST ZA OBAVLJANJE PROFESIONALNE DJELATNOSTI</w:t>
      </w:r>
      <w:bookmarkEnd w:id="32"/>
      <w:bookmarkEnd w:id="33"/>
      <w:r w:rsidRPr="00BB2058">
        <w:rPr>
          <w:rFonts w:ascii="Times New Roman" w:eastAsia="Arial" w:hAnsi="Times New Roman" w:cs="Times New Roman"/>
          <w:b/>
          <w:bCs/>
          <w:spacing w:val="-1"/>
          <w:sz w:val="24"/>
          <w:u w:val="thick" w:color="000000"/>
        </w:rPr>
        <w:t xml:space="preserve"> </w:t>
      </w:r>
    </w:p>
    <w:p w14:paraId="3644B33C" w14:textId="77777777" w:rsidR="0028749E" w:rsidRPr="00BB2058" w:rsidRDefault="0028749E" w:rsidP="00BB2058">
      <w:pPr>
        <w:spacing w:line="252" w:lineRule="exact"/>
        <w:ind w:left="1216"/>
        <w:jc w:val="both"/>
        <w:rPr>
          <w:rFonts w:ascii="Times New Roman" w:eastAsia="Arial" w:hAnsi="Times New Roman" w:cs="Times New Roman"/>
          <w:spacing w:val="-1"/>
        </w:rPr>
      </w:pPr>
    </w:p>
    <w:p w14:paraId="049CCF0E" w14:textId="77777777" w:rsidR="0028749E" w:rsidRPr="00BB2058" w:rsidRDefault="0028749E" w:rsidP="0045188C">
      <w:pPr>
        <w:numPr>
          <w:ilvl w:val="1"/>
          <w:numId w:val="5"/>
        </w:numPr>
        <w:ind w:left="643"/>
        <w:jc w:val="both"/>
        <w:outlineLvl w:val="0"/>
        <w:rPr>
          <w:rFonts w:ascii="Times New Roman" w:eastAsia="Arial" w:hAnsi="Times New Roman" w:cs="Times New Roman"/>
          <w:b/>
          <w:bCs/>
          <w:spacing w:val="-1"/>
          <w:sz w:val="24"/>
          <w:szCs w:val="24"/>
          <w:u w:val="single" w:color="000000"/>
        </w:rPr>
      </w:pPr>
      <w:bookmarkStart w:id="34" w:name="_Toc510095177"/>
      <w:bookmarkStart w:id="35" w:name="_Toc57371393"/>
      <w:r w:rsidRPr="00BB2058">
        <w:rPr>
          <w:rFonts w:ascii="Times New Roman" w:eastAsia="Arial" w:hAnsi="Times New Roman" w:cs="Times New Roman"/>
          <w:b/>
          <w:bCs/>
          <w:spacing w:val="-1"/>
          <w:sz w:val="24"/>
          <w:szCs w:val="24"/>
          <w:u w:val="thick" w:color="000000"/>
        </w:rPr>
        <w:t xml:space="preserve">Upis u sudski, obrtni, strukovni ili drugi odgovarajući registar države sjedišta </w:t>
      </w:r>
      <w:r w:rsidRPr="00BB2058">
        <w:rPr>
          <w:rFonts w:ascii="Times New Roman" w:eastAsia="Arial" w:hAnsi="Times New Roman" w:cs="Times New Roman"/>
          <w:b/>
          <w:bCs/>
          <w:spacing w:val="-1"/>
          <w:sz w:val="24"/>
          <w:szCs w:val="24"/>
          <w:u w:val="single" w:color="000000"/>
        </w:rPr>
        <w:t>gospodarskog subjekta.</w:t>
      </w:r>
      <w:bookmarkEnd w:id="34"/>
      <w:bookmarkEnd w:id="35"/>
      <w:r w:rsidRPr="00BB2058">
        <w:rPr>
          <w:rFonts w:ascii="Times New Roman" w:eastAsia="Arial" w:hAnsi="Times New Roman" w:cs="Times New Roman"/>
          <w:b/>
          <w:bCs/>
          <w:spacing w:val="-1"/>
          <w:sz w:val="24"/>
          <w:szCs w:val="24"/>
          <w:u w:val="single" w:color="000000"/>
        </w:rPr>
        <w:t xml:space="preserve"> </w:t>
      </w:r>
    </w:p>
    <w:p w14:paraId="76C4A898" w14:textId="77777777" w:rsidR="0028749E" w:rsidRPr="00BB2058" w:rsidRDefault="0028749E" w:rsidP="0045188C">
      <w:pPr>
        <w:spacing w:line="252" w:lineRule="exact"/>
        <w:ind w:left="283"/>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53A1F718" w14:textId="77777777" w:rsidR="00980C2B" w:rsidRPr="00BB2058" w:rsidRDefault="00980C2B" w:rsidP="0045188C">
      <w:pPr>
        <w:spacing w:line="252" w:lineRule="exact"/>
        <w:ind w:left="283"/>
        <w:jc w:val="both"/>
        <w:rPr>
          <w:rFonts w:ascii="Times New Roman" w:eastAsia="Arial" w:hAnsi="Times New Roman" w:cs="Times New Roman"/>
          <w:spacing w:val="-2"/>
          <w:sz w:val="24"/>
          <w:szCs w:val="24"/>
        </w:rPr>
      </w:pPr>
    </w:p>
    <w:p w14:paraId="0D2AAA06" w14:textId="77777777" w:rsidR="0028749E" w:rsidRDefault="0028749E" w:rsidP="0045188C">
      <w:pPr>
        <w:spacing w:line="252" w:lineRule="exact"/>
        <w:ind w:left="283"/>
        <w:jc w:val="both"/>
        <w:rPr>
          <w:rFonts w:ascii="Times New Roman" w:eastAsia="Arial" w:hAnsi="Times New Roman" w:cs="Times New Roman"/>
          <w:spacing w:val="-1"/>
          <w:sz w:val="24"/>
          <w:szCs w:val="24"/>
        </w:rPr>
      </w:pPr>
      <w:r w:rsidRPr="00BB2058">
        <w:rPr>
          <w:rFonts w:ascii="Times New Roman" w:eastAsia="Arial" w:hAnsi="Times New Roman" w:cs="Times New Roman"/>
          <w:spacing w:val="-2"/>
          <w:sz w:val="24"/>
          <w:szCs w:val="24"/>
        </w:rPr>
        <w:t xml:space="preserve">Izvod ili izjava ne smiju biti stariji od tri mjeseca računajući od dana </w:t>
      </w:r>
      <w:r w:rsidRPr="00BB2058">
        <w:rPr>
          <w:rFonts w:ascii="Times New Roman" w:eastAsia="Arial" w:hAnsi="Times New Roman" w:cs="Times New Roman"/>
          <w:spacing w:val="-1"/>
          <w:sz w:val="24"/>
          <w:szCs w:val="24"/>
        </w:rPr>
        <w:t>objave ovog Poziva.</w:t>
      </w:r>
    </w:p>
    <w:p w14:paraId="5FD46C99" w14:textId="77777777" w:rsidR="009A3BC9" w:rsidRPr="00BB2058" w:rsidRDefault="009A3BC9" w:rsidP="00BB2058">
      <w:pPr>
        <w:spacing w:line="252" w:lineRule="exact"/>
        <w:ind w:left="850"/>
        <w:jc w:val="both"/>
        <w:rPr>
          <w:rFonts w:ascii="Times New Roman" w:eastAsia="Arial" w:hAnsi="Times New Roman" w:cs="Times New Roman"/>
          <w:spacing w:val="-1"/>
          <w:sz w:val="24"/>
          <w:szCs w:val="24"/>
        </w:rPr>
      </w:pPr>
    </w:p>
    <w:p w14:paraId="4859498E" w14:textId="0BC23DC8" w:rsidR="006F4AFD" w:rsidRPr="00BB2058" w:rsidRDefault="006F4AFD" w:rsidP="0045188C">
      <w:pPr>
        <w:numPr>
          <w:ilvl w:val="1"/>
          <w:numId w:val="5"/>
        </w:numPr>
        <w:ind w:left="643"/>
        <w:jc w:val="both"/>
        <w:outlineLvl w:val="0"/>
        <w:rPr>
          <w:rFonts w:ascii="Times New Roman" w:eastAsia="Arial" w:hAnsi="Times New Roman" w:cs="Times New Roman"/>
          <w:b/>
          <w:bCs/>
          <w:spacing w:val="-1"/>
          <w:sz w:val="24"/>
          <w:szCs w:val="24"/>
          <w:u w:val="thick" w:color="000000"/>
        </w:rPr>
      </w:pPr>
      <w:r w:rsidRPr="00BB2058">
        <w:rPr>
          <w:rFonts w:ascii="Times New Roman" w:eastAsia="Arial" w:hAnsi="Times New Roman" w:cs="Times New Roman"/>
          <w:b/>
          <w:bCs/>
          <w:spacing w:val="-1"/>
          <w:sz w:val="24"/>
          <w:szCs w:val="24"/>
          <w:u w:val="thick" w:color="000000"/>
        </w:rPr>
        <w:t xml:space="preserve"> </w:t>
      </w:r>
      <w:bookmarkStart w:id="36" w:name="_Toc57371394"/>
      <w:r w:rsidRPr="00BB2058">
        <w:rPr>
          <w:rFonts w:ascii="Times New Roman" w:eastAsia="Arial" w:hAnsi="Times New Roman" w:cs="Times New Roman"/>
          <w:b/>
          <w:bCs/>
          <w:spacing w:val="-1"/>
          <w:sz w:val="24"/>
          <w:szCs w:val="24"/>
          <w:u w:val="thick" w:color="000000"/>
        </w:rPr>
        <w:t>Posebna ovlaštenja ili potvrde o članstvu u određenim organizacijama sukladno posebnim propisima</w:t>
      </w:r>
      <w:bookmarkEnd w:id="36"/>
    </w:p>
    <w:p w14:paraId="35C8D98E" w14:textId="7C471531" w:rsidR="006F4AFD" w:rsidRPr="00BB2058" w:rsidRDefault="006F4AFD" w:rsidP="0045188C">
      <w:pPr>
        <w:spacing w:line="252" w:lineRule="exact"/>
        <w:ind w:left="283"/>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Sukladno odredbama Zakona o elektroničkim komunikacijama („Narodne novine“ broj 73/08, 90/11, 133/12, 80/13, 71/14</w:t>
      </w:r>
      <w:r w:rsidR="0048424B" w:rsidRPr="00BB2058">
        <w:rPr>
          <w:rFonts w:ascii="Times New Roman" w:eastAsia="Arial" w:hAnsi="Times New Roman" w:cs="Times New Roman"/>
          <w:spacing w:val="-2"/>
          <w:sz w:val="24"/>
          <w:szCs w:val="24"/>
        </w:rPr>
        <w:t>,</w:t>
      </w:r>
      <w:r w:rsidR="0064326E">
        <w:rPr>
          <w:rFonts w:ascii="Times New Roman" w:eastAsia="Arial" w:hAnsi="Times New Roman" w:cs="Times New Roman"/>
          <w:spacing w:val="-2"/>
          <w:sz w:val="24"/>
          <w:szCs w:val="24"/>
        </w:rPr>
        <w:t xml:space="preserve"> </w:t>
      </w:r>
      <w:r w:rsidRPr="00BB2058">
        <w:rPr>
          <w:rFonts w:ascii="Times New Roman" w:eastAsia="Arial" w:hAnsi="Times New Roman" w:cs="Times New Roman"/>
          <w:spacing w:val="-2"/>
          <w:sz w:val="24"/>
          <w:szCs w:val="24"/>
        </w:rPr>
        <w:t>72/17) i odredbama Pravilnika o načinu i uvjetima obavljanja djelatnosti elektroničkih komunikacijskih mreža i usluga („Narodne novine“ broj 154/11, 149/13, 82/14, 24/15 i 42/16</w:t>
      </w:r>
      <w:r w:rsidR="0048424B" w:rsidRPr="00BB2058">
        <w:rPr>
          <w:rFonts w:ascii="Times New Roman" w:eastAsia="Arial" w:hAnsi="Times New Roman" w:cs="Times New Roman"/>
          <w:spacing w:val="-2"/>
          <w:sz w:val="24"/>
          <w:szCs w:val="24"/>
        </w:rPr>
        <w:t>, 68/19</w:t>
      </w:r>
      <w:r w:rsidRPr="00BB2058">
        <w:rPr>
          <w:rFonts w:ascii="Times New Roman" w:eastAsia="Arial" w:hAnsi="Times New Roman" w:cs="Times New Roman"/>
          <w:spacing w:val="-2"/>
          <w:sz w:val="24"/>
          <w:szCs w:val="24"/>
        </w:rPr>
        <w:t xml:space="preserve">), ponuditelji moraju posjedovati sljedeće potvrde koje izdaje Hrvatska regulatorna agencija za mrežne djelatnosti (HAKOM): </w:t>
      </w:r>
    </w:p>
    <w:p w14:paraId="66437604" w14:textId="77777777" w:rsidR="00714FF6" w:rsidRPr="00BB2058" w:rsidRDefault="00714FF6" w:rsidP="00BB2058">
      <w:pPr>
        <w:spacing w:line="252" w:lineRule="exact"/>
        <w:ind w:left="855"/>
        <w:jc w:val="both"/>
        <w:rPr>
          <w:rFonts w:ascii="Times New Roman" w:eastAsia="Arial" w:hAnsi="Times New Roman" w:cs="Times New Roman"/>
          <w:spacing w:val="-2"/>
          <w:sz w:val="24"/>
          <w:szCs w:val="24"/>
        </w:rPr>
      </w:pPr>
    </w:p>
    <w:p w14:paraId="791723AB" w14:textId="77777777" w:rsidR="00714FF6" w:rsidRPr="00577044" w:rsidRDefault="00266EE5" w:rsidP="0045188C">
      <w:pPr>
        <w:pStyle w:val="Odlomakpopisa"/>
        <w:numPr>
          <w:ilvl w:val="0"/>
          <w:numId w:val="32"/>
        </w:numPr>
        <w:spacing w:line="259" w:lineRule="auto"/>
        <w:ind w:left="643"/>
        <w:jc w:val="both"/>
        <w:rPr>
          <w:rFonts w:ascii="Times New Roman" w:hAnsi="Times New Roman" w:cs="Times New Roman"/>
          <w:b/>
        </w:rPr>
      </w:pPr>
      <w:r w:rsidRPr="00BB2058">
        <w:rPr>
          <w:rFonts w:ascii="Times New Roman" w:eastAsia="Arial" w:hAnsi="Times New Roman" w:cs="Times New Roman"/>
          <w:spacing w:val="-2"/>
          <w:sz w:val="24"/>
          <w:szCs w:val="24"/>
        </w:rPr>
        <w:t xml:space="preserve">Važeću Potvrdu o primitku prethodne obavijesti o obavljanju djelatnosti elektroničkih komunikacijskih mreža i usluga za djelatnost javno dostupne telefonske </w:t>
      </w:r>
      <w:r w:rsidR="00886D08" w:rsidRPr="00BB2058">
        <w:rPr>
          <w:rFonts w:ascii="Times New Roman" w:eastAsia="Arial" w:hAnsi="Times New Roman" w:cs="Times New Roman"/>
          <w:spacing w:val="-2"/>
          <w:sz w:val="24"/>
          <w:szCs w:val="24"/>
        </w:rPr>
        <w:t>usluge</w:t>
      </w:r>
      <w:r w:rsidRPr="00BB2058">
        <w:rPr>
          <w:rFonts w:ascii="Times New Roman" w:eastAsia="Arial" w:hAnsi="Times New Roman" w:cs="Times New Roman"/>
          <w:spacing w:val="-2"/>
          <w:sz w:val="24"/>
          <w:szCs w:val="24"/>
        </w:rPr>
        <w:t xml:space="preserve"> u pokretnoj elek</w:t>
      </w:r>
      <w:r w:rsidR="00714FF6" w:rsidRPr="00BB2058">
        <w:rPr>
          <w:rFonts w:ascii="Times New Roman" w:eastAsia="Arial" w:hAnsi="Times New Roman" w:cs="Times New Roman"/>
          <w:spacing w:val="-2"/>
          <w:sz w:val="24"/>
          <w:szCs w:val="24"/>
        </w:rPr>
        <w:t>troničkoj komunikacijskoj mreži</w:t>
      </w:r>
    </w:p>
    <w:p w14:paraId="393F9A6B" w14:textId="7BD2DB6B" w:rsidR="006C1A24" w:rsidRPr="009060FA" w:rsidRDefault="00266EE5" w:rsidP="0045188C">
      <w:pPr>
        <w:pStyle w:val="Odlomakpopisa"/>
        <w:numPr>
          <w:ilvl w:val="0"/>
          <w:numId w:val="32"/>
        </w:numPr>
        <w:spacing w:line="259" w:lineRule="auto"/>
        <w:ind w:left="643"/>
        <w:jc w:val="both"/>
        <w:rPr>
          <w:rFonts w:ascii="Times New Roman" w:hAnsi="Times New Roman" w:cs="Times New Roman"/>
          <w:b/>
        </w:rPr>
      </w:pPr>
      <w:r w:rsidRPr="00BB2058">
        <w:rPr>
          <w:rFonts w:ascii="Times New Roman" w:eastAsia="Arial" w:hAnsi="Times New Roman" w:cs="Times New Roman"/>
          <w:spacing w:val="-2"/>
          <w:sz w:val="24"/>
          <w:szCs w:val="24"/>
        </w:rPr>
        <w:t xml:space="preserve">Važeću Dozvolu za uporabu </w:t>
      </w:r>
      <w:proofErr w:type="spellStart"/>
      <w:r w:rsidRPr="00BB2058">
        <w:rPr>
          <w:rFonts w:ascii="Times New Roman" w:eastAsia="Arial" w:hAnsi="Times New Roman" w:cs="Times New Roman"/>
          <w:spacing w:val="-2"/>
          <w:sz w:val="24"/>
          <w:szCs w:val="24"/>
        </w:rPr>
        <w:t>radiofrekvencijskog</w:t>
      </w:r>
      <w:proofErr w:type="spellEnd"/>
      <w:r w:rsidRPr="00BB2058">
        <w:rPr>
          <w:rFonts w:ascii="Times New Roman" w:eastAsia="Arial" w:hAnsi="Times New Roman" w:cs="Times New Roman"/>
          <w:spacing w:val="-2"/>
          <w:sz w:val="24"/>
          <w:szCs w:val="24"/>
        </w:rPr>
        <w:t xml:space="preserve"> spektra Hrvatske regulatorne agencije za mrežne djelatnosti </w:t>
      </w:r>
    </w:p>
    <w:p w14:paraId="476C988E" w14:textId="77777777" w:rsidR="009060FA" w:rsidRDefault="009060FA" w:rsidP="009060FA">
      <w:pPr>
        <w:spacing w:line="259" w:lineRule="auto"/>
        <w:jc w:val="both"/>
        <w:rPr>
          <w:rFonts w:ascii="Times New Roman" w:hAnsi="Times New Roman" w:cs="Times New Roman"/>
          <w:b/>
        </w:rPr>
      </w:pPr>
    </w:p>
    <w:p w14:paraId="2E961034" w14:textId="77777777" w:rsidR="009060FA" w:rsidRDefault="009060FA" w:rsidP="009060FA">
      <w:pPr>
        <w:spacing w:line="259" w:lineRule="auto"/>
        <w:jc w:val="both"/>
        <w:rPr>
          <w:rFonts w:ascii="Times New Roman" w:hAnsi="Times New Roman" w:cs="Times New Roman"/>
          <w:b/>
        </w:rPr>
      </w:pPr>
    </w:p>
    <w:p w14:paraId="4DF872EE" w14:textId="77777777" w:rsidR="009060FA" w:rsidRPr="009060FA" w:rsidRDefault="009060FA" w:rsidP="009060FA">
      <w:pPr>
        <w:spacing w:line="259" w:lineRule="auto"/>
        <w:jc w:val="both"/>
        <w:rPr>
          <w:rFonts w:ascii="Times New Roman" w:hAnsi="Times New Roman" w:cs="Times New Roman"/>
          <w:b/>
        </w:rPr>
      </w:pPr>
    </w:p>
    <w:p w14:paraId="696C0E64" w14:textId="47F12946" w:rsidR="006C1A24" w:rsidRPr="00BB2058" w:rsidRDefault="006C1A24" w:rsidP="0045188C">
      <w:pPr>
        <w:numPr>
          <w:ilvl w:val="0"/>
          <w:numId w:val="5"/>
        </w:numPr>
        <w:shd w:val="clear" w:color="auto" w:fill="A6A6A6" w:themeFill="background1" w:themeFillShade="A6"/>
        <w:ind w:left="648" w:hanging="365"/>
        <w:outlineLvl w:val="0"/>
        <w:rPr>
          <w:rFonts w:ascii="Times New Roman" w:eastAsia="Arial" w:hAnsi="Times New Roman" w:cs="Times New Roman"/>
          <w:b/>
          <w:bCs/>
          <w:spacing w:val="-1"/>
          <w:sz w:val="24"/>
          <w:u w:val="thick" w:color="000000"/>
        </w:rPr>
      </w:pPr>
      <w:bookmarkStart w:id="37" w:name="_Toc57371395"/>
      <w:r w:rsidRPr="00BB2058">
        <w:rPr>
          <w:rFonts w:ascii="Times New Roman" w:eastAsia="Arial" w:hAnsi="Times New Roman" w:cs="Times New Roman"/>
          <w:b/>
          <w:bCs/>
          <w:spacing w:val="-1"/>
          <w:sz w:val="24"/>
          <w:u w:val="thick" w:color="000000"/>
        </w:rPr>
        <w:lastRenderedPageBreak/>
        <w:t xml:space="preserve">TEHNIČKA </w:t>
      </w:r>
      <w:r w:rsidR="00266EE5" w:rsidRPr="00BB2058">
        <w:rPr>
          <w:rFonts w:ascii="Times New Roman" w:eastAsia="Arial" w:hAnsi="Times New Roman" w:cs="Times New Roman"/>
          <w:b/>
          <w:bCs/>
          <w:spacing w:val="-1"/>
          <w:sz w:val="24"/>
          <w:u w:val="thick" w:color="000000"/>
        </w:rPr>
        <w:t xml:space="preserve">I STRUČNA </w:t>
      </w:r>
      <w:r w:rsidRPr="00BB2058">
        <w:rPr>
          <w:rFonts w:ascii="Times New Roman" w:eastAsia="Arial" w:hAnsi="Times New Roman" w:cs="Times New Roman"/>
          <w:b/>
          <w:bCs/>
          <w:spacing w:val="-1"/>
          <w:sz w:val="24"/>
          <w:u w:val="thick" w:color="000000"/>
        </w:rPr>
        <w:t>SPOSOBNOST</w:t>
      </w:r>
      <w:bookmarkEnd w:id="37"/>
    </w:p>
    <w:p w14:paraId="37E92B96" w14:textId="77777777" w:rsidR="006C1A24" w:rsidRPr="00BB2058" w:rsidRDefault="006C1A24" w:rsidP="00BB2058">
      <w:pPr>
        <w:pStyle w:val="Odlomakpopisa"/>
        <w:spacing w:line="252" w:lineRule="exact"/>
        <w:ind w:left="1216"/>
        <w:jc w:val="both"/>
        <w:rPr>
          <w:rFonts w:ascii="Times New Roman" w:eastAsia="Arial" w:hAnsi="Times New Roman" w:cs="Times New Roman"/>
          <w:spacing w:val="-1"/>
        </w:rPr>
      </w:pPr>
    </w:p>
    <w:p w14:paraId="1E6ECC90" w14:textId="77777777" w:rsidR="00602B8B" w:rsidRPr="00BB2058" w:rsidRDefault="00602B8B" w:rsidP="0045188C">
      <w:pPr>
        <w:spacing w:line="252" w:lineRule="exact"/>
        <w:ind w:left="283"/>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Naručitelj kao uvjete tehničke i stručne sposobnosti ponuditelja određuje iskustvo ponuditelja kako slijedi:  </w:t>
      </w:r>
    </w:p>
    <w:p w14:paraId="1BAA6F2E" w14:textId="77777777" w:rsidR="00602B8B" w:rsidRPr="00BB2058" w:rsidRDefault="00602B8B" w:rsidP="00BB2058">
      <w:pPr>
        <w:spacing w:line="252" w:lineRule="exact"/>
        <w:ind w:left="855"/>
        <w:jc w:val="both"/>
        <w:rPr>
          <w:rFonts w:ascii="Times New Roman" w:eastAsia="Arial" w:hAnsi="Times New Roman" w:cs="Times New Roman"/>
          <w:spacing w:val="-2"/>
          <w:sz w:val="24"/>
          <w:szCs w:val="24"/>
        </w:rPr>
      </w:pPr>
      <w:r w:rsidRPr="00BB2058">
        <w:rPr>
          <w:rStyle w:val="eop"/>
          <w:rFonts w:ascii="Times New Roman" w:hAnsi="Times New Roman" w:cs="Times New Roman"/>
        </w:rPr>
        <w:t> </w:t>
      </w:r>
    </w:p>
    <w:p w14:paraId="7477FA65" w14:textId="4A86A894" w:rsidR="00602B8B" w:rsidRPr="00BB2058" w:rsidRDefault="00602B8B" w:rsidP="0045188C">
      <w:pPr>
        <w:numPr>
          <w:ilvl w:val="1"/>
          <w:numId w:val="2"/>
        </w:numPr>
        <w:ind w:left="643"/>
        <w:jc w:val="both"/>
        <w:outlineLvl w:val="0"/>
        <w:rPr>
          <w:rFonts w:ascii="Times New Roman" w:eastAsia="Arial" w:hAnsi="Times New Roman" w:cs="Times New Roman"/>
          <w:b/>
          <w:bCs/>
          <w:spacing w:val="-1"/>
          <w:sz w:val="24"/>
          <w:szCs w:val="24"/>
          <w:u w:val="thick" w:color="000000"/>
        </w:rPr>
      </w:pPr>
      <w:bookmarkStart w:id="38" w:name="_Toc532300879"/>
      <w:bookmarkStart w:id="39" w:name="_Toc57371396"/>
      <w:r w:rsidRPr="00BB2058">
        <w:rPr>
          <w:rFonts w:ascii="Times New Roman" w:eastAsia="Arial" w:hAnsi="Times New Roman" w:cs="Times New Roman"/>
          <w:b/>
          <w:bCs/>
          <w:spacing w:val="-1"/>
          <w:sz w:val="24"/>
          <w:szCs w:val="24"/>
          <w:u w:val="thick" w:color="000000"/>
        </w:rPr>
        <w:t xml:space="preserve">Ponuditelj mora dokazati da je u godini u kojoj je započeo postupak nabave i tijekom </w:t>
      </w:r>
      <w:r w:rsidR="00266EE5" w:rsidRPr="00BB2058">
        <w:rPr>
          <w:rFonts w:ascii="Times New Roman" w:eastAsia="Arial" w:hAnsi="Times New Roman" w:cs="Times New Roman"/>
          <w:b/>
          <w:bCs/>
          <w:spacing w:val="-1"/>
          <w:sz w:val="24"/>
          <w:szCs w:val="24"/>
          <w:u w:val="thick" w:color="000000"/>
        </w:rPr>
        <w:t>tri</w:t>
      </w:r>
      <w:r w:rsidRPr="00BB2058">
        <w:rPr>
          <w:rFonts w:ascii="Times New Roman" w:eastAsia="Arial" w:hAnsi="Times New Roman" w:cs="Times New Roman"/>
          <w:b/>
          <w:bCs/>
          <w:spacing w:val="-1"/>
          <w:sz w:val="24"/>
          <w:szCs w:val="24"/>
          <w:u w:val="thick" w:color="000000"/>
        </w:rPr>
        <w:t xml:space="preserve"> godin</w:t>
      </w:r>
      <w:r w:rsidR="00266EE5" w:rsidRPr="00BB2058">
        <w:rPr>
          <w:rFonts w:ascii="Times New Roman" w:eastAsia="Arial" w:hAnsi="Times New Roman" w:cs="Times New Roman"/>
          <w:b/>
          <w:bCs/>
          <w:spacing w:val="-1"/>
          <w:sz w:val="24"/>
          <w:szCs w:val="24"/>
          <w:u w:val="thick" w:color="000000"/>
        </w:rPr>
        <w:t>e</w:t>
      </w:r>
      <w:r w:rsidRPr="00BB2058">
        <w:rPr>
          <w:rFonts w:ascii="Times New Roman" w:eastAsia="Arial" w:hAnsi="Times New Roman" w:cs="Times New Roman"/>
          <w:b/>
          <w:bCs/>
          <w:spacing w:val="-1"/>
          <w:sz w:val="24"/>
          <w:szCs w:val="24"/>
          <w:u w:val="thick" w:color="000000"/>
        </w:rPr>
        <w:t xml:space="preserve"> koje prethode toj godini </w:t>
      </w:r>
      <w:r w:rsidR="00266EE5" w:rsidRPr="00BB2058">
        <w:rPr>
          <w:rFonts w:ascii="Times New Roman" w:eastAsia="Arial" w:hAnsi="Times New Roman" w:cs="Times New Roman"/>
          <w:b/>
          <w:bCs/>
          <w:spacing w:val="-1"/>
          <w:sz w:val="24"/>
          <w:szCs w:val="24"/>
          <w:u w:val="thick" w:color="000000"/>
        </w:rPr>
        <w:t>(</w:t>
      </w:r>
      <w:r w:rsidR="009A3BC9">
        <w:rPr>
          <w:rFonts w:ascii="Times New Roman" w:eastAsia="Arial" w:hAnsi="Times New Roman" w:cs="Times New Roman"/>
          <w:b/>
          <w:bCs/>
          <w:spacing w:val="-1"/>
          <w:sz w:val="24"/>
          <w:szCs w:val="24"/>
          <w:u w:val="thick" w:color="000000"/>
        </w:rPr>
        <w:t xml:space="preserve">2017., </w:t>
      </w:r>
      <w:r w:rsidRPr="00BB2058">
        <w:rPr>
          <w:rFonts w:ascii="Times New Roman" w:eastAsia="Arial" w:hAnsi="Times New Roman" w:cs="Times New Roman"/>
          <w:b/>
          <w:bCs/>
          <w:spacing w:val="-1"/>
          <w:sz w:val="24"/>
          <w:szCs w:val="24"/>
          <w:u w:val="thick" w:color="000000"/>
        </w:rPr>
        <w:t>201</w:t>
      </w:r>
      <w:r w:rsidR="00266EE5" w:rsidRPr="00BB2058">
        <w:rPr>
          <w:rFonts w:ascii="Times New Roman" w:eastAsia="Arial" w:hAnsi="Times New Roman" w:cs="Times New Roman"/>
          <w:b/>
          <w:bCs/>
          <w:spacing w:val="-1"/>
          <w:sz w:val="24"/>
          <w:szCs w:val="24"/>
          <w:u w:val="thick" w:color="000000"/>
        </w:rPr>
        <w:t>8</w:t>
      </w:r>
      <w:r w:rsidRPr="00BB2058">
        <w:rPr>
          <w:rFonts w:ascii="Times New Roman" w:eastAsia="Arial" w:hAnsi="Times New Roman" w:cs="Times New Roman"/>
          <w:b/>
          <w:bCs/>
          <w:spacing w:val="-1"/>
          <w:sz w:val="24"/>
          <w:szCs w:val="24"/>
          <w:u w:val="thick" w:color="000000"/>
        </w:rPr>
        <w:t>.</w:t>
      </w:r>
      <w:r w:rsidR="00AB146B" w:rsidRPr="00BB2058">
        <w:rPr>
          <w:rFonts w:ascii="Times New Roman" w:eastAsia="Arial" w:hAnsi="Times New Roman" w:cs="Times New Roman"/>
          <w:b/>
          <w:bCs/>
          <w:spacing w:val="-1"/>
          <w:sz w:val="24"/>
          <w:szCs w:val="24"/>
          <w:u w:val="thick" w:color="000000"/>
        </w:rPr>
        <w:t>, 2019.</w:t>
      </w:r>
      <w:r w:rsidRPr="00BB2058">
        <w:rPr>
          <w:rFonts w:ascii="Times New Roman" w:eastAsia="Arial" w:hAnsi="Times New Roman" w:cs="Times New Roman"/>
          <w:b/>
          <w:bCs/>
          <w:spacing w:val="-1"/>
          <w:sz w:val="24"/>
          <w:szCs w:val="24"/>
          <w:u w:val="thick" w:color="000000"/>
        </w:rPr>
        <w:t xml:space="preserve">) izvršio </w:t>
      </w:r>
      <w:r w:rsidR="00266EE5" w:rsidRPr="00BB2058">
        <w:rPr>
          <w:rFonts w:ascii="Times New Roman" w:eastAsia="Arial" w:hAnsi="Times New Roman" w:cs="Times New Roman"/>
          <w:b/>
          <w:bCs/>
          <w:spacing w:val="-1"/>
          <w:sz w:val="24"/>
          <w:szCs w:val="24"/>
          <w:u w:val="thick" w:color="000000"/>
        </w:rPr>
        <w:t>usluge</w:t>
      </w:r>
      <w:r w:rsidRPr="00BB2058">
        <w:rPr>
          <w:rFonts w:ascii="Times New Roman" w:eastAsia="Arial" w:hAnsi="Times New Roman" w:cs="Times New Roman"/>
          <w:b/>
          <w:bCs/>
          <w:spacing w:val="-1"/>
          <w:sz w:val="24"/>
          <w:szCs w:val="24"/>
          <w:u w:val="thick" w:color="000000"/>
        </w:rPr>
        <w:t xml:space="preserve"> iste ili slične predmetu nabave</w:t>
      </w:r>
      <w:bookmarkEnd w:id="38"/>
      <w:bookmarkEnd w:id="39"/>
      <w:r w:rsidRPr="00BB2058">
        <w:rPr>
          <w:rFonts w:ascii="Times New Roman" w:eastAsia="Arial" w:hAnsi="Times New Roman" w:cs="Times New Roman"/>
          <w:b/>
          <w:bCs/>
          <w:spacing w:val="-1"/>
          <w:sz w:val="24"/>
          <w:szCs w:val="24"/>
          <w:u w:val="thick" w:color="000000"/>
        </w:rPr>
        <w:t xml:space="preserve"> </w:t>
      </w:r>
    </w:p>
    <w:p w14:paraId="40DCD74C" w14:textId="5C9C7EA0" w:rsidR="00A03AE5" w:rsidRPr="00BB2058" w:rsidRDefault="00602B8B" w:rsidP="0045188C">
      <w:pPr>
        <w:spacing w:line="252" w:lineRule="exact"/>
        <w:ind w:left="283"/>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Ponuditelj mora dokazati da je u godini u kojoj je započeo p</w:t>
      </w:r>
      <w:r w:rsidR="00A03AE5" w:rsidRPr="00BB2058">
        <w:rPr>
          <w:rFonts w:ascii="Times New Roman" w:eastAsia="Arial" w:hAnsi="Times New Roman" w:cs="Times New Roman"/>
          <w:spacing w:val="-2"/>
          <w:sz w:val="24"/>
          <w:szCs w:val="24"/>
        </w:rPr>
        <w:t xml:space="preserve">ostupak </w:t>
      </w:r>
      <w:r w:rsidRPr="00BB2058">
        <w:rPr>
          <w:rFonts w:ascii="Times New Roman" w:eastAsia="Arial" w:hAnsi="Times New Roman" w:cs="Times New Roman"/>
          <w:spacing w:val="-2"/>
          <w:sz w:val="24"/>
          <w:szCs w:val="24"/>
        </w:rPr>
        <w:t xml:space="preserve">nabave i tijekom </w:t>
      </w:r>
      <w:r w:rsidR="00266EE5" w:rsidRPr="00BB2058">
        <w:rPr>
          <w:rFonts w:ascii="Times New Roman" w:eastAsia="Arial" w:hAnsi="Times New Roman" w:cs="Times New Roman"/>
          <w:spacing w:val="-2"/>
          <w:sz w:val="24"/>
          <w:szCs w:val="24"/>
        </w:rPr>
        <w:t>tri</w:t>
      </w:r>
      <w:r w:rsidRPr="00BB2058">
        <w:rPr>
          <w:rFonts w:ascii="Times New Roman" w:eastAsia="Arial" w:hAnsi="Times New Roman" w:cs="Times New Roman"/>
          <w:spacing w:val="-2"/>
          <w:sz w:val="24"/>
          <w:szCs w:val="24"/>
        </w:rPr>
        <w:t xml:space="preserve"> godin</w:t>
      </w:r>
      <w:r w:rsidR="00266EE5" w:rsidRPr="00BB2058">
        <w:rPr>
          <w:rFonts w:ascii="Times New Roman" w:eastAsia="Arial" w:hAnsi="Times New Roman" w:cs="Times New Roman"/>
          <w:spacing w:val="-2"/>
          <w:sz w:val="24"/>
          <w:szCs w:val="24"/>
        </w:rPr>
        <w:t>e</w:t>
      </w:r>
      <w:r w:rsidRPr="00BB2058">
        <w:rPr>
          <w:rFonts w:ascii="Times New Roman" w:eastAsia="Arial" w:hAnsi="Times New Roman" w:cs="Times New Roman"/>
          <w:spacing w:val="-2"/>
          <w:sz w:val="24"/>
          <w:szCs w:val="24"/>
        </w:rPr>
        <w:t xml:space="preserve"> koje prethode toj godini (201</w:t>
      </w:r>
      <w:r w:rsidR="00266EE5" w:rsidRPr="00BB2058">
        <w:rPr>
          <w:rFonts w:ascii="Times New Roman" w:eastAsia="Arial" w:hAnsi="Times New Roman" w:cs="Times New Roman"/>
          <w:spacing w:val="-2"/>
          <w:sz w:val="24"/>
          <w:szCs w:val="24"/>
        </w:rPr>
        <w:t>7</w:t>
      </w:r>
      <w:r w:rsidRPr="00BB2058">
        <w:rPr>
          <w:rFonts w:ascii="Times New Roman" w:eastAsia="Arial" w:hAnsi="Times New Roman" w:cs="Times New Roman"/>
          <w:spacing w:val="-2"/>
          <w:sz w:val="24"/>
          <w:szCs w:val="24"/>
        </w:rPr>
        <w:t>., 201</w:t>
      </w:r>
      <w:r w:rsidR="00266EE5" w:rsidRPr="00BB2058">
        <w:rPr>
          <w:rFonts w:ascii="Times New Roman" w:eastAsia="Arial" w:hAnsi="Times New Roman" w:cs="Times New Roman"/>
          <w:spacing w:val="-2"/>
          <w:sz w:val="24"/>
          <w:szCs w:val="24"/>
        </w:rPr>
        <w:t>8.</w:t>
      </w:r>
      <w:r w:rsidR="00AB146B" w:rsidRPr="00BB2058">
        <w:rPr>
          <w:rFonts w:ascii="Times New Roman" w:eastAsia="Arial" w:hAnsi="Times New Roman" w:cs="Times New Roman"/>
          <w:spacing w:val="-2"/>
          <w:sz w:val="24"/>
          <w:szCs w:val="24"/>
        </w:rPr>
        <w:t>, 2019.</w:t>
      </w:r>
      <w:r w:rsidR="00266EE5" w:rsidRPr="00BB2058">
        <w:rPr>
          <w:rFonts w:ascii="Times New Roman" w:eastAsia="Arial" w:hAnsi="Times New Roman" w:cs="Times New Roman"/>
          <w:spacing w:val="-2"/>
          <w:sz w:val="24"/>
          <w:szCs w:val="24"/>
        </w:rPr>
        <w:t>) izvršio usluge</w:t>
      </w:r>
      <w:r w:rsidRPr="00BB2058">
        <w:rPr>
          <w:rFonts w:ascii="Times New Roman" w:eastAsia="Arial" w:hAnsi="Times New Roman" w:cs="Times New Roman"/>
          <w:spacing w:val="-2"/>
          <w:sz w:val="24"/>
          <w:szCs w:val="24"/>
        </w:rPr>
        <w:t xml:space="preserve"> iste ili slične predmetu nabave s tim da mora pružiti dokaz o izvršenju minimalno </w:t>
      </w:r>
      <w:r w:rsidR="00A03AE5" w:rsidRPr="00BB2058">
        <w:rPr>
          <w:rFonts w:ascii="Times New Roman" w:eastAsia="Arial" w:hAnsi="Times New Roman" w:cs="Times New Roman"/>
          <w:spacing w:val="-2"/>
          <w:sz w:val="24"/>
          <w:szCs w:val="24"/>
        </w:rPr>
        <w:t>jednog</w:t>
      </w:r>
      <w:r w:rsidRPr="00BB2058">
        <w:rPr>
          <w:rFonts w:ascii="Times New Roman" w:eastAsia="Arial" w:hAnsi="Times New Roman" w:cs="Times New Roman"/>
          <w:spacing w:val="-2"/>
          <w:sz w:val="24"/>
          <w:szCs w:val="24"/>
        </w:rPr>
        <w:t xml:space="preserve"> (</w:t>
      </w:r>
      <w:r w:rsidR="00A03AE5" w:rsidRPr="00BB2058">
        <w:rPr>
          <w:rFonts w:ascii="Times New Roman" w:eastAsia="Arial" w:hAnsi="Times New Roman" w:cs="Times New Roman"/>
          <w:spacing w:val="-2"/>
          <w:sz w:val="24"/>
          <w:szCs w:val="24"/>
        </w:rPr>
        <w:t>1</w:t>
      </w:r>
      <w:r w:rsidRPr="00BB2058">
        <w:rPr>
          <w:rFonts w:ascii="Times New Roman" w:eastAsia="Arial" w:hAnsi="Times New Roman" w:cs="Times New Roman"/>
          <w:spacing w:val="-2"/>
          <w:sz w:val="24"/>
          <w:szCs w:val="24"/>
        </w:rPr>
        <w:t xml:space="preserve">) ugovora, a maksimalno </w:t>
      </w:r>
      <w:r w:rsidR="00266EE5" w:rsidRPr="00BB2058">
        <w:rPr>
          <w:rFonts w:ascii="Times New Roman" w:eastAsia="Arial" w:hAnsi="Times New Roman" w:cs="Times New Roman"/>
          <w:spacing w:val="-2"/>
          <w:sz w:val="24"/>
          <w:szCs w:val="24"/>
        </w:rPr>
        <w:t>pet</w:t>
      </w:r>
      <w:r w:rsidRPr="00BB2058">
        <w:rPr>
          <w:rFonts w:ascii="Times New Roman" w:eastAsia="Arial" w:hAnsi="Times New Roman" w:cs="Times New Roman"/>
          <w:spacing w:val="-2"/>
          <w:sz w:val="24"/>
          <w:szCs w:val="24"/>
        </w:rPr>
        <w:t xml:space="preserve"> (</w:t>
      </w:r>
      <w:r w:rsidR="00266EE5" w:rsidRPr="00BB2058">
        <w:rPr>
          <w:rFonts w:ascii="Times New Roman" w:eastAsia="Arial" w:hAnsi="Times New Roman" w:cs="Times New Roman"/>
          <w:spacing w:val="-2"/>
          <w:sz w:val="24"/>
          <w:szCs w:val="24"/>
        </w:rPr>
        <w:t>5)</w:t>
      </w:r>
      <w:r w:rsidR="00A03AE5" w:rsidRPr="00BB2058">
        <w:rPr>
          <w:rFonts w:ascii="Times New Roman" w:eastAsia="Arial" w:hAnsi="Times New Roman" w:cs="Times New Roman"/>
          <w:spacing w:val="-2"/>
          <w:sz w:val="24"/>
          <w:szCs w:val="24"/>
        </w:rPr>
        <w:t xml:space="preserve"> ugovora čija zbrojena vrijednost mora biti minimalno u visini procijenjene vrijednosti nabave.</w:t>
      </w:r>
    </w:p>
    <w:p w14:paraId="2B449D71" w14:textId="4FC9C39C" w:rsidR="00602B8B" w:rsidRPr="00BB2058" w:rsidRDefault="00602B8B" w:rsidP="00BB2058">
      <w:pPr>
        <w:spacing w:line="252" w:lineRule="exact"/>
        <w:ind w:left="855"/>
        <w:jc w:val="both"/>
        <w:rPr>
          <w:rFonts w:ascii="Times New Roman" w:eastAsia="Arial" w:hAnsi="Times New Roman" w:cs="Times New Roman"/>
          <w:spacing w:val="-2"/>
          <w:sz w:val="24"/>
          <w:szCs w:val="24"/>
        </w:rPr>
      </w:pPr>
    </w:p>
    <w:p w14:paraId="4B3F8B82" w14:textId="64E89A8E" w:rsidR="00AB146B" w:rsidRPr="009A495B" w:rsidRDefault="00602B8B" w:rsidP="0045188C">
      <w:pPr>
        <w:pStyle w:val="Odlomakpopisa"/>
        <w:numPr>
          <w:ilvl w:val="0"/>
          <w:numId w:val="31"/>
        </w:numPr>
        <w:spacing w:line="252" w:lineRule="exact"/>
        <w:ind w:left="643"/>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Kako bi dokazao tehničku sposobnost iz ove točke Poziva, ponuditelj je u ponudi dužan dostaviti</w:t>
      </w:r>
      <w:r w:rsidR="002C3AC9" w:rsidRPr="00BB2058">
        <w:rPr>
          <w:rFonts w:ascii="Times New Roman" w:eastAsia="Arial" w:hAnsi="Times New Roman" w:cs="Times New Roman"/>
          <w:spacing w:val="-2"/>
          <w:sz w:val="24"/>
          <w:szCs w:val="24"/>
        </w:rPr>
        <w:t>:</w:t>
      </w:r>
      <w:r w:rsidR="00AB146B" w:rsidRPr="00BB2058">
        <w:rPr>
          <w:rFonts w:ascii="Times New Roman" w:eastAsia="Arial" w:hAnsi="Times New Roman" w:cs="Times New Roman"/>
          <w:spacing w:val="-2"/>
          <w:sz w:val="24"/>
          <w:szCs w:val="24"/>
        </w:rPr>
        <w:t xml:space="preserve"> </w:t>
      </w:r>
      <w:r w:rsidRPr="00BB2058">
        <w:rPr>
          <w:rFonts w:ascii="Times New Roman" w:eastAsia="Arial" w:hAnsi="Times New Roman" w:cs="Times New Roman"/>
          <w:spacing w:val="-2"/>
          <w:sz w:val="24"/>
          <w:szCs w:val="24"/>
        </w:rPr>
        <w:t xml:space="preserve">Popis </w:t>
      </w:r>
      <w:r w:rsidR="00266EE5" w:rsidRPr="00BB2058">
        <w:rPr>
          <w:rFonts w:ascii="Times New Roman" w:eastAsia="Arial" w:hAnsi="Times New Roman" w:cs="Times New Roman"/>
          <w:spacing w:val="-2"/>
          <w:sz w:val="24"/>
          <w:szCs w:val="24"/>
        </w:rPr>
        <w:t>usluga</w:t>
      </w:r>
      <w:r w:rsidRPr="00BB2058">
        <w:rPr>
          <w:rFonts w:ascii="Times New Roman" w:eastAsia="Arial" w:hAnsi="Times New Roman" w:cs="Times New Roman"/>
          <w:spacing w:val="-2"/>
          <w:sz w:val="24"/>
          <w:szCs w:val="24"/>
        </w:rPr>
        <w:t xml:space="preserve"> izvršenih u godini u kojoj je započeo postupak nabave i tijekom </w:t>
      </w:r>
      <w:r w:rsidR="00266EE5" w:rsidRPr="00BB2058">
        <w:rPr>
          <w:rFonts w:ascii="Times New Roman" w:eastAsia="Arial" w:hAnsi="Times New Roman" w:cs="Times New Roman"/>
          <w:spacing w:val="-2"/>
          <w:sz w:val="24"/>
          <w:szCs w:val="24"/>
        </w:rPr>
        <w:t xml:space="preserve">tri godine koje prethode toj godini - </w:t>
      </w:r>
      <w:r w:rsidRPr="00BB2058">
        <w:rPr>
          <w:rFonts w:ascii="Times New Roman" w:eastAsia="Arial" w:hAnsi="Times New Roman" w:cs="Times New Roman"/>
          <w:spacing w:val="-2"/>
          <w:sz w:val="24"/>
          <w:szCs w:val="24"/>
        </w:rPr>
        <w:t xml:space="preserve">Popis sadrži naziv druge ugovorne strane, predmet ugovora, vrijednost </w:t>
      </w:r>
      <w:r w:rsidR="00266EE5" w:rsidRPr="00BB2058">
        <w:rPr>
          <w:rFonts w:ascii="Times New Roman" w:eastAsia="Arial" w:hAnsi="Times New Roman" w:cs="Times New Roman"/>
          <w:spacing w:val="-2"/>
          <w:sz w:val="24"/>
          <w:szCs w:val="24"/>
        </w:rPr>
        <w:t>izvršenih usluga</w:t>
      </w:r>
      <w:r w:rsidR="003706CD" w:rsidRPr="00BB2058">
        <w:rPr>
          <w:rFonts w:ascii="Times New Roman" w:eastAsia="Arial" w:hAnsi="Times New Roman" w:cs="Times New Roman"/>
          <w:spacing w:val="-2"/>
          <w:sz w:val="24"/>
          <w:szCs w:val="24"/>
        </w:rPr>
        <w:t xml:space="preserve"> </w:t>
      </w:r>
      <w:r w:rsidRPr="00BB2058">
        <w:rPr>
          <w:rFonts w:ascii="Times New Roman" w:eastAsia="Arial" w:hAnsi="Times New Roman" w:cs="Times New Roman"/>
          <w:spacing w:val="-2"/>
          <w:sz w:val="24"/>
          <w:szCs w:val="24"/>
        </w:rPr>
        <w:t>bez PDV-a, vrijeme i mjesto ispunjenja ugovora -</w:t>
      </w:r>
      <w:r w:rsidRPr="00BB2058">
        <w:rPr>
          <w:rFonts w:ascii="Times New Roman" w:eastAsia="Arial" w:hAnsi="Times New Roman" w:cs="Times New Roman"/>
          <w:i/>
          <w:spacing w:val="-2"/>
          <w:sz w:val="24"/>
          <w:szCs w:val="24"/>
        </w:rPr>
        <w:t xml:space="preserve"> </w:t>
      </w:r>
      <w:r w:rsidRPr="009A495B">
        <w:rPr>
          <w:rFonts w:ascii="Times New Roman" w:eastAsia="Arial" w:hAnsi="Times New Roman" w:cs="Times New Roman"/>
          <w:spacing w:val="-2"/>
          <w:sz w:val="24"/>
          <w:szCs w:val="24"/>
        </w:rPr>
        <w:t xml:space="preserve">Prilog </w:t>
      </w:r>
      <w:r w:rsidR="00350A73">
        <w:rPr>
          <w:rFonts w:ascii="Times New Roman" w:eastAsia="Arial" w:hAnsi="Times New Roman" w:cs="Times New Roman"/>
          <w:spacing w:val="-2"/>
          <w:sz w:val="24"/>
          <w:szCs w:val="24"/>
        </w:rPr>
        <w:t>3</w:t>
      </w:r>
      <w:r w:rsidRPr="009A495B">
        <w:rPr>
          <w:rFonts w:ascii="Times New Roman" w:eastAsia="Arial" w:hAnsi="Times New Roman" w:cs="Times New Roman"/>
          <w:spacing w:val="-2"/>
          <w:sz w:val="24"/>
          <w:szCs w:val="24"/>
        </w:rPr>
        <w:t>. ovog Poziva.</w:t>
      </w:r>
    </w:p>
    <w:p w14:paraId="135B4FE8" w14:textId="77777777" w:rsidR="00AB146B" w:rsidRPr="00BB2058" w:rsidRDefault="00AB146B" w:rsidP="00BB2058">
      <w:pPr>
        <w:pStyle w:val="Tijeloteksta"/>
        <w:spacing w:line="252" w:lineRule="exact"/>
        <w:ind w:left="510"/>
        <w:jc w:val="both"/>
        <w:rPr>
          <w:rFonts w:ascii="Times New Roman" w:hAnsi="Times New Roman" w:cs="Times New Roman"/>
          <w:i/>
          <w:spacing w:val="-2"/>
          <w:sz w:val="24"/>
          <w:szCs w:val="24"/>
        </w:rPr>
      </w:pPr>
    </w:p>
    <w:p w14:paraId="31152896" w14:textId="77777777" w:rsidR="00AB146B" w:rsidRPr="00BB2058" w:rsidRDefault="00AB146B" w:rsidP="0045188C">
      <w:pPr>
        <w:numPr>
          <w:ilvl w:val="1"/>
          <w:numId w:val="2"/>
        </w:numPr>
        <w:ind w:left="643"/>
        <w:jc w:val="both"/>
        <w:outlineLvl w:val="0"/>
        <w:rPr>
          <w:rFonts w:ascii="Times New Roman" w:eastAsia="Arial" w:hAnsi="Times New Roman" w:cs="Times New Roman"/>
          <w:b/>
          <w:bCs/>
          <w:spacing w:val="-1"/>
          <w:sz w:val="24"/>
          <w:szCs w:val="24"/>
          <w:u w:val="thick" w:color="000000"/>
        </w:rPr>
      </w:pPr>
      <w:bookmarkStart w:id="40" w:name="_Toc34996878"/>
      <w:bookmarkStart w:id="41" w:name="_Toc57371397"/>
      <w:r w:rsidRPr="00BB2058">
        <w:rPr>
          <w:rFonts w:ascii="Times New Roman" w:eastAsia="Arial" w:hAnsi="Times New Roman" w:cs="Times New Roman"/>
          <w:b/>
          <w:bCs/>
          <w:spacing w:val="-1"/>
          <w:sz w:val="24"/>
          <w:szCs w:val="24"/>
          <w:u w:val="thick" w:color="000000"/>
        </w:rPr>
        <w:t>Dostava traženih dokumenata</w:t>
      </w:r>
      <w:bookmarkEnd w:id="40"/>
      <w:bookmarkEnd w:id="41"/>
    </w:p>
    <w:p w14:paraId="7B4F9B3F" w14:textId="73E6958A" w:rsidR="00541F16" w:rsidRPr="00BB2058" w:rsidRDefault="00C21EBD" w:rsidP="0045188C">
      <w:pPr>
        <w:spacing w:line="252" w:lineRule="exact"/>
        <w:ind w:left="283"/>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Dokumente traž</w:t>
      </w:r>
      <w:r w:rsidR="006C1A24" w:rsidRPr="00BB2058">
        <w:rPr>
          <w:rFonts w:ascii="Times New Roman" w:eastAsia="Arial" w:hAnsi="Times New Roman" w:cs="Times New Roman"/>
          <w:spacing w:val="-2"/>
          <w:sz w:val="24"/>
          <w:szCs w:val="24"/>
        </w:rPr>
        <w:t xml:space="preserve">ene u točki 3., </w:t>
      </w:r>
      <w:r w:rsidRPr="00BB2058">
        <w:rPr>
          <w:rFonts w:ascii="Times New Roman" w:eastAsia="Arial" w:hAnsi="Times New Roman" w:cs="Times New Roman"/>
          <w:spacing w:val="-2"/>
          <w:sz w:val="24"/>
          <w:szCs w:val="24"/>
        </w:rPr>
        <w:t>4</w:t>
      </w:r>
      <w:r w:rsidR="00541F16" w:rsidRPr="00BB2058">
        <w:rPr>
          <w:rFonts w:ascii="Times New Roman" w:eastAsia="Arial" w:hAnsi="Times New Roman" w:cs="Times New Roman"/>
          <w:spacing w:val="-2"/>
          <w:sz w:val="24"/>
          <w:szCs w:val="24"/>
        </w:rPr>
        <w:t>.</w:t>
      </w:r>
      <w:r w:rsidR="006C1A24" w:rsidRPr="00BB2058">
        <w:rPr>
          <w:rFonts w:ascii="Times New Roman" w:eastAsia="Arial" w:hAnsi="Times New Roman" w:cs="Times New Roman"/>
          <w:spacing w:val="-2"/>
          <w:sz w:val="24"/>
          <w:szCs w:val="24"/>
        </w:rPr>
        <w:t xml:space="preserve"> i 5.</w:t>
      </w:r>
      <w:r w:rsidR="00541F16" w:rsidRPr="00BB2058">
        <w:rPr>
          <w:rFonts w:ascii="Times New Roman" w:eastAsia="Arial" w:hAnsi="Times New Roman" w:cs="Times New Roman"/>
          <w:spacing w:val="-2"/>
          <w:sz w:val="24"/>
          <w:szCs w:val="24"/>
        </w:rPr>
        <w:t xml:space="preserve"> ovog Poziva, ponuditelj može dostaviti u neovjerenoj preslici pri čemu se neovjerenom preslikom smatra i neovjereni ispis elektroničke isprave.</w:t>
      </w:r>
    </w:p>
    <w:p w14:paraId="7003D46D" w14:textId="77777777" w:rsidR="009172C2" w:rsidRPr="00BB2058" w:rsidRDefault="009172C2" w:rsidP="0045188C">
      <w:pPr>
        <w:spacing w:line="252" w:lineRule="exact"/>
        <w:ind w:left="283"/>
        <w:jc w:val="both"/>
        <w:rPr>
          <w:rFonts w:ascii="Times New Roman" w:eastAsia="Arial" w:hAnsi="Times New Roman" w:cs="Times New Roman"/>
          <w:spacing w:val="-2"/>
          <w:sz w:val="24"/>
          <w:szCs w:val="24"/>
        </w:rPr>
      </w:pPr>
    </w:p>
    <w:p w14:paraId="3803C6AF" w14:textId="77777777" w:rsidR="00541F16" w:rsidRPr="00BB2058" w:rsidRDefault="00541F16" w:rsidP="0045188C">
      <w:pPr>
        <w:spacing w:line="252" w:lineRule="exact"/>
        <w:ind w:left="283"/>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Naručitelj može radi provjere istinitosti podataka:</w:t>
      </w:r>
    </w:p>
    <w:p w14:paraId="03E9F8BA" w14:textId="77777777" w:rsidR="00541F16" w:rsidRPr="00BB2058" w:rsidRDefault="00541F16" w:rsidP="0045188C">
      <w:pPr>
        <w:numPr>
          <w:ilvl w:val="0"/>
          <w:numId w:val="3"/>
        </w:numPr>
        <w:spacing w:line="252" w:lineRule="exact"/>
        <w:ind w:left="643"/>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Od ponuditelja zatražiti dostavu izvornika ili ovjerenih preslika tih dokumenata u primjerenom roku i/ili</w:t>
      </w:r>
    </w:p>
    <w:p w14:paraId="41F7A02F" w14:textId="77777777" w:rsidR="00541F16" w:rsidRPr="00BB2058" w:rsidRDefault="00541F16" w:rsidP="0045188C">
      <w:pPr>
        <w:numPr>
          <w:ilvl w:val="0"/>
          <w:numId w:val="3"/>
        </w:numPr>
        <w:spacing w:line="252" w:lineRule="exact"/>
        <w:ind w:left="643"/>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Obratiti se izdavatelju dokumenata ili nadležnim tijelima.</w:t>
      </w:r>
    </w:p>
    <w:p w14:paraId="420B8516" w14:textId="77777777" w:rsidR="00BB2058" w:rsidRDefault="00BB2058" w:rsidP="0045188C">
      <w:pPr>
        <w:widowControl/>
        <w:ind w:left="283"/>
        <w:jc w:val="both"/>
        <w:textAlignment w:val="baseline"/>
        <w:rPr>
          <w:rFonts w:ascii="Times New Roman" w:eastAsia="Times New Roman" w:hAnsi="Times New Roman" w:cs="Times New Roman"/>
          <w:sz w:val="24"/>
          <w:szCs w:val="24"/>
          <w:lang w:eastAsia="hr-HR"/>
        </w:rPr>
      </w:pPr>
    </w:p>
    <w:p w14:paraId="53C8EFC8" w14:textId="77777777" w:rsidR="00541F16" w:rsidRPr="00BB2058" w:rsidRDefault="00541F16" w:rsidP="0045188C">
      <w:pPr>
        <w:widowControl/>
        <w:ind w:left="283"/>
        <w:jc w:val="both"/>
        <w:textAlignment w:val="baseline"/>
        <w:rPr>
          <w:rFonts w:ascii="Times New Roman" w:eastAsia="Times New Roman" w:hAnsi="Times New Roman" w:cs="Times New Roman"/>
          <w:sz w:val="24"/>
          <w:szCs w:val="24"/>
          <w:lang w:eastAsia="hr-HR"/>
        </w:rPr>
      </w:pPr>
      <w:r w:rsidRPr="00BB2058">
        <w:rPr>
          <w:rFonts w:ascii="Times New Roman" w:eastAsia="Times New Roman" w:hAnsi="Times New Roman" w:cs="Times New Roman"/>
          <w:sz w:val="24"/>
          <w:szCs w:val="24"/>
          <w:lang w:eastAsia="hr-HR"/>
        </w:rPr>
        <w:t>Ako je dokumentacija koju je ponuditelj trebao dostaviti nepotpuna, naručitelj može, poštujući načela jednakog tretmana i transparentnosti, zahtijevati od ponuditelja da dopune dokumentaciju u primjerenom roku ne kraćem od 5 dana. </w:t>
      </w:r>
    </w:p>
    <w:p w14:paraId="5EA3BB26" w14:textId="77777777" w:rsidR="00541F16" w:rsidRDefault="00541F16" w:rsidP="0045188C">
      <w:pPr>
        <w:spacing w:line="252" w:lineRule="exact"/>
        <w:ind w:left="283"/>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Ukoliko se utvrdi da je ponuditelj dostavio lažne podatke, Naručitelj će ga isključiti iz postupka nabave.</w:t>
      </w:r>
    </w:p>
    <w:p w14:paraId="637C7C3D" w14:textId="77777777" w:rsidR="007A2F50" w:rsidRPr="00BB2058" w:rsidRDefault="007A2F50" w:rsidP="00BB2058">
      <w:pPr>
        <w:spacing w:line="252" w:lineRule="exact"/>
        <w:ind w:left="855"/>
        <w:jc w:val="both"/>
        <w:rPr>
          <w:rFonts w:ascii="Times New Roman" w:eastAsia="Arial" w:hAnsi="Times New Roman" w:cs="Times New Roman"/>
          <w:spacing w:val="-2"/>
          <w:sz w:val="24"/>
          <w:szCs w:val="24"/>
        </w:rPr>
      </w:pPr>
    </w:p>
    <w:p w14:paraId="74DB3612" w14:textId="77777777" w:rsidR="0028749E" w:rsidRPr="00BB2058" w:rsidRDefault="0028749E" w:rsidP="00BC4483">
      <w:pPr>
        <w:numPr>
          <w:ilvl w:val="0"/>
          <w:numId w:val="5"/>
        </w:numPr>
        <w:shd w:val="clear" w:color="auto" w:fill="A6A6A6" w:themeFill="background1" w:themeFillShade="A6"/>
        <w:ind w:left="648" w:hanging="365"/>
        <w:outlineLvl w:val="0"/>
        <w:rPr>
          <w:rFonts w:ascii="Times New Roman" w:eastAsia="Arial" w:hAnsi="Times New Roman" w:cs="Times New Roman"/>
          <w:b/>
          <w:bCs/>
          <w:spacing w:val="-1"/>
          <w:sz w:val="24"/>
          <w:u w:val="thick" w:color="000000"/>
        </w:rPr>
      </w:pPr>
      <w:bookmarkStart w:id="42" w:name="_Toc510095179"/>
      <w:bookmarkStart w:id="43" w:name="_Toc57371398"/>
      <w:r w:rsidRPr="00BB2058">
        <w:rPr>
          <w:rFonts w:ascii="Times New Roman" w:eastAsia="Arial" w:hAnsi="Times New Roman" w:cs="Times New Roman"/>
          <w:b/>
          <w:bCs/>
          <w:spacing w:val="-1"/>
          <w:sz w:val="24"/>
          <w:u w:val="thick" w:color="000000"/>
        </w:rPr>
        <w:t>KRITERIJ ZA ODABIR PONUDE</w:t>
      </w:r>
      <w:bookmarkEnd w:id="42"/>
      <w:bookmarkEnd w:id="43"/>
      <w:r w:rsidRPr="00BB2058">
        <w:rPr>
          <w:rFonts w:ascii="Times New Roman" w:eastAsia="Arial" w:hAnsi="Times New Roman" w:cs="Times New Roman"/>
          <w:b/>
          <w:bCs/>
          <w:spacing w:val="-1"/>
          <w:sz w:val="24"/>
          <w:u w:val="thick" w:color="000000"/>
        </w:rPr>
        <w:t xml:space="preserve"> </w:t>
      </w:r>
    </w:p>
    <w:p w14:paraId="18B63E03" w14:textId="77777777" w:rsidR="0028749E" w:rsidRPr="00BB2058" w:rsidRDefault="0028749E" w:rsidP="00BB2058">
      <w:pPr>
        <w:jc w:val="both"/>
        <w:rPr>
          <w:rFonts w:ascii="Times New Roman" w:eastAsia="Arial" w:hAnsi="Times New Roman" w:cs="Times New Roman"/>
          <w:spacing w:val="-2"/>
          <w:sz w:val="24"/>
          <w:szCs w:val="24"/>
        </w:rPr>
      </w:pPr>
    </w:p>
    <w:p w14:paraId="2275BB1B" w14:textId="77777777" w:rsidR="0028749E" w:rsidRPr="00BB2058" w:rsidRDefault="0028749E" w:rsidP="00BC4483">
      <w:pPr>
        <w:spacing w:line="252" w:lineRule="exact"/>
        <w:ind w:left="283"/>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 xml:space="preserve">Naručitelj donosi Odluku o odabiru ekonomski najpovoljnije ponude prema kriteriju za odabir ponude. </w:t>
      </w:r>
    </w:p>
    <w:p w14:paraId="6B2B5682" w14:textId="77777777" w:rsidR="0028749E" w:rsidRPr="00BB2058" w:rsidRDefault="0028749E" w:rsidP="00BC4483">
      <w:pPr>
        <w:spacing w:line="252" w:lineRule="exact"/>
        <w:ind w:left="283"/>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Kriterij za odabir ponude je ekonomski najpovoljnija ponuda. Relativni ponder 100% cijena.</w:t>
      </w:r>
    </w:p>
    <w:p w14:paraId="78A2A9C4" w14:textId="77777777" w:rsidR="0028749E" w:rsidRPr="00BB2058" w:rsidRDefault="0028749E" w:rsidP="00BC4483">
      <w:pPr>
        <w:spacing w:line="252" w:lineRule="exact"/>
        <w:ind w:left="283"/>
        <w:jc w:val="both"/>
        <w:rPr>
          <w:rFonts w:ascii="Times New Roman" w:eastAsia="Arial" w:hAnsi="Times New Roman" w:cs="Times New Roman"/>
          <w:spacing w:val="-2"/>
          <w:sz w:val="24"/>
          <w:szCs w:val="24"/>
        </w:rPr>
      </w:pPr>
    </w:p>
    <w:p w14:paraId="1357BDAA" w14:textId="3AB20B66" w:rsidR="0028749E" w:rsidRPr="00BB2058" w:rsidRDefault="0028749E" w:rsidP="00BC4483">
      <w:pPr>
        <w:spacing w:line="252" w:lineRule="exact"/>
        <w:ind w:left="283"/>
        <w:jc w:val="both"/>
        <w:rPr>
          <w:rFonts w:ascii="Times New Roman" w:eastAsia="Arial" w:hAnsi="Times New Roman" w:cs="Times New Roman"/>
          <w:spacing w:val="-1"/>
          <w:sz w:val="24"/>
          <w:szCs w:val="24"/>
        </w:rPr>
      </w:pPr>
      <w:r w:rsidRPr="00BB2058">
        <w:rPr>
          <w:rFonts w:ascii="Times New Roman" w:eastAsia="Arial" w:hAnsi="Times New Roman" w:cs="Times New Roman"/>
          <w:spacing w:val="-1"/>
          <w:sz w:val="24"/>
          <w:szCs w:val="24"/>
        </w:rPr>
        <w:t>Ako su dvije ili više valjanih ponuda jednako rangirane prema kriteriju za odabir ponude, naručitelj će odabrati ponu</w:t>
      </w:r>
      <w:r w:rsidR="001D2316" w:rsidRPr="00BB2058">
        <w:rPr>
          <w:rFonts w:ascii="Times New Roman" w:eastAsia="Arial" w:hAnsi="Times New Roman" w:cs="Times New Roman"/>
          <w:spacing w:val="-1"/>
          <w:sz w:val="24"/>
          <w:szCs w:val="24"/>
        </w:rPr>
        <w:t>du koja je zaprimljena ranije.</w:t>
      </w:r>
    </w:p>
    <w:p w14:paraId="40755FFD" w14:textId="77777777" w:rsidR="00763422" w:rsidRPr="00BB2058" w:rsidRDefault="00763422" w:rsidP="00BB2058">
      <w:pPr>
        <w:spacing w:line="252" w:lineRule="exact"/>
        <w:ind w:left="855"/>
        <w:jc w:val="both"/>
        <w:rPr>
          <w:rFonts w:ascii="Times New Roman" w:eastAsia="Arial" w:hAnsi="Times New Roman" w:cs="Times New Roman"/>
          <w:spacing w:val="-1"/>
          <w:sz w:val="24"/>
          <w:szCs w:val="24"/>
        </w:rPr>
      </w:pPr>
    </w:p>
    <w:p w14:paraId="1E98303E" w14:textId="77777777" w:rsidR="0028749E" w:rsidRPr="00BB2058" w:rsidRDefault="0028749E" w:rsidP="00BC4483">
      <w:pPr>
        <w:numPr>
          <w:ilvl w:val="0"/>
          <w:numId w:val="5"/>
        </w:numPr>
        <w:shd w:val="clear" w:color="auto" w:fill="A6A6A6" w:themeFill="background1" w:themeFillShade="A6"/>
        <w:ind w:left="648" w:hanging="365"/>
        <w:outlineLvl w:val="0"/>
        <w:rPr>
          <w:rFonts w:ascii="Times New Roman" w:eastAsia="Arial" w:hAnsi="Times New Roman" w:cs="Times New Roman"/>
          <w:b/>
          <w:bCs/>
          <w:spacing w:val="-1"/>
          <w:sz w:val="24"/>
          <w:u w:val="thick" w:color="000000"/>
        </w:rPr>
      </w:pPr>
      <w:bookmarkStart w:id="44" w:name="_Toc510095180"/>
      <w:bookmarkStart w:id="45" w:name="_Toc57371399"/>
      <w:r w:rsidRPr="00BB2058">
        <w:rPr>
          <w:rFonts w:ascii="Times New Roman" w:eastAsia="Arial" w:hAnsi="Times New Roman" w:cs="Times New Roman"/>
          <w:b/>
          <w:bCs/>
          <w:spacing w:val="-1"/>
          <w:sz w:val="24"/>
          <w:u w:val="thick" w:color="000000"/>
        </w:rPr>
        <w:t>CIJENA PONUDE</w:t>
      </w:r>
      <w:bookmarkEnd w:id="44"/>
      <w:bookmarkEnd w:id="45"/>
    </w:p>
    <w:p w14:paraId="0A5B4DC0" w14:textId="77777777" w:rsidR="00F97701" w:rsidRPr="00BB2058" w:rsidRDefault="00F97701" w:rsidP="00BB2058">
      <w:pPr>
        <w:spacing w:line="252" w:lineRule="exact"/>
        <w:ind w:left="855"/>
        <w:jc w:val="both"/>
        <w:rPr>
          <w:rFonts w:ascii="Times New Roman" w:eastAsia="Arial" w:hAnsi="Times New Roman" w:cs="Times New Roman"/>
          <w:spacing w:val="-1"/>
          <w:sz w:val="24"/>
          <w:szCs w:val="24"/>
        </w:rPr>
      </w:pPr>
    </w:p>
    <w:p w14:paraId="2C76A730" w14:textId="39D7559D" w:rsidR="00186F9D" w:rsidRPr="00186F9D" w:rsidRDefault="00186F9D" w:rsidP="00BC4483">
      <w:pPr>
        <w:widowControl/>
        <w:ind w:left="283"/>
        <w:jc w:val="both"/>
        <w:textAlignment w:val="baseline"/>
        <w:rPr>
          <w:rFonts w:ascii="Times New Roman" w:eastAsia="Times New Roman" w:hAnsi="Times New Roman" w:cs="Times New Roman"/>
          <w:color w:val="FF0000"/>
          <w:sz w:val="24"/>
          <w:szCs w:val="24"/>
          <w:lang w:eastAsia="hr-HR"/>
        </w:rPr>
      </w:pPr>
      <w:r w:rsidRPr="00A059F8">
        <w:rPr>
          <w:rFonts w:ascii="Times New Roman" w:eastAsia="Times New Roman" w:hAnsi="Times New Roman" w:cs="Times New Roman"/>
          <w:sz w:val="24"/>
          <w:szCs w:val="24"/>
          <w:lang w:eastAsia="hr-HR"/>
        </w:rPr>
        <w:t xml:space="preserve">Podatke </w:t>
      </w:r>
      <w:r w:rsidR="00B72DCA">
        <w:rPr>
          <w:rFonts w:ascii="Times New Roman" w:eastAsia="Times New Roman" w:hAnsi="Times New Roman" w:cs="Times New Roman"/>
          <w:sz w:val="24"/>
          <w:szCs w:val="24"/>
          <w:lang w:eastAsia="hr-HR"/>
        </w:rPr>
        <w:t xml:space="preserve">koje Ponuditelj </w:t>
      </w:r>
      <w:r w:rsidRPr="00A059F8">
        <w:rPr>
          <w:rFonts w:ascii="Times New Roman" w:eastAsia="Times New Roman" w:hAnsi="Times New Roman" w:cs="Times New Roman"/>
          <w:sz w:val="24"/>
          <w:szCs w:val="24"/>
          <w:lang w:eastAsia="hr-HR"/>
        </w:rPr>
        <w:t xml:space="preserve">treba unijeti u </w:t>
      </w:r>
      <w:r w:rsidR="00D036D7">
        <w:rPr>
          <w:rFonts w:ascii="Times New Roman" w:eastAsia="Times New Roman" w:hAnsi="Times New Roman" w:cs="Times New Roman"/>
          <w:sz w:val="24"/>
          <w:szCs w:val="24"/>
          <w:lang w:eastAsia="hr-HR"/>
        </w:rPr>
        <w:t>Troškovnik</w:t>
      </w:r>
      <w:r w:rsidRPr="00A059F8">
        <w:rPr>
          <w:rFonts w:ascii="Times New Roman" w:eastAsia="Times New Roman" w:hAnsi="Times New Roman" w:cs="Times New Roman"/>
          <w:sz w:val="24"/>
          <w:szCs w:val="24"/>
          <w:lang w:eastAsia="hr-HR"/>
        </w:rPr>
        <w:t xml:space="preserve"> </w:t>
      </w:r>
      <w:r w:rsidR="00B72DCA">
        <w:rPr>
          <w:rFonts w:ascii="Times New Roman" w:eastAsia="Times New Roman" w:hAnsi="Times New Roman" w:cs="Times New Roman"/>
          <w:sz w:val="24"/>
          <w:szCs w:val="24"/>
          <w:lang w:eastAsia="hr-HR"/>
        </w:rPr>
        <w:t xml:space="preserve">i to </w:t>
      </w:r>
      <w:r w:rsidRPr="00A059F8">
        <w:rPr>
          <w:rFonts w:ascii="Times New Roman" w:eastAsia="Times New Roman" w:hAnsi="Times New Roman" w:cs="Times New Roman"/>
          <w:sz w:val="24"/>
          <w:szCs w:val="24"/>
          <w:lang w:eastAsia="hr-HR"/>
        </w:rPr>
        <w:t>na sljedeći način:</w:t>
      </w:r>
      <w:r w:rsidRPr="00186F9D">
        <w:rPr>
          <w:rFonts w:ascii="Times New Roman" w:eastAsia="Times New Roman" w:hAnsi="Times New Roman" w:cs="Times New Roman"/>
          <w:color w:val="FF0000"/>
          <w:sz w:val="24"/>
          <w:szCs w:val="24"/>
          <w:lang w:eastAsia="hr-HR"/>
        </w:rPr>
        <w:tab/>
      </w:r>
    </w:p>
    <w:p w14:paraId="5EF89F1F" w14:textId="14DA9650" w:rsidR="00186F9D" w:rsidRPr="00A059F8" w:rsidRDefault="00A059F8" w:rsidP="00BC4483">
      <w:pPr>
        <w:widowControl/>
        <w:ind w:left="283"/>
        <w:jc w:val="both"/>
        <w:textAlignment w:val="baseline"/>
        <w:rPr>
          <w:rFonts w:ascii="Times New Roman" w:eastAsia="Times New Roman" w:hAnsi="Times New Roman" w:cs="Times New Roman"/>
          <w:sz w:val="24"/>
          <w:szCs w:val="24"/>
          <w:lang w:eastAsia="hr-HR"/>
        </w:rPr>
      </w:pPr>
      <w:r w:rsidRPr="00A059F8">
        <w:rPr>
          <w:rFonts w:ascii="Times New Roman" w:eastAsia="Times New Roman" w:hAnsi="Times New Roman" w:cs="Times New Roman"/>
          <w:sz w:val="24"/>
          <w:szCs w:val="24"/>
          <w:lang w:eastAsia="hr-HR"/>
        </w:rPr>
        <w:t xml:space="preserve">a) </w:t>
      </w:r>
      <w:r w:rsidR="00186F9D" w:rsidRPr="00A059F8">
        <w:rPr>
          <w:rFonts w:ascii="Times New Roman" w:eastAsia="Times New Roman" w:hAnsi="Times New Roman" w:cs="Times New Roman"/>
          <w:sz w:val="24"/>
          <w:szCs w:val="24"/>
          <w:lang w:eastAsia="hr-HR"/>
        </w:rPr>
        <w:t>cijene stavke (jedinične cijene) navedene u troškovniku moraju biti iskazane bez obračunatog PDV-a,</w:t>
      </w:r>
    </w:p>
    <w:p w14:paraId="02FD5B6E" w14:textId="204F14B8" w:rsidR="00186F9D" w:rsidRPr="00A059F8" w:rsidRDefault="00A059F8" w:rsidP="00BC4483">
      <w:pPr>
        <w:widowControl/>
        <w:ind w:left="283"/>
        <w:jc w:val="both"/>
        <w:textAlignment w:val="baseline"/>
        <w:rPr>
          <w:rFonts w:ascii="Times New Roman" w:eastAsia="Times New Roman" w:hAnsi="Times New Roman" w:cs="Times New Roman"/>
          <w:sz w:val="24"/>
          <w:szCs w:val="24"/>
          <w:lang w:eastAsia="hr-HR"/>
        </w:rPr>
      </w:pPr>
      <w:r w:rsidRPr="00A059F8">
        <w:rPr>
          <w:rFonts w:ascii="Times New Roman" w:eastAsia="Times New Roman" w:hAnsi="Times New Roman" w:cs="Times New Roman"/>
          <w:sz w:val="24"/>
          <w:szCs w:val="24"/>
          <w:lang w:eastAsia="hr-HR"/>
        </w:rPr>
        <w:t xml:space="preserve">b) </w:t>
      </w:r>
      <w:r w:rsidR="00186F9D" w:rsidRPr="00A059F8">
        <w:rPr>
          <w:rFonts w:ascii="Times New Roman" w:eastAsia="Times New Roman" w:hAnsi="Times New Roman" w:cs="Times New Roman"/>
          <w:sz w:val="24"/>
          <w:szCs w:val="24"/>
          <w:lang w:eastAsia="hr-HR"/>
        </w:rPr>
        <w:t>ponuditelj mora ispuniti sve stavke troškovnika, u skladu s obrascem troškovnika. Ponuditelj treba upisati cijenu za svaku stavku troškovnika koja u stupcu „Količina“ ima navedenu numeričku vrijednost,</w:t>
      </w:r>
    </w:p>
    <w:p w14:paraId="4CA94568" w14:textId="0727E37E" w:rsidR="00186F9D" w:rsidRPr="00A059F8" w:rsidRDefault="00A059F8" w:rsidP="00BC4483">
      <w:pPr>
        <w:widowControl/>
        <w:ind w:left="283"/>
        <w:jc w:val="both"/>
        <w:textAlignment w:val="baseline"/>
        <w:rPr>
          <w:rFonts w:ascii="Times New Roman" w:eastAsia="Times New Roman" w:hAnsi="Times New Roman" w:cs="Times New Roman"/>
          <w:sz w:val="24"/>
          <w:szCs w:val="24"/>
          <w:lang w:eastAsia="hr-HR"/>
        </w:rPr>
      </w:pPr>
      <w:r w:rsidRPr="00A059F8">
        <w:rPr>
          <w:rFonts w:ascii="Times New Roman" w:eastAsia="Times New Roman" w:hAnsi="Times New Roman" w:cs="Times New Roman"/>
          <w:sz w:val="24"/>
          <w:szCs w:val="24"/>
          <w:lang w:eastAsia="hr-HR"/>
        </w:rPr>
        <w:t xml:space="preserve">c) </w:t>
      </w:r>
      <w:r w:rsidR="00186F9D" w:rsidRPr="00A059F8">
        <w:rPr>
          <w:rFonts w:ascii="Times New Roman" w:eastAsia="Times New Roman" w:hAnsi="Times New Roman" w:cs="Times New Roman"/>
          <w:sz w:val="24"/>
          <w:szCs w:val="24"/>
          <w:lang w:eastAsia="hr-HR"/>
        </w:rPr>
        <w:t>cijene stavaka (jedinične cijene) iskazuju se s najviše dva decimalna mjesta,</w:t>
      </w:r>
    </w:p>
    <w:p w14:paraId="14D87456" w14:textId="1879791C" w:rsidR="00186F9D" w:rsidRPr="00A059F8" w:rsidRDefault="00A059F8" w:rsidP="00BC4483">
      <w:pPr>
        <w:widowControl/>
        <w:ind w:left="283"/>
        <w:jc w:val="both"/>
        <w:textAlignment w:val="baseline"/>
        <w:rPr>
          <w:rFonts w:ascii="Times New Roman" w:eastAsia="Times New Roman" w:hAnsi="Times New Roman" w:cs="Times New Roman"/>
          <w:sz w:val="24"/>
          <w:szCs w:val="24"/>
          <w:lang w:eastAsia="hr-HR"/>
        </w:rPr>
      </w:pPr>
      <w:r w:rsidRPr="00A059F8">
        <w:rPr>
          <w:rFonts w:ascii="Times New Roman" w:eastAsia="Times New Roman" w:hAnsi="Times New Roman" w:cs="Times New Roman"/>
          <w:sz w:val="24"/>
          <w:szCs w:val="24"/>
          <w:lang w:eastAsia="hr-HR"/>
        </w:rPr>
        <w:t xml:space="preserve">d) </w:t>
      </w:r>
      <w:r w:rsidR="00186F9D" w:rsidRPr="00A059F8">
        <w:rPr>
          <w:rFonts w:ascii="Times New Roman" w:eastAsia="Times New Roman" w:hAnsi="Times New Roman" w:cs="Times New Roman"/>
          <w:sz w:val="24"/>
          <w:szCs w:val="24"/>
          <w:lang w:eastAsia="hr-HR"/>
        </w:rPr>
        <w:t>prilikom ispunjavanja troškovnika ponuditelj „Ukupnu cijenu“ stavke izračunava kao umnožak „Količine“ i „Jedinične cijene“ stavke,</w:t>
      </w:r>
    </w:p>
    <w:p w14:paraId="1491D1C3" w14:textId="0366C3FD" w:rsidR="00186F9D" w:rsidRPr="00A059F8" w:rsidRDefault="00A059F8" w:rsidP="00BC4483">
      <w:pPr>
        <w:widowControl/>
        <w:ind w:left="283"/>
        <w:jc w:val="both"/>
        <w:textAlignment w:val="baseline"/>
        <w:rPr>
          <w:rFonts w:ascii="Times New Roman" w:eastAsia="Times New Roman" w:hAnsi="Times New Roman" w:cs="Times New Roman"/>
          <w:sz w:val="24"/>
          <w:szCs w:val="24"/>
          <w:lang w:eastAsia="hr-HR"/>
        </w:rPr>
      </w:pPr>
      <w:r w:rsidRPr="00A059F8">
        <w:rPr>
          <w:rFonts w:ascii="Times New Roman" w:eastAsia="Times New Roman" w:hAnsi="Times New Roman" w:cs="Times New Roman"/>
          <w:sz w:val="24"/>
          <w:szCs w:val="24"/>
          <w:lang w:eastAsia="hr-HR"/>
        </w:rPr>
        <w:t xml:space="preserve">e) </w:t>
      </w:r>
      <w:r w:rsidR="00186F9D" w:rsidRPr="00A059F8">
        <w:rPr>
          <w:rFonts w:ascii="Times New Roman" w:eastAsia="Times New Roman" w:hAnsi="Times New Roman" w:cs="Times New Roman"/>
          <w:sz w:val="24"/>
          <w:szCs w:val="24"/>
          <w:lang w:eastAsia="hr-HR"/>
        </w:rPr>
        <w:t>u cijenu ponude moraju biti uračunati svi troškovi i popusti te dostava na lokaciju naručitelja,</w:t>
      </w:r>
    </w:p>
    <w:p w14:paraId="4F5DFEB5" w14:textId="77777777" w:rsidR="009060FA" w:rsidRDefault="009060FA" w:rsidP="00B72DCA">
      <w:pPr>
        <w:widowControl/>
        <w:ind w:left="283"/>
        <w:jc w:val="both"/>
        <w:textAlignment w:val="baseline"/>
        <w:rPr>
          <w:rFonts w:ascii="Times New Roman" w:eastAsia="Times New Roman" w:hAnsi="Times New Roman" w:cs="Times New Roman"/>
          <w:sz w:val="24"/>
          <w:szCs w:val="24"/>
          <w:lang w:eastAsia="hr-HR"/>
        </w:rPr>
      </w:pPr>
    </w:p>
    <w:p w14:paraId="132AE35A" w14:textId="77777777" w:rsidR="00B72DCA" w:rsidRPr="00B72DCA" w:rsidRDefault="00B72DCA" w:rsidP="00B72DCA">
      <w:pPr>
        <w:widowControl/>
        <w:ind w:left="283"/>
        <w:jc w:val="both"/>
        <w:textAlignment w:val="baseline"/>
        <w:rPr>
          <w:rFonts w:ascii="Times New Roman" w:eastAsia="Times New Roman" w:hAnsi="Times New Roman" w:cs="Times New Roman"/>
          <w:sz w:val="24"/>
          <w:szCs w:val="24"/>
          <w:lang w:eastAsia="hr-HR"/>
        </w:rPr>
      </w:pPr>
      <w:r w:rsidRPr="00B72DCA">
        <w:rPr>
          <w:rFonts w:ascii="Times New Roman" w:eastAsia="Times New Roman" w:hAnsi="Times New Roman" w:cs="Times New Roman"/>
          <w:sz w:val="24"/>
          <w:szCs w:val="24"/>
          <w:lang w:eastAsia="hr-HR"/>
        </w:rPr>
        <w:lastRenderedPageBreak/>
        <w:t>Ponuditelj ne smije mijenjati opise i količine predmeta nabave navedene u troškovniku.</w:t>
      </w:r>
      <w:r w:rsidRPr="00B72DCA">
        <w:rPr>
          <w:rFonts w:ascii="Times New Roman" w:eastAsia="Times New Roman" w:hAnsi="Times New Roman" w:cs="Times New Roman"/>
          <w:sz w:val="24"/>
          <w:szCs w:val="24"/>
          <w:lang w:eastAsia="hr-HR"/>
        </w:rPr>
        <w:tab/>
      </w:r>
    </w:p>
    <w:p w14:paraId="668E3CB6" w14:textId="6F609CAE" w:rsidR="00BE7418" w:rsidRDefault="00B72DCA" w:rsidP="00B72DCA">
      <w:pPr>
        <w:widowControl/>
        <w:ind w:left="283"/>
        <w:jc w:val="both"/>
        <w:textAlignment w:val="baseline"/>
        <w:rPr>
          <w:rFonts w:ascii="Times New Roman" w:eastAsia="Times New Roman" w:hAnsi="Times New Roman" w:cs="Times New Roman"/>
          <w:sz w:val="24"/>
          <w:szCs w:val="24"/>
          <w:lang w:eastAsia="hr-HR"/>
        </w:rPr>
      </w:pPr>
      <w:r w:rsidRPr="00B72DCA">
        <w:rPr>
          <w:rFonts w:ascii="Times New Roman" w:eastAsia="Times New Roman" w:hAnsi="Times New Roman" w:cs="Times New Roman"/>
          <w:sz w:val="24"/>
          <w:szCs w:val="24"/>
          <w:lang w:eastAsia="hr-HR"/>
        </w:rPr>
        <w:t>Troškovnik je dopušteno ispunjavati elektronički i to se neće smatrati mijenjanjem i nadopunjavanjem teksta Poziva.</w:t>
      </w:r>
      <w:r w:rsidRPr="00B72DCA">
        <w:rPr>
          <w:rFonts w:ascii="Times New Roman" w:eastAsia="Times New Roman" w:hAnsi="Times New Roman" w:cs="Times New Roman"/>
          <w:sz w:val="24"/>
          <w:szCs w:val="24"/>
          <w:lang w:eastAsia="hr-HR"/>
        </w:rPr>
        <w:tab/>
      </w:r>
    </w:p>
    <w:p w14:paraId="6B7561E0" w14:textId="77777777" w:rsidR="00B72DCA" w:rsidRDefault="00B72DCA" w:rsidP="00BC4483">
      <w:pPr>
        <w:widowControl/>
        <w:ind w:left="283"/>
        <w:jc w:val="both"/>
        <w:textAlignment w:val="baseline"/>
        <w:rPr>
          <w:rFonts w:ascii="Times New Roman" w:eastAsia="Times New Roman" w:hAnsi="Times New Roman" w:cs="Times New Roman"/>
          <w:sz w:val="24"/>
          <w:szCs w:val="24"/>
          <w:lang w:eastAsia="hr-HR"/>
        </w:rPr>
      </w:pPr>
    </w:p>
    <w:p w14:paraId="29398C71" w14:textId="20C528C5" w:rsidR="00F97701" w:rsidRPr="00BB2058" w:rsidRDefault="00F97701" w:rsidP="00BC4483">
      <w:pPr>
        <w:widowControl/>
        <w:ind w:left="283"/>
        <w:jc w:val="both"/>
        <w:textAlignment w:val="baseline"/>
        <w:rPr>
          <w:rFonts w:ascii="Times New Roman" w:eastAsia="Times New Roman" w:hAnsi="Times New Roman" w:cs="Times New Roman"/>
          <w:sz w:val="24"/>
          <w:szCs w:val="24"/>
          <w:lang w:eastAsia="hr-HR"/>
        </w:rPr>
      </w:pPr>
      <w:r w:rsidRPr="00BB2058">
        <w:rPr>
          <w:rFonts w:ascii="Times New Roman" w:eastAsia="Times New Roman" w:hAnsi="Times New Roman" w:cs="Times New Roman"/>
          <w:sz w:val="24"/>
          <w:szCs w:val="24"/>
          <w:lang w:eastAsia="hr-HR"/>
        </w:rPr>
        <w:t xml:space="preserve">Jedinične cijene iz ponude su nepromjenjive za cijelo vrijeme trajanja ugovora o nabavi. </w:t>
      </w:r>
    </w:p>
    <w:p w14:paraId="2B048182" w14:textId="0C3313B8" w:rsidR="00F97701" w:rsidRPr="00BB2058" w:rsidRDefault="00F97701" w:rsidP="00BC4483">
      <w:pPr>
        <w:widowControl/>
        <w:ind w:left="283"/>
        <w:jc w:val="both"/>
        <w:textAlignment w:val="baseline"/>
        <w:rPr>
          <w:rFonts w:ascii="Times New Roman" w:eastAsia="Times New Roman" w:hAnsi="Times New Roman" w:cs="Times New Roman"/>
          <w:sz w:val="24"/>
          <w:szCs w:val="24"/>
          <w:lang w:eastAsia="hr-HR"/>
        </w:rPr>
      </w:pPr>
      <w:r w:rsidRPr="00BB2058">
        <w:rPr>
          <w:rFonts w:ascii="Times New Roman" w:eastAsia="Times New Roman" w:hAnsi="Times New Roman" w:cs="Times New Roman"/>
          <w:sz w:val="24"/>
          <w:szCs w:val="24"/>
          <w:lang w:eastAsia="hr-HR"/>
        </w:rPr>
        <w:t>Ako ponuditelj ne postupi u skladu sa zahtjevima iz ove točke, ili promjeni tekst ili količine navedene u Obrascu troškovnika smatrat će se da je takav troškovnik nepotpun i nevažeći, te će ponuda biti odbačena kao neprihvatljiva. </w:t>
      </w:r>
    </w:p>
    <w:p w14:paraId="6F2E9F3E" w14:textId="77777777" w:rsidR="00BB2058" w:rsidRPr="00BB2058" w:rsidRDefault="00BB2058" w:rsidP="00BB2058">
      <w:pPr>
        <w:widowControl/>
        <w:ind w:left="856"/>
        <w:jc w:val="both"/>
        <w:textAlignment w:val="baseline"/>
        <w:rPr>
          <w:rFonts w:ascii="Times New Roman" w:eastAsia="Times New Roman" w:hAnsi="Times New Roman" w:cs="Times New Roman"/>
          <w:sz w:val="24"/>
          <w:szCs w:val="24"/>
          <w:lang w:eastAsia="hr-HR"/>
        </w:rPr>
      </w:pPr>
    </w:p>
    <w:p w14:paraId="2F791CF0" w14:textId="77777777" w:rsidR="0028749E" w:rsidRPr="00BB2058" w:rsidRDefault="0028749E" w:rsidP="00BC4483">
      <w:pPr>
        <w:numPr>
          <w:ilvl w:val="0"/>
          <w:numId w:val="5"/>
        </w:numPr>
        <w:shd w:val="clear" w:color="auto" w:fill="A6A6A6" w:themeFill="background1" w:themeFillShade="A6"/>
        <w:ind w:left="648" w:hanging="365"/>
        <w:outlineLvl w:val="0"/>
        <w:rPr>
          <w:rFonts w:ascii="Times New Roman" w:eastAsia="Arial" w:hAnsi="Times New Roman" w:cs="Times New Roman"/>
          <w:b/>
          <w:bCs/>
          <w:spacing w:val="-1"/>
          <w:sz w:val="24"/>
          <w:u w:val="thick" w:color="000000"/>
        </w:rPr>
      </w:pPr>
      <w:bookmarkStart w:id="46" w:name="_Toc510095181"/>
      <w:bookmarkStart w:id="47" w:name="_Toc57371400"/>
      <w:r w:rsidRPr="00BB2058">
        <w:rPr>
          <w:rFonts w:ascii="Times New Roman" w:eastAsia="Arial" w:hAnsi="Times New Roman" w:cs="Times New Roman"/>
          <w:b/>
          <w:bCs/>
          <w:spacing w:val="-1"/>
          <w:sz w:val="24"/>
          <w:u w:val="thick" w:color="000000"/>
        </w:rPr>
        <w:t>ROK, NAČIN I UVJETI PLAĆANJA</w:t>
      </w:r>
      <w:bookmarkEnd w:id="46"/>
      <w:bookmarkEnd w:id="47"/>
    </w:p>
    <w:p w14:paraId="5457E56C" w14:textId="77777777" w:rsidR="0028749E" w:rsidRPr="00BB2058" w:rsidRDefault="0028749E" w:rsidP="00BB2058">
      <w:pPr>
        <w:widowControl/>
        <w:ind w:left="856"/>
        <w:jc w:val="both"/>
        <w:textAlignment w:val="baseline"/>
        <w:rPr>
          <w:rFonts w:ascii="Times New Roman" w:eastAsia="Times New Roman" w:hAnsi="Times New Roman" w:cs="Times New Roman"/>
          <w:sz w:val="24"/>
          <w:szCs w:val="24"/>
          <w:lang w:eastAsia="hr-HR"/>
        </w:rPr>
      </w:pPr>
    </w:p>
    <w:p w14:paraId="1F94FC97" w14:textId="7922F422" w:rsidR="00D9716D" w:rsidRPr="00BB2058" w:rsidRDefault="00D9716D" w:rsidP="007572B7">
      <w:pPr>
        <w:ind w:left="283"/>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 xml:space="preserve">Plaćanje se obavlja na temelju </w:t>
      </w:r>
      <w:r w:rsidR="00D036D7">
        <w:rPr>
          <w:rFonts w:ascii="Times New Roman" w:eastAsia="Arial" w:hAnsi="Times New Roman" w:cs="Times New Roman"/>
          <w:spacing w:val="-2"/>
          <w:sz w:val="24"/>
          <w:szCs w:val="24"/>
        </w:rPr>
        <w:t>stvarn</w:t>
      </w:r>
      <w:r w:rsidR="007572B7">
        <w:rPr>
          <w:rFonts w:ascii="Times New Roman" w:eastAsia="Arial" w:hAnsi="Times New Roman" w:cs="Times New Roman"/>
          <w:spacing w:val="-2"/>
          <w:sz w:val="24"/>
          <w:szCs w:val="24"/>
        </w:rPr>
        <w:t>e količine uključenih</w:t>
      </w:r>
      <w:r w:rsidR="00D036D7">
        <w:rPr>
          <w:rFonts w:ascii="Times New Roman" w:eastAsia="Arial" w:hAnsi="Times New Roman" w:cs="Times New Roman"/>
          <w:spacing w:val="-2"/>
          <w:sz w:val="24"/>
          <w:szCs w:val="24"/>
        </w:rPr>
        <w:t xml:space="preserve"> </w:t>
      </w:r>
      <w:r w:rsidR="007572B7" w:rsidRPr="007572B7">
        <w:rPr>
          <w:rFonts w:ascii="Times New Roman" w:eastAsia="Arial" w:hAnsi="Times New Roman" w:cs="Times New Roman"/>
          <w:spacing w:val="-2"/>
          <w:sz w:val="24"/>
          <w:szCs w:val="24"/>
        </w:rPr>
        <w:t>priključaka, realiziranih usluga i jediničnih cijena sa uključenim popustima iz troškovnika što mora biti</w:t>
      </w:r>
      <w:r w:rsidR="007572B7">
        <w:rPr>
          <w:rFonts w:ascii="Times New Roman" w:eastAsia="Arial" w:hAnsi="Times New Roman" w:cs="Times New Roman"/>
          <w:spacing w:val="-2"/>
          <w:sz w:val="24"/>
          <w:szCs w:val="24"/>
        </w:rPr>
        <w:t xml:space="preserve"> </w:t>
      </w:r>
      <w:r w:rsidR="007572B7" w:rsidRPr="007572B7">
        <w:rPr>
          <w:rFonts w:ascii="Times New Roman" w:eastAsia="Arial" w:hAnsi="Times New Roman" w:cs="Times New Roman"/>
          <w:spacing w:val="-2"/>
          <w:sz w:val="24"/>
          <w:szCs w:val="24"/>
        </w:rPr>
        <w:t xml:space="preserve">vidljivo iz računa ili priloga računu, a temeljem Troškovnika koji je sastavni dio </w:t>
      </w:r>
      <w:r w:rsidR="007572B7">
        <w:rPr>
          <w:rFonts w:ascii="Times New Roman" w:eastAsia="Arial" w:hAnsi="Times New Roman" w:cs="Times New Roman"/>
          <w:spacing w:val="-2"/>
          <w:sz w:val="24"/>
          <w:szCs w:val="24"/>
        </w:rPr>
        <w:t>Poziva,</w:t>
      </w:r>
      <w:r w:rsidR="00834640">
        <w:rPr>
          <w:rFonts w:ascii="Times New Roman" w:eastAsia="Arial" w:hAnsi="Times New Roman" w:cs="Times New Roman"/>
          <w:spacing w:val="-2"/>
          <w:sz w:val="24"/>
          <w:szCs w:val="24"/>
        </w:rPr>
        <w:t xml:space="preserve"> </w:t>
      </w:r>
      <w:r w:rsidRPr="00BB2058">
        <w:rPr>
          <w:rFonts w:ascii="Times New Roman" w:eastAsia="Arial" w:hAnsi="Times New Roman" w:cs="Times New Roman"/>
          <w:spacing w:val="-2"/>
        </w:rPr>
        <w:t>i</w:t>
      </w:r>
      <w:r w:rsidRPr="00BB2058">
        <w:rPr>
          <w:rFonts w:ascii="Times New Roman" w:eastAsia="Arial" w:hAnsi="Times New Roman" w:cs="Times New Roman"/>
          <w:spacing w:val="-2"/>
          <w:sz w:val="24"/>
          <w:szCs w:val="24"/>
        </w:rPr>
        <w:t xml:space="preserve"> ispostavljenog računa u roku od trideset (30) dana od dana zaprimanja e-računa u strukturiranom elektroničkom obliku putem informacijskog posrednika, na IBAN ponuditelja. </w:t>
      </w:r>
    </w:p>
    <w:p w14:paraId="0B2EA773" w14:textId="77777777" w:rsidR="007572B7" w:rsidRPr="00D036D7" w:rsidRDefault="007572B7" w:rsidP="00BC4483">
      <w:pPr>
        <w:ind w:left="283"/>
        <w:jc w:val="both"/>
        <w:rPr>
          <w:rFonts w:ascii="Times New Roman" w:eastAsia="Arial" w:hAnsi="Times New Roman" w:cs="Times New Roman"/>
          <w:spacing w:val="-2"/>
          <w:sz w:val="24"/>
          <w:szCs w:val="24"/>
        </w:rPr>
      </w:pPr>
    </w:p>
    <w:p w14:paraId="5AFF165E" w14:textId="3745F79D" w:rsidR="00DE6462" w:rsidRDefault="00D036D7" w:rsidP="00BC4483">
      <w:pPr>
        <w:ind w:left="283"/>
        <w:jc w:val="both"/>
        <w:rPr>
          <w:rFonts w:ascii="Times New Roman" w:eastAsia="Arial" w:hAnsi="Times New Roman" w:cs="Times New Roman"/>
          <w:spacing w:val="-2"/>
          <w:sz w:val="24"/>
          <w:szCs w:val="24"/>
        </w:rPr>
      </w:pPr>
      <w:r w:rsidRPr="00D036D7">
        <w:rPr>
          <w:rFonts w:ascii="Times New Roman" w:eastAsia="Arial" w:hAnsi="Times New Roman" w:cs="Times New Roman"/>
          <w:spacing w:val="-2"/>
          <w:sz w:val="24"/>
          <w:szCs w:val="24"/>
        </w:rPr>
        <w:t>Odabrani Ponuditelj</w:t>
      </w:r>
      <w:r w:rsidR="00DE6462">
        <w:rPr>
          <w:rFonts w:ascii="Times New Roman" w:eastAsia="Arial" w:hAnsi="Times New Roman" w:cs="Times New Roman"/>
          <w:spacing w:val="-2"/>
          <w:sz w:val="24"/>
          <w:szCs w:val="24"/>
        </w:rPr>
        <w:t>, u dogovoru s Naručiteljem</w:t>
      </w:r>
      <w:r w:rsidR="00C31DB4">
        <w:rPr>
          <w:rFonts w:ascii="Times New Roman" w:eastAsia="Arial" w:hAnsi="Times New Roman" w:cs="Times New Roman"/>
          <w:spacing w:val="-2"/>
          <w:sz w:val="24"/>
          <w:szCs w:val="24"/>
        </w:rPr>
        <w:t xml:space="preserve"> utvrditi će način izrade mjesečnog računa radi praćenja potrošnje na</w:t>
      </w:r>
      <w:r w:rsidR="00DE6462">
        <w:rPr>
          <w:rFonts w:ascii="Times New Roman" w:eastAsia="Arial" w:hAnsi="Times New Roman" w:cs="Times New Roman"/>
          <w:spacing w:val="-2"/>
          <w:sz w:val="24"/>
          <w:szCs w:val="24"/>
        </w:rPr>
        <w:t>;</w:t>
      </w:r>
    </w:p>
    <w:p w14:paraId="47FC6BAC" w14:textId="073E4494" w:rsidR="00C31DB4" w:rsidRDefault="00C31DB4" w:rsidP="00DE6462">
      <w:pPr>
        <w:pStyle w:val="Odlomakpopisa"/>
        <w:numPr>
          <w:ilvl w:val="0"/>
          <w:numId w:val="36"/>
        </w:numPr>
        <w:ind w:left="643"/>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mjesečni račun po svakom pretplatničkom broju Naručitelja </w:t>
      </w:r>
    </w:p>
    <w:p w14:paraId="782F8620" w14:textId="1A908A6A" w:rsidR="00DE6462" w:rsidRPr="00DE6462" w:rsidRDefault="000B2940" w:rsidP="00DE6462">
      <w:pPr>
        <w:pStyle w:val="Odlomakpopisa"/>
        <w:numPr>
          <w:ilvl w:val="0"/>
          <w:numId w:val="36"/>
        </w:numPr>
        <w:ind w:left="643"/>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mjesečni </w:t>
      </w:r>
      <w:r w:rsidR="00DE6462">
        <w:rPr>
          <w:rFonts w:ascii="Times New Roman" w:eastAsia="Arial" w:hAnsi="Times New Roman" w:cs="Times New Roman"/>
          <w:spacing w:val="-2"/>
          <w:sz w:val="24"/>
          <w:szCs w:val="24"/>
        </w:rPr>
        <w:t xml:space="preserve">račun </w:t>
      </w:r>
      <w:r w:rsidR="002B78AC" w:rsidRPr="00DE6462">
        <w:rPr>
          <w:rFonts w:ascii="Times New Roman" w:eastAsia="Arial" w:hAnsi="Times New Roman" w:cs="Times New Roman"/>
          <w:spacing w:val="-2"/>
          <w:sz w:val="24"/>
          <w:szCs w:val="24"/>
        </w:rPr>
        <w:t xml:space="preserve">po </w:t>
      </w:r>
      <w:r w:rsidR="00C31DB4">
        <w:rPr>
          <w:rFonts w:ascii="Times New Roman" w:eastAsia="Arial" w:hAnsi="Times New Roman" w:cs="Times New Roman"/>
          <w:spacing w:val="-2"/>
          <w:sz w:val="24"/>
          <w:szCs w:val="24"/>
        </w:rPr>
        <w:t>dislociranim</w:t>
      </w:r>
      <w:r>
        <w:rPr>
          <w:rFonts w:ascii="Times New Roman" w:eastAsia="Arial" w:hAnsi="Times New Roman" w:cs="Times New Roman"/>
          <w:spacing w:val="-2"/>
          <w:sz w:val="24"/>
          <w:szCs w:val="24"/>
        </w:rPr>
        <w:t xml:space="preserve"> lokacijama (ispostave, crpne stanice i dr.) </w:t>
      </w:r>
      <w:r w:rsidR="00C31DB4">
        <w:rPr>
          <w:rFonts w:ascii="Times New Roman" w:eastAsia="Arial" w:hAnsi="Times New Roman" w:cs="Times New Roman"/>
          <w:spacing w:val="-2"/>
          <w:sz w:val="24"/>
          <w:szCs w:val="24"/>
        </w:rPr>
        <w:t xml:space="preserve">aktivnim pretplatničkim brojevima, </w:t>
      </w:r>
      <w:r w:rsidR="002B78AC" w:rsidRPr="00DE6462">
        <w:rPr>
          <w:rFonts w:ascii="Times New Roman" w:eastAsia="Arial" w:hAnsi="Times New Roman" w:cs="Times New Roman"/>
          <w:spacing w:val="-2"/>
          <w:sz w:val="24"/>
          <w:szCs w:val="24"/>
        </w:rPr>
        <w:t xml:space="preserve">za pojedine </w:t>
      </w:r>
      <w:r>
        <w:rPr>
          <w:rFonts w:ascii="Times New Roman" w:eastAsia="Arial" w:hAnsi="Times New Roman" w:cs="Times New Roman"/>
          <w:spacing w:val="-2"/>
          <w:sz w:val="24"/>
          <w:szCs w:val="24"/>
        </w:rPr>
        <w:t xml:space="preserve">ugovorene </w:t>
      </w:r>
      <w:r w:rsidR="002B78AC" w:rsidRPr="00DE6462">
        <w:rPr>
          <w:rFonts w:ascii="Times New Roman" w:eastAsia="Arial" w:hAnsi="Times New Roman" w:cs="Times New Roman"/>
          <w:spacing w:val="-2"/>
          <w:sz w:val="24"/>
          <w:szCs w:val="24"/>
        </w:rPr>
        <w:t>usluge prema potrebama Naručitelja</w:t>
      </w:r>
      <w:r w:rsidR="00C31DB4">
        <w:rPr>
          <w:rFonts w:ascii="Times New Roman" w:eastAsia="Arial" w:hAnsi="Times New Roman" w:cs="Times New Roman"/>
          <w:spacing w:val="-2"/>
          <w:sz w:val="24"/>
          <w:szCs w:val="24"/>
        </w:rPr>
        <w:t>,</w:t>
      </w:r>
    </w:p>
    <w:p w14:paraId="7DA9CAF6" w14:textId="1EE7E467" w:rsidR="00DE6462" w:rsidRPr="00DE6462" w:rsidRDefault="00DE6462" w:rsidP="00DE6462">
      <w:pPr>
        <w:pStyle w:val="Odlomakpopisa"/>
        <w:numPr>
          <w:ilvl w:val="0"/>
          <w:numId w:val="36"/>
        </w:numPr>
        <w:ind w:left="643"/>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račun  za </w:t>
      </w:r>
      <w:r w:rsidRPr="00DE6462">
        <w:rPr>
          <w:rFonts w:ascii="Times New Roman" w:eastAsia="Arial" w:hAnsi="Times New Roman" w:cs="Times New Roman"/>
          <w:spacing w:val="-2"/>
          <w:sz w:val="24"/>
          <w:szCs w:val="24"/>
        </w:rPr>
        <w:t xml:space="preserve">pojedinog </w:t>
      </w:r>
      <w:r>
        <w:rPr>
          <w:rFonts w:ascii="Times New Roman" w:eastAsia="Arial" w:hAnsi="Times New Roman" w:cs="Times New Roman"/>
          <w:spacing w:val="-2"/>
          <w:sz w:val="24"/>
          <w:szCs w:val="24"/>
        </w:rPr>
        <w:t>pretplatnika</w:t>
      </w:r>
      <w:r w:rsidRPr="00DE6462">
        <w:rPr>
          <w:rFonts w:ascii="Times New Roman" w:eastAsia="Arial" w:hAnsi="Times New Roman" w:cs="Times New Roman"/>
          <w:spacing w:val="-2"/>
          <w:sz w:val="24"/>
          <w:szCs w:val="24"/>
        </w:rPr>
        <w:t xml:space="preserve"> po dozvoljenom limitu</w:t>
      </w:r>
      <w:r w:rsidR="00834640">
        <w:rPr>
          <w:rFonts w:ascii="Times New Roman" w:eastAsia="Arial" w:hAnsi="Times New Roman" w:cs="Times New Roman"/>
          <w:spacing w:val="-2"/>
          <w:sz w:val="24"/>
          <w:szCs w:val="24"/>
        </w:rPr>
        <w:t>,</w:t>
      </w:r>
      <w:r w:rsidR="00C31DB4">
        <w:rPr>
          <w:rFonts w:ascii="Times New Roman" w:eastAsia="Arial" w:hAnsi="Times New Roman" w:cs="Times New Roman"/>
          <w:spacing w:val="-2"/>
          <w:sz w:val="24"/>
          <w:szCs w:val="24"/>
        </w:rPr>
        <w:t xml:space="preserve"> </w:t>
      </w:r>
      <w:r w:rsidRPr="00DE6462">
        <w:rPr>
          <w:rFonts w:ascii="Times New Roman" w:eastAsia="Arial" w:hAnsi="Times New Roman" w:cs="Times New Roman"/>
          <w:spacing w:val="-2"/>
          <w:sz w:val="24"/>
          <w:szCs w:val="24"/>
        </w:rPr>
        <w:t>te</w:t>
      </w:r>
    </w:p>
    <w:p w14:paraId="2DC737F3" w14:textId="77777777" w:rsidR="000B2940" w:rsidRDefault="00DE6462" w:rsidP="00DE6462">
      <w:pPr>
        <w:pStyle w:val="Odlomakpopisa"/>
        <w:numPr>
          <w:ilvl w:val="0"/>
          <w:numId w:val="36"/>
        </w:numPr>
        <w:ind w:left="643"/>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račun za </w:t>
      </w:r>
      <w:r w:rsidRPr="00DE6462">
        <w:rPr>
          <w:rFonts w:ascii="Times New Roman" w:eastAsia="Arial" w:hAnsi="Times New Roman" w:cs="Times New Roman"/>
          <w:spacing w:val="-2"/>
          <w:sz w:val="24"/>
          <w:szCs w:val="24"/>
        </w:rPr>
        <w:t>prekorače</w:t>
      </w:r>
      <w:r>
        <w:rPr>
          <w:rFonts w:ascii="Times New Roman" w:eastAsia="Arial" w:hAnsi="Times New Roman" w:cs="Times New Roman"/>
          <w:spacing w:val="-2"/>
          <w:sz w:val="24"/>
          <w:szCs w:val="24"/>
        </w:rPr>
        <w:t xml:space="preserve">ni </w:t>
      </w:r>
      <w:r w:rsidR="00CD27D2" w:rsidRPr="00DE6462">
        <w:rPr>
          <w:rFonts w:ascii="Times New Roman" w:eastAsia="Arial" w:hAnsi="Times New Roman" w:cs="Times New Roman"/>
          <w:spacing w:val="-2"/>
          <w:sz w:val="24"/>
          <w:szCs w:val="24"/>
        </w:rPr>
        <w:t xml:space="preserve">dozvoljeni </w:t>
      </w:r>
      <w:r w:rsidR="00825D0D" w:rsidRPr="00DE6462">
        <w:rPr>
          <w:rFonts w:ascii="Times New Roman" w:eastAsia="Arial" w:hAnsi="Times New Roman" w:cs="Times New Roman"/>
          <w:spacing w:val="-2"/>
          <w:sz w:val="24"/>
          <w:szCs w:val="24"/>
        </w:rPr>
        <w:t>limit</w:t>
      </w:r>
      <w:r w:rsidR="002B78AC" w:rsidRPr="00DE6462">
        <w:rPr>
          <w:rFonts w:ascii="Times New Roman" w:eastAsia="Arial" w:hAnsi="Times New Roman" w:cs="Times New Roman"/>
          <w:spacing w:val="-2"/>
          <w:sz w:val="24"/>
          <w:szCs w:val="24"/>
        </w:rPr>
        <w:t xml:space="preserve"> potrošnje</w:t>
      </w:r>
      <w:r w:rsidR="001222F9" w:rsidRPr="00DE6462">
        <w:rPr>
          <w:rFonts w:ascii="Times New Roman" w:eastAsia="Arial" w:hAnsi="Times New Roman" w:cs="Times New Roman"/>
          <w:spacing w:val="-2"/>
          <w:sz w:val="24"/>
          <w:szCs w:val="24"/>
        </w:rPr>
        <w:t xml:space="preserve"> pojedinog pretplatnika</w:t>
      </w:r>
      <w:r w:rsidR="000B2940">
        <w:rPr>
          <w:rFonts w:ascii="Times New Roman" w:eastAsia="Arial" w:hAnsi="Times New Roman" w:cs="Times New Roman"/>
          <w:spacing w:val="-2"/>
          <w:sz w:val="24"/>
          <w:szCs w:val="24"/>
        </w:rPr>
        <w:t>.</w:t>
      </w:r>
    </w:p>
    <w:p w14:paraId="33BE5D76" w14:textId="77777777" w:rsidR="00B4220B" w:rsidRDefault="00B4220B" w:rsidP="00BC4483">
      <w:pPr>
        <w:ind w:left="283"/>
        <w:jc w:val="both"/>
        <w:rPr>
          <w:rFonts w:ascii="Times New Roman" w:eastAsia="Arial" w:hAnsi="Times New Roman" w:cs="Times New Roman"/>
          <w:spacing w:val="-2"/>
          <w:sz w:val="24"/>
          <w:szCs w:val="24"/>
        </w:rPr>
      </w:pPr>
    </w:p>
    <w:p w14:paraId="4F7E8921" w14:textId="296F3E19" w:rsidR="007572B7" w:rsidRDefault="00D036D7" w:rsidP="007572B7">
      <w:pPr>
        <w:ind w:left="283"/>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 xml:space="preserve">Račun treba glasiti na: ZADARSKA ŽUPANIJA, Božidara Petranovića 8, 23000 Zadar, s pozivom na broj ugovora. </w:t>
      </w:r>
      <w:r w:rsidR="007572B7">
        <w:rPr>
          <w:rFonts w:ascii="Times New Roman" w:eastAsia="Arial" w:hAnsi="Times New Roman" w:cs="Times New Roman"/>
          <w:spacing w:val="-2"/>
          <w:sz w:val="24"/>
          <w:szCs w:val="24"/>
        </w:rPr>
        <w:t xml:space="preserve">U prilogu računa </w:t>
      </w:r>
      <w:r w:rsidR="007572B7" w:rsidRPr="007572B7">
        <w:rPr>
          <w:rFonts w:ascii="Times New Roman" w:eastAsia="Arial" w:hAnsi="Times New Roman" w:cs="Times New Roman"/>
          <w:spacing w:val="-2"/>
          <w:sz w:val="24"/>
          <w:szCs w:val="24"/>
        </w:rPr>
        <w:t>priložiti specifikaciju poziva za svaki pojedinačni</w:t>
      </w:r>
      <w:r w:rsidR="007572B7">
        <w:rPr>
          <w:rFonts w:ascii="Times New Roman" w:eastAsia="Arial" w:hAnsi="Times New Roman" w:cs="Times New Roman"/>
          <w:spacing w:val="-2"/>
          <w:sz w:val="24"/>
          <w:szCs w:val="24"/>
        </w:rPr>
        <w:t xml:space="preserve"> </w:t>
      </w:r>
      <w:r w:rsidR="007572B7" w:rsidRPr="007572B7">
        <w:rPr>
          <w:rFonts w:ascii="Times New Roman" w:eastAsia="Arial" w:hAnsi="Times New Roman" w:cs="Times New Roman"/>
          <w:spacing w:val="-2"/>
          <w:sz w:val="24"/>
          <w:szCs w:val="24"/>
        </w:rPr>
        <w:t>pretplatnički broj (naknade, popusti, pozivi unutar VPN mreže, pozivi unutar mreže davatelja usluge,</w:t>
      </w:r>
      <w:r w:rsidR="007572B7">
        <w:rPr>
          <w:rFonts w:ascii="Times New Roman" w:eastAsia="Arial" w:hAnsi="Times New Roman" w:cs="Times New Roman"/>
          <w:spacing w:val="-2"/>
          <w:sz w:val="24"/>
          <w:szCs w:val="24"/>
        </w:rPr>
        <w:t xml:space="preserve"> </w:t>
      </w:r>
      <w:r w:rsidR="007572B7" w:rsidRPr="007572B7">
        <w:rPr>
          <w:rFonts w:ascii="Times New Roman" w:eastAsia="Arial" w:hAnsi="Times New Roman" w:cs="Times New Roman"/>
          <w:spacing w:val="-2"/>
          <w:sz w:val="24"/>
          <w:szCs w:val="24"/>
        </w:rPr>
        <w:t>pozivi prema drugim mobilnim mrežama unutar Hrvatske, SMS unutar mreže davatelja usluge, SMS</w:t>
      </w:r>
      <w:r w:rsidR="007572B7">
        <w:rPr>
          <w:rFonts w:ascii="Times New Roman" w:eastAsia="Arial" w:hAnsi="Times New Roman" w:cs="Times New Roman"/>
          <w:spacing w:val="-2"/>
          <w:sz w:val="24"/>
          <w:szCs w:val="24"/>
        </w:rPr>
        <w:t xml:space="preserve"> </w:t>
      </w:r>
      <w:r w:rsidR="007572B7" w:rsidRPr="007572B7">
        <w:rPr>
          <w:rFonts w:ascii="Times New Roman" w:eastAsia="Arial" w:hAnsi="Times New Roman" w:cs="Times New Roman"/>
          <w:spacing w:val="-2"/>
          <w:sz w:val="24"/>
          <w:szCs w:val="24"/>
        </w:rPr>
        <w:t>prema drugim mobilnim mrežama, MMS, prijenos podataka…)</w:t>
      </w:r>
    </w:p>
    <w:p w14:paraId="57231574" w14:textId="77777777" w:rsidR="000B2940" w:rsidRDefault="000B2940" w:rsidP="00BC4483">
      <w:pPr>
        <w:ind w:left="283"/>
        <w:jc w:val="both"/>
        <w:rPr>
          <w:rFonts w:ascii="Times New Roman" w:eastAsia="Arial" w:hAnsi="Times New Roman" w:cs="Times New Roman"/>
          <w:spacing w:val="-2"/>
          <w:sz w:val="24"/>
          <w:szCs w:val="24"/>
        </w:rPr>
      </w:pPr>
    </w:p>
    <w:p w14:paraId="7F96B66F" w14:textId="602ED460" w:rsidR="00834640" w:rsidRDefault="00834640" w:rsidP="00BC4483">
      <w:pPr>
        <w:ind w:left="283"/>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Odabrani ponuditelj je obvezan slati račune za privatne troškove pojedinog pretplatnika na pojedinačnu adresu koju odredi sam pretplatnik ili Naručitelj. </w:t>
      </w:r>
    </w:p>
    <w:p w14:paraId="68525732" w14:textId="77777777" w:rsidR="00D036D7" w:rsidRPr="00BB2058" w:rsidRDefault="00D036D7" w:rsidP="00BB2058">
      <w:pPr>
        <w:spacing w:line="252" w:lineRule="exact"/>
        <w:ind w:left="855"/>
        <w:jc w:val="both"/>
        <w:rPr>
          <w:rFonts w:ascii="Times New Roman" w:eastAsia="Arial" w:hAnsi="Times New Roman" w:cs="Times New Roman"/>
          <w:spacing w:val="-2"/>
          <w:sz w:val="24"/>
          <w:szCs w:val="24"/>
        </w:rPr>
      </w:pPr>
    </w:p>
    <w:p w14:paraId="3C9004F5" w14:textId="08228147" w:rsidR="0028749E" w:rsidRPr="00BB2058" w:rsidRDefault="0028749E" w:rsidP="00BC4483">
      <w:pPr>
        <w:spacing w:line="252" w:lineRule="exact"/>
        <w:ind w:left="283"/>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Predujam isključen, kao i traženje sredstava osiguranja plaćanja od strane gospodarskog subjekta.</w:t>
      </w:r>
    </w:p>
    <w:p w14:paraId="7C1AFD46" w14:textId="77777777" w:rsidR="0028749E" w:rsidRDefault="0028749E" w:rsidP="00BC4483">
      <w:pPr>
        <w:spacing w:line="252" w:lineRule="exact"/>
        <w:ind w:left="283"/>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215AD66B" w14:textId="77777777" w:rsidR="00883E13" w:rsidRPr="00BB2058" w:rsidRDefault="00883E13" w:rsidP="00BB2058">
      <w:pPr>
        <w:autoSpaceDE w:val="0"/>
        <w:autoSpaceDN w:val="0"/>
        <w:adjustRightInd w:val="0"/>
        <w:spacing w:line="276" w:lineRule="auto"/>
        <w:jc w:val="both"/>
        <w:rPr>
          <w:rFonts w:ascii="Times New Roman" w:eastAsia="Calibri" w:hAnsi="Times New Roman" w:cs="Times New Roman"/>
          <w:bCs/>
          <w:color w:val="FF0000"/>
        </w:rPr>
      </w:pPr>
    </w:p>
    <w:p w14:paraId="0CFF0B97" w14:textId="77777777" w:rsidR="0028749E" w:rsidRPr="00BB2058" w:rsidRDefault="0028749E" w:rsidP="007C36A3">
      <w:pPr>
        <w:numPr>
          <w:ilvl w:val="0"/>
          <w:numId w:val="5"/>
        </w:numPr>
        <w:shd w:val="clear" w:color="auto" w:fill="A6A6A6" w:themeFill="background1" w:themeFillShade="A6"/>
        <w:ind w:left="648" w:hanging="365"/>
        <w:outlineLvl w:val="0"/>
        <w:rPr>
          <w:rFonts w:ascii="Times New Roman" w:eastAsia="Arial" w:hAnsi="Times New Roman" w:cs="Times New Roman"/>
          <w:b/>
          <w:bCs/>
          <w:spacing w:val="-1"/>
          <w:sz w:val="24"/>
          <w:u w:val="thick" w:color="000000"/>
        </w:rPr>
      </w:pPr>
      <w:bookmarkStart w:id="48" w:name="_Toc510095182"/>
      <w:bookmarkStart w:id="49" w:name="_Toc57371401"/>
      <w:r w:rsidRPr="00BB2058">
        <w:rPr>
          <w:rFonts w:ascii="Times New Roman" w:eastAsia="Arial" w:hAnsi="Times New Roman" w:cs="Times New Roman"/>
          <w:b/>
          <w:bCs/>
          <w:spacing w:val="-1"/>
          <w:sz w:val="24"/>
          <w:u w:val="thick" w:color="000000"/>
        </w:rPr>
        <w:t>UPUTA O ISPRAVNOM NAČINU IZRADE PONUDE</w:t>
      </w:r>
      <w:bookmarkEnd w:id="48"/>
      <w:bookmarkEnd w:id="49"/>
    </w:p>
    <w:p w14:paraId="52528C6B" w14:textId="77777777" w:rsidR="00956F59" w:rsidRDefault="00956F59" w:rsidP="00956F59">
      <w:pPr>
        <w:pStyle w:val="Tijeloteksta"/>
        <w:spacing w:before="1" w:line="252" w:lineRule="exact"/>
        <w:ind w:right="7"/>
        <w:jc w:val="both"/>
        <w:rPr>
          <w:rFonts w:ascii="Times New Roman" w:eastAsia="Calibri" w:hAnsi="Times New Roman" w:cs="Times New Roman"/>
          <w:bCs/>
        </w:rPr>
      </w:pPr>
    </w:p>
    <w:p w14:paraId="292EF3D5" w14:textId="6B846CE5" w:rsidR="00956F59" w:rsidRPr="00956F59" w:rsidRDefault="00956F59" w:rsidP="007C36A3">
      <w:pPr>
        <w:pStyle w:val="Tijeloteksta"/>
        <w:spacing w:line="252" w:lineRule="exact"/>
        <w:ind w:left="283"/>
        <w:jc w:val="both"/>
        <w:rPr>
          <w:rFonts w:ascii="Times New Roman" w:hAnsi="Times New Roman" w:cs="Times New Roman"/>
          <w:spacing w:val="-2"/>
          <w:sz w:val="24"/>
          <w:szCs w:val="24"/>
        </w:rPr>
      </w:pPr>
      <w:r w:rsidRPr="00956F59">
        <w:rPr>
          <w:rFonts w:ascii="Times New Roman" w:hAnsi="Times New Roman" w:cs="Times New Roman"/>
          <w:spacing w:val="-2"/>
          <w:sz w:val="24"/>
          <w:szCs w:val="24"/>
        </w:rPr>
        <w:t>Pri izradi ponude ponuditelj se mora pridržavati zahtjeva i uvjeta iz ovog Poziva.</w:t>
      </w:r>
    </w:p>
    <w:p w14:paraId="094D09FA" w14:textId="77777777" w:rsidR="00956F59" w:rsidRPr="00956F59" w:rsidRDefault="00956F59" w:rsidP="007C36A3">
      <w:pPr>
        <w:spacing w:line="252" w:lineRule="exact"/>
        <w:ind w:left="283"/>
        <w:jc w:val="both"/>
        <w:rPr>
          <w:rFonts w:ascii="Times New Roman" w:eastAsia="Arial" w:hAnsi="Times New Roman" w:cs="Times New Roman"/>
          <w:spacing w:val="-2"/>
          <w:sz w:val="24"/>
          <w:szCs w:val="24"/>
        </w:rPr>
      </w:pPr>
      <w:r w:rsidRPr="00956F59">
        <w:rPr>
          <w:rFonts w:ascii="Times New Roman" w:eastAsia="Arial" w:hAnsi="Times New Roman" w:cs="Times New Roman"/>
          <w:spacing w:val="-2"/>
          <w:sz w:val="24"/>
          <w:szCs w:val="24"/>
        </w:rPr>
        <w:t xml:space="preserve">Ponuda, zajedno sa pripadajućom dokumentacijom, izrađuje se na hrvatskom jeziku i latiničnom pismu. </w:t>
      </w:r>
    </w:p>
    <w:p w14:paraId="0B8655F6" w14:textId="77777777" w:rsidR="008C16A9" w:rsidRPr="00BB2058" w:rsidRDefault="008C16A9" w:rsidP="007C36A3">
      <w:pPr>
        <w:spacing w:line="252" w:lineRule="exact"/>
        <w:ind w:left="283"/>
        <w:jc w:val="both"/>
        <w:rPr>
          <w:rFonts w:ascii="Times New Roman" w:eastAsia="Arial" w:hAnsi="Times New Roman" w:cs="Times New Roman"/>
          <w:spacing w:val="-2"/>
          <w:sz w:val="24"/>
          <w:szCs w:val="24"/>
        </w:rPr>
      </w:pPr>
    </w:p>
    <w:p w14:paraId="7CA526D7" w14:textId="2D430965" w:rsidR="0028749E" w:rsidRPr="00BB2058" w:rsidRDefault="00585DF1" w:rsidP="007C36A3">
      <w:pPr>
        <w:numPr>
          <w:ilvl w:val="1"/>
          <w:numId w:val="5"/>
        </w:numPr>
        <w:ind w:left="643"/>
        <w:jc w:val="both"/>
        <w:outlineLvl w:val="0"/>
        <w:rPr>
          <w:rFonts w:ascii="Times New Roman" w:eastAsia="Arial" w:hAnsi="Times New Roman" w:cs="Times New Roman"/>
          <w:b/>
          <w:bCs/>
          <w:spacing w:val="-1"/>
          <w:sz w:val="24"/>
          <w:szCs w:val="24"/>
          <w:u w:val="thick" w:color="000000"/>
        </w:rPr>
      </w:pPr>
      <w:bookmarkStart w:id="50" w:name="_Toc510095183"/>
      <w:r w:rsidRPr="00BB2058">
        <w:rPr>
          <w:rFonts w:ascii="Times New Roman" w:eastAsia="Arial" w:hAnsi="Times New Roman" w:cs="Times New Roman"/>
          <w:b/>
          <w:bCs/>
          <w:spacing w:val="-1"/>
          <w:sz w:val="24"/>
          <w:szCs w:val="24"/>
          <w:u w:val="thick" w:color="000000"/>
        </w:rPr>
        <w:t xml:space="preserve"> </w:t>
      </w:r>
      <w:bookmarkStart w:id="51" w:name="_Toc57371402"/>
      <w:r w:rsidR="0028749E" w:rsidRPr="00BB2058">
        <w:rPr>
          <w:rFonts w:ascii="Times New Roman" w:eastAsia="Arial" w:hAnsi="Times New Roman" w:cs="Times New Roman"/>
          <w:b/>
          <w:bCs/>
          <w:spacing w:val="-1"/>
          <w:sz w:val="24"/>
          <w:szCs w:val="24"/>
          <w:u w:val="thick" w:color="000000"/>
        </w:rPr>
        <w:t>Sadržaj ponude</w:t>
      </w:r>
      <w:bookmarkEnd w:id="50"/>
      <w:bookmarkEnd w:id="51"/>
    </w:p>
    <w:p w14:paraId="52AC179B" w14:textId="77777777" w:rsidR="0028749E" w:rsidRPr="00BB2058" w:rsidRDefault="0028749E" w:rsidP="007C36A3">
      <w:pPr>
        <w:spacing w:line="252" w:lineRule="exact"/>
        <w:ind w:left="283"/>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Ponuda treba sadržavati:</w:t>
      </w:r>
    </w:p>
    <w:p w14:paraId="16688F28" w14:textId="5FF7CE20" w:rsidR="0048424B" w:rsidRPr="00BB2058" w:rsidRDefault="0028749E" w:rsidP="007C36A3">
      <w:pPr>
        <w:pStyle w:val="Odlomakpopisa"/>
        <w:numPr>
          <w:ilvl w:val="0"/>
          <w:numId w:val="8"/>
        </w:numPr>
        <w:ind w:left="643"/>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 xml:space="preserve">Ponudbeni list (ispunjen, potpisan i </w:t>
      </w:r>
      <w:proofErr w:type="spellStart"/>
      <w:r w:rsidRPr="00BB2058">
        <w:rPr>
          <w:rFonts w:ascii="Times New Roman" w:eastAsia="Arial" w:hAnsi="Times New Roman" w:cs="Times New Roman"/>
          <w:spacing w:val="-2"/>
          <w:sz w:val="24"/>
          <w:szCs w:val="24"/>
        </w:rPr>
        <w:t>pečatiran</w:t>
      </w:r>
      <w:proofErr w:type="spellEnd"/>
      <w:r w:rsidRPr="00BB2058">
        <w:rPr>
          <w:rFonts w:ascii="Times New Roman" w:eastAsia="Arial" w:hAnsi="Times New Roman" w:cs="Times New Roman"/>
          <w:spacing w:val="-2"/>
          <w:sz w:val="24"/>
          <w:szCs w:val="24"/>
        </w:rPr>
        <w:t xml:space="preserve"> od strane ovlaštene osobe ponuditelja)</w:t>
      </w:r>
    </w:p>
    <w:p w14:paraId="1636BB6A" w14:textId="2E044106" w:rsidR="0048424B" w:rsidRPr="00BB2058" w:rsidRDefault="0017784B" w:rsidP="007C36A3">
      <w:pPr>
        <w:pStyle w:val="Odlomakpopisa"/>
        <w:numPr>
          <w:ilvl w:val="0"/>
          <w:numId w:val="8"/>
        </w:numPr>
        <w:ind w:left="643"/>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 xml:space="preserve">Troškovnik (ispunjen, potpisan i </w:t>
      </w:r>
      <w:proofErr w:type="spellStart"/>
      <w:r w:rsidRPr="00BB2058">
        <w:rPr>
          <w:rFonts w:ascii="Times New Roman" w:eastAsia="Arial" w:hAnsi="Times New Roman" w:cs="Times New Roman"/>
          <w:spacing w:val="-2"/>
          <w:sz w:val="24"/>
          <w:szCs w:val="24"/>
        </w:rPr>
        <w:t>pečatiran</w:t>
      </w:r>
      <w:proofErr w:type="spellEnd"/>
      <w:r w:rsidRPr="00BB2058">
        <w:rPr>
          <w:rFonts w:ascii="Times New Roman" w:eastAsia="Arial" w:hAnsi="Times New Roman" w:cs="Times New Roman"/>
          <w:spacing w:val="-2"/>
          <w:sz w:val="24"/>
          <w:szCs w:val="24"/>
        </w:rPr>
        <w:t xml:space="preserve"> od strane ovlaštene osobe ponuditelja)</w:t>
      </w:r>
    </w:p>
    <w:p w14:paraId="7E7E346C" w14:textId="77777777" w:rsidR="00CD27D2" w:rsidRDefault="00A059F8" w:rsidP="007C36A3">
      <w:pPr>
        <w:pStyle w:val="Odlomakpopisa"/>
        <w:numPr>
          <w:ilvl w:val="0"/>
          <w:numId w:val="8"/>
        </w:numPr>
        <w:ind w:left="643"/>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Tehničke</w:t>
      </w:r>
      <w:r w:rsidR="003E413D" w:rsidRPr="00BB2058">
        <w:rPr>
          <w:rFonts w:ascii="Times New Roman" w:eastAsia="Arial" w:hAnsi="Times New Roman" w:cs="Times New Roman"/>
          <w:spacing w:val="-2"/>
          <w:sz w:val="24"/>
          <w:szCs w:val="24"/>
        </w:rPr>
        <w:t xml:space="preserve"> specifikacij</w:t>
      </w:r>
      <w:r>
        <w:rPr>
          <w:rFonts w:ascii="Times New Roman" w:eastAsia="Arial" w:hAnsi="Times New Roman" w:cs="Times New Roman"/>
          <w:spacing w:val="-2"/>
          <w:sz w:val="24"/>
          <w:szCs w:val="24"/>
        </w:rPr>
        <w:t>e</w:t>
      </w:r>
      <w:r w:rsidR="003E413D" w:rsidRPr="00BB2058">
        <w:rPr>
          <w:rFonts w:ascii="Times New Roman" w:eastAsia="Arial" w:hAnsi="Times New Roman" w:cs="Times New Roman"/>
          <w:spacing w:val="-2"/>
          <w:sz w:val="24"/>
          <w:szCs w:val="24"/>
        </w:rPr>
        <w:t xml:space="preserve"> (ispunjena, potpisana i </w:t>
      </w:r>
      <w:proofErr w:type="spellStart"/>
      <w:r w:rsidR="003E413D" w:rsidRPr="00BB2058">
        <w:rPr>
          <w:rFonts w:ascii="Times New Roman" w:eastAsia="Arial" w:hAnsi="Times New Roman" w:cs="Times New Roman"/>
          <w:spacing w:val="-2"/>
          <w:sz w:val="24"/>
          <w:szCs w:val="24"/>
        </w:rPr>
        <w:t>pečatirana</w:t>
      </w:r>
      <w:proofErr w:type="spellEnd"/>
      <w:r w:rsidR="003E413D" w:rsidRPr="00BB2058">
        <w:rPr>
          <w:rFonts w:ascii="Times New Roman" w:eastAsia="Arial" w:hAnsi="Times New Roman" w:cs="Times New Roman"/>
          <w:spacing w:val="-2"/>
          <w:sz w:val="24"/>
          <w:szCs w:val="24"/>
        </w:rPr>
        <w:t xml:space="preserve"> od strane ovlaštene osobe ponuditelja),</w:t>
      </w:r>
    </w:p>
    <w:p w14:paraId="3518554C" w14:textId="15C83014" w:rsidR="003E413D" w:rsidRPr="002B78AC" w:rsidRDefault="00CD27D2" w:rsidP="002B78AC">
      <w:pPr>
        <w:pStyle w:val="Odlomakpopisa"/>
        <w:numPr>
          <w:ilvl w:val="0"/>
          <w:numId w:val="8"/>
        </w:numPr>
        <w:ind w:left="643"/>
        <w:rPr>
          <w:rFonts w:ascii="Times New Roman" w:eastAsia="Arial" w:hAnsi="Times New Roman" w:cs="Times New Roman"/>
          <w:spacing w:val="-2"/>
          <w:sz w:val="24"/>
          <w:szCs w:val="24"/>
        </w:rPr>
      </w:pPr>
      <w:r w:rsidRPr="002B78AC">
        <w:rPr>
          <w:rFonts w:ascii="Times New Roman" w:eastAsia="Arial" w:hAnsi="Times New Roman" w:cs="Times New Roman"/>
          <w:spacing w:val="-2"/>
          <w:sz w:val="24"/>
          <w:szCs w:val="24"/>
        </w:rPr>
        <w:t>Minimalne tehničke specifikacije uređaja prema kategorijama (</w:t>
      </w:r>
      <w:r w:rsidR="002B78AC" w:rsidRPr="002B78AC">
        <w:rPr>
          <w:rFonts w:ascii="Times New Roman" w:eastAsia="Arial" w:hAnsi="Times New Roman" w:cs="Times New Roman"/>
          <w:spacing w:val="-2"/>
          <w:sz w:val="24"/>
          <w:szCs w:val="24"/>
        </w:rPr>
        <w:t>i</w:t>
      </w:r>
      <w:r w:rsidR="002B78AC" w:rsidRPr="002B78AC">
        <w:rPr>
          <w:rFonts w:ascii="Times New Roman" w:hAnsi="Times New Roman" w:cs="Times New Roman"/>
          <w:sz w:val="24"/>
          <w:szCs w:val="24"/>
        </w:rPr>
        <w:t xml:space="preserve">spunjene, potpisane i </w:t>
      </w:r>
      <w:proofErr w:type="spellStart"/>
      <w:r w:rsidR="002B78AC" w:rsidRPr="002B78AC">
        <w:rPr>
          <w:rFonts w:ascii="Times New Roman" w:hAnsi="Times New Roman" w:cs="Times New Roman"/>
          <w:sz w:val="24"/>
          <w:szCs w:val="24"/>
        </w:rPr>
        <w:t>pečatirane</w:t>
      </w:r>
      <w:proofErr w:type="spellEnd"/>
      <w:r w:rsidR="002B78AC" w:rsidRPr="002B78AC">
        <w:rPr>
          <w:rFonts w:ascii="Times New Roman" w:hAnsi="Times New Roman" w:cs="Times New Roman"/>
          <w:sz w:val="24"/>
          <w:szCs w:val="24"/>
        </w:rPr>
        <w:t xml:space="preserve"> od strane ovlaštene osobe ponuditelja)</w:t>
      </w:r>
    </w:p>
    <w:p w14:paraId="2B4C3F38" w14:textId="2370547F" w:rsidR="00E14E62" w:rsidRPr="00BB2058" w:rsidRDefault="00E14E62" w:rsidP="007C36A3">
      <w:pPr>
        <w:pStyle w:val="Odlomakpopisa"/>
        <w:numPr>
          <w:ilvl w:val="0"/>
          <w:numId w:val="8"/>
        </w:numPr>
        <w:ind w:left="643"/>
        <w:rPr>
          <w:rFonts w:ascii="Times New Roman" w:eastAsia="Arial" w:hAnsi="Times New Roman" w:cs="Times New Roman"/>
          <w:spacing w:val="-2"/>
          <w:sz w:val="24"/>
          <w:szCs w:val="24"/>
        </w:rPr>
      </w:pPr>
      <w:r w:rsidRPr="00BB2058">
        <w:rPr>
          <w:rFonts w:ascii="Times New Roman" w:eastAsia="Arial" w:hAnsi="Times New Roman" w:cs="Times New Roman"/>
          <w:sz w:val="24"/>
          <w:szCs w:val="24"/>
        </w:rPr>
        <w:t xml:space="preserve">Popis </w:t>
      </w:r>
      <w:r w:rsidR="003E413D" w:rsidRPr="00BB2058">
        <w:rPr>
          <w:rFonts w:ascii="Times New Roman" w:eastAsia="Arial" w:hAnsi="Times New Roman" w:cs="Times New Roman"/>
          <w:sz w:val="24"/>
          <w:szCs w:val="24"/>
        </w:rPr>
        <w:t>usluga</w:t>
      </w:r>
      <w:r w:rsidRPr="00BB2058">
        <w:rPr>
          <w:rFonts w:ascii="Times New Roman" w:eastAsia="Arial" w:hAnsi="Times New Roman" w:cs="Times New Roman"/>
          <w:sz w:val="24"/>
          <w:szCs w:val="24"/>
        </w:rPr>
        <w:t xml:space="preserve"> </w:t>
      </w:r>
      <w:r w:rsidRPr="00BB2058">
        <w:rPr>
          <w:rFonts w:ascii="Times New Roman" w:eastAsia="Arial" w:hAnsi="Times New Roman" w:cs="Times New Roman"/>
          <w:spacing w:val="-2"/>
          <w:sz w:val="24"/>
          <w:szCs w:val="24"/>
        </w:rPr>
        <w:t xml:space="preserve">(ispunjen, potpisan i </w:t>
      </w:r>
      <w:proofErr w:type="spellStart"/>
      <w:r w:rsidRPr="00BB2058">
        <w:rPr>
          <w:rFonts w:ascii="Times New Roman" w:eastAsia="Arial" w:hAnsi="Times New Roman" w:cs="Times New Roman"/>
          <w:spacing w:val="-2"/>
          <w:sz w:val="24"/>
          <w:szCs w:val="24"/>
        </w:rPr>
        <w:t>pečatiran</w:t>
      </w:r>
      <w:proofErr w:type="spellEnd"/>
      <w:r w:rsidRPr="00BB2058">
        <w:rPr>
          <w:rFonts w:ascii="Times New Roman" w:eastAsia="Arial" w:hAnsi="Times New Roman" w:cs="Times New Roman"/>
          <w:spacing w:val="-2"/>
          <w:sz w:val="24"/>
          <w:szCs w:val="24"/>
        </w:rPr>
        <w:t xml:space="preserve"> od strane ovlaštene osobe ponuditelja)</w:t>
      </w:r>
      <w:r w:rsidR="0048424B" w:rsidRPr="00BB2058">
        <w:rPr>
          <w:rFonts w:ascii="Times New Roman" w:hAnsi="Times New Roman" w:cs="Times New Roman"/>
        </w:rPr>
        <w:t xml:space="preserve"> </w:t>
      </w:r>
    </w:p>
    <w:p w14:paraId="377911A8" w14:textId="5E625C5D" w:rsidR="009A3BC9" w:rsidRDefault="0028749E" w:rsidP="007C36A3">
      <w:pPr>
        <w:pStyle w:val="Odlomakpopisa"/>
        <w:numPr>
          <w:ilvl w:val="0"/>
          <w:numId w:val="8"/>
        </w:numPr>
        <w:ind w:left="643"/>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lastRenderedPageBreak/>
        <w:t xml:space="preserve">Ostale dokumente tražene </w:t>
      </w:r>
      <w:r w:rsidR="00CD27D2">
        <w:rPr>
          <w:rFonts w:ascii="Times New Roman" w:eastAsia="Arial" w:hAnsi="Times New Roman" w:cs="Times New Roman"/>
          <w:spacing w:val="-2"/>
          <w:sz w:val="24"/>
          <w:szCs w:val="24"/>
        </w:rPr>
        <w:t>ovim Pozivom</w:t>
      </w:r>
    </w:p>
    <w:p w14:paraId="7355CEF9" w14:textId="77777777" w:rsidR="00A059F8" w:rsidRPr="00A059F8" w:rsidRDefault="00A059F8" w:rsidP="00A059F8">
      <w:pPr>
        <w:rPr>
          <w:rFonts w:ascii="Times New Roman" w:eastAsia="Arial" w:hAnsi="Times New Roman" w:cs="Times New Roman"/>
          <w:spacing w:val="-2"/>
          <w:sz w:val="24"/>
          <w:szCs w:val="24"/>
        </w:rPr>
      </w:pPr>
    </w:p>
    <w:p w14:paraId="5CEB6AF6" w14:textId="77777777" w:rsidR="009A3BC9" w:rsidRPr="009A3BC9" w:rsidRDefault="009A3BC9" w:rsidP="007C36A3">
      <w:pPr>
        <w:pStyle w:val="Naslov1"/>
        <w:numPr>
          <w:ilvl w:val="1"/>
          <w:numId w:val="2"/>
        </w:numPr>
        <w:ind w:left="643"/>
        <w:jc w:val="both"/>
        <w:rPr>
          <w:rFonts w:ascii="Times New Roman" w:hAnsi="Times New Roman" w:cs="Times New Roman"/>
          <w:spacing w:val="-1"/>
          <w:sz w:val="24"/>
          <w:szCs w:val="24"/>
          <w:u w:val="thick" w:color="000000"/>
        </w:rPr>
      </w:pPr>
      <w:r>
        <w:rPr>
          <w:rFonts w:ascii="Times New Roman" w:hAnsi="Times New Roman" w:cs="Times New Roman"/>
          <w:spacing w:val="-2"/>
          <w:sz w:val="24"/>
          <w:szCs w:val="24"/>
        </w:rPr>
        <w:tab/>
      </w:r>
      <w:bookmarkStart w:id="52" w:name="_Toc54599404"/>
      <w:bookmarkStart w:id="53" w:name="_Toc57371403"/>
      <w:r w:rsidRPr="009A3BC9">
        <w:rPr>
          <w:rFonts w:ascii="Times New Roman" w:hAnsi="Times New Roman" w:cs="Times New Roman"/>
          <w:spacing w:val="-1"/>
          <w:sz w:val="24"/>
          <w:szCs w:val="24"/>
          <w:u w:val="thick" w:color="000000"/>
        </w:rPr>
        <w:t>Način izrade ponude</w:t>
      </w:r>
      <w:bookmarkEnd w:id="52"/>
      <w:bookmarkEnd w:id="53"/>
    </w:p>
    <w:p w14:paraId="76AEF9FA" w14:textId="77777777" w:rsidR="00956F59" w:rsidRPr="00956F59" w:rsidRDefault="00956F59" w:rsidP="007C36A3">
      <w:pPr>
        <w:spacing w:line="252" w:lineRule="exact"/>
        <w:ind w:left="283"/>
        <w:jc w:val="both"/>
        <w:rPr>
          <w:rFonts w:ascii="Times New Roman" w:eastAsia="Arial" w:hAnsi="Times New Roman" w:cs="Times New Roman"/>
          <w:spacing w:val="-2"/>
          <w:sz w:val="24"/>
          <w:szCs w:val="24"/>
        </w:rPr>
      </w:pPr>
      <w:r w:rsidRPr="00956F59">
        <w:rPr>
          <w:rFonts w:ascii="Times New Roman" w:eastAsia="Arial"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31B8E07C" w14:textId="77777777" w:rsidR="00956F59" w:rsidRPr="00956F59" w:rsidRDefault="00956F59" w:rsidP="007C36A3">
      <w:pPr>
        <w:spacing w:line="252" w:lineRule="exact"/>
        <w:ind w:left="283"/>
        <w:jc w:val="both"/>
        <w:rPr>
          <w:rFonts w:ascii="Times New Roman" w:eastAsia="Arial" w:hAnsi="Times New Roman" w:cs="Times New Roman"/>
          <w:spacing w:val="-2"/>
          <w:sz w:val="24"/>
          <w:szCs w:val="24"/>
        </w:rPr>
      </w:pPr>
      <w:r w:rsidRPr="00956F59">
        <w:rPr>
          <w:rFonts w:ascii="Times New Roman" w:eastAsia="Arial" w:hAnsi="Times New Roman" w:cs="Times New Roman"/>
          <w:spacing w:val="-2"/>
          <w:sz w:val="24"/>
          <w:szCs w:val="24"/>
        </w:rPr>
        <w:t xml:space="preserve">Ponuda se predaje u izvorniku. </w:t>
      </w:r>
    </w:p>
    <w:p w14:paraId="1C88C7D8" w14:textId="77777777" w:rsidR="00956F59" w:rsidRPr="00956F59" w:rsidRDefault="00956F59" w:rsidP="007C36A3">
      <w:pPr>
        <w:spacing w:line="252" w:lineRule="exact"/>
        <w:ind w:left="283"/>
        <w:jc w:val="both"/>
        <w:rPr>
          <w:rFonts w:ascii="Times New Roman" w:eastAsia="Arial" w:hAnsi="Times New Roman" w:cs="Times New Roman"/>
          <w:spacing w:val="-2"/>
          <w:sz w:val="24"/>
          <w:szCs w:val="24"/>
        </w:rPr>
      </w:pPr>
      <w:r w:rsidRPr="00956F59">
        <w:rPr>
          <w:rFonts w:ascii="Times New Roman" w:eastAsia="Arial" w:hAnsi="Times New Roman" w:cs="Times New Roman"/>
          <w:spacing w:val="-2"/>
          <w:sz w:val="24"/>
          <w:szCs w:val="24"/>
        </w:rPr>
        <w:t>Ponuda se uvezuje na način da se onemogući naknadno vađenje ili umetanje listova.</w:t>
      </w:r>
    </w:p>
    <w:p w14:paraId="4667784B" w14:textId="77777777" w:rsidR="00956F59" w:rsidRPr="00956F59" w:rsidRDefault="00956F59" w:rsidP="007C36A3">
      <w:pPr>
        <w:spacing w:line="252" w:lineRule="exact"/>
        <w:ind w:left="283"/>
        <w:jc w:val="both"/>
        <w:rPr>
          <w:rFonts w:ascii="Times New Roman" w:eastAsia="Arial" w:hAnsi="Times New Roman" w:cs="Times New Roman"/>
          <w:spacing w:val="-2"/>
          <w:sz w:val="24"/>
          <w:szCs w:val="24"/>
        </w:rPr>
      </w:pPr>
    </w:p>
    <w:p w14:paraId="0A7EB263" w14:textId="77777777" w:rsidR="00956F59" w:rsidRPr="00956F59" w:rsidRDefault="00956F59" w:rsidP="007C36A3">
      <w:pPr>
        <w:spacing w:line="252" w:lineRule="exact"/>
        <w:ind w:left="283"/>
        <w:jc w:val="both"/>
        <w:rPr>
          <w:rFonts w:ascii="Times New Roman" w:eastAsia="Arial" w:hAnsi="Times New Roman" w:cs="Times New Roman"/>
          <w:spacing w:val="-2"/>
          <w:sz w:val="24"/>
          <w:szCs w:val="24"/>
        </w:rPr>
      </w:pPr>
      <w:r w:rsidRPr="00956F59">
        <w:rPr>
          <w:rFonts w:ascii="Times New Roman" w:eastAsia="Arial" w:hAnsi="Times New Roman" w:cs="Times New Roman"/>
          <w:spacing w:val="-2"/>
          <w:sz w:val="24"/>
          <w:szCs w:val="24"/>
        </w:rPr>
        <w:t xml:space="preserve">Ako je ponuda izrađena u dva ili više dijelova, svaki dio se uvezuje na način da onemogući naknadno vađenje ili umetanje listova. </w:t>
      </w:r>
    </w:p>
    <w:p w14:paraId="398E2AF9" w14:textId="77777777" w:rsidR="00956F59" w:rsidRPr="00956F59" w:rsidRDefault="00956F59" w:rsidP="007C36A3">
      <w:pPr>
        <w:spacing w:line="252" w:lineRule="exact"/>
        <w:ind w:left="283"/>
        <w:jc w:val="both"/>
        <w:rPr>
          <w:rFonts w:ascii="Times New Roman" w:eastAsia="Arial" w:hAnsi="Times New Roman" w:cs="Times New Roman"/>
          <w:spacing w:val="-2"/>
          <w:sz w:val="24"/>
          <w:szCs w:val="24"/>
        </w:rPr>
      </w:pPr>
    </w:p>
    <w:p w14:paraId="1E137657" w14:textId="77777777" w:rsidR="00956F59" w:rsidRPr="00956F59" w:rsidRDefault="00956F59" w:rsidP="007C36A3">
      <w:pPr>
        <w:spacing w:line="252" w:lineRule="exact"/>
        <w:ind w:left="283"/>
        <w:jc w:val="both"/>
        <w:rPr>
          <w:rFonts w:ascii="Times New Roman" w:eastAsia="Arial" w:hAnsi="Times New Roman" w:cs="Times New Roman"/>
          <w:spacing w:val="-2"/>
          <w:sz w:val="24"/>
          <w:szCs w:val="24"/>
        </w:rPr>
      </w:pPr>
      <w:r w:rsidRPr="00956F59">
        <w:rPr>
          <w:rFonts w:ascii="Times New Roman" w:eastAsia="Arial" w:hAnsi="Times New Roman" w:cs="Times New Roman"/>
          <w:spacing w:val="-2"/>
          <w:sz w:val="24"/>
          <w:szCs w:val="24"/>
        </w:rPr>
        <w:t xml:space="preserve">Propisani tekst dokumentacije za nadmetanje (uključujući troškovnik) ne smije se mijenjati i nadopunjavati. </w:t>
      </w:r>
    </w:p>
    <w:p w14:paraId="6BAF9FF3" w14:textId="77777777" w:rsidR="00956F59" w:rsidRPr="00956F59" w:rsidRDefault="00956F59" w:rsidP="007C36A3">
      <w:pPr>
        <w:spacing w:line="252" w:lineRule="exact"/>
        <w:ind w:left="283"/>
        <w:jc w:val="both"/>
        <w:rPr>
          <w:rFonts w:ascii="Times New Roman" w:eastAsia="Arial" w:hAnsi="Times New Roman" w:cs="Times New Roman"/>
          <w:spacing w:val="-2"/>
          <w:sz w:val="24"/>
          <w:szCs w:val="24"/>
        </w:rPr>
      </w:pPr>
      <w:r w:rsidRPr="00956F59">
        <w:rPr>
          <w:rFonts w:ascii="Times New Roman" w:eastAsia="Arial"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w:t>
      </w:r>
    </w:p>
    <w:p w14:paraId="4B981DE5" w14:textId="77777777" w:rsidR="00956F59" w:rsidRPr="00956F59" w:rsidRDefault="00956F59" w:rsidP="00956F59">
      <w:pPr>
        <w:spacing w:before="1" w:line="252" w:lineRule="exact"/>
        <w:ind w:left="855" w:right="7"/>
        <w:jc w:val="both"/>
        <w:rPr>
          <w:rFonts w:ascii="Times New Roman" w:eastAsia="Arial" w:hAnsi="Times New Roman" w:cs="Times New Roman"/>
          <w:spacing w:val="-2"/>
          <w:sz w:val="24"/>
          <w:szCs w:val="24"/>
        </w:rPr>
      </w:pPr>
    </w:p>
    <w:p w14:paraId="25BFB455" w14:textId="77777777" w:rsidR="00956F59" w:rsidRPr="00956F59" w:rsidRDefault="00956F59" w:rsidP="007C36A3">
      <w:pPr>
        <w:spacing w:line="252" w:lineRule="exact"/>
        <w:ind w:left="283"/>
        <w:jc w:val="both"/>
        <w:rPr>
          <w:rFonts w:ascii="Times New Roman" w:eastAsia="Arial" w:hAnsi="Times New Roman" w:cs="Times New Roman"/>
          <w:spacing w:val="-2"/>
          <w:sz w:val="24"/>
          <w:szCs w:val="24"/>
        </w:rPr>
      </w:pPr>
      <w:r w:rsidRPr="00956F59">
        <w:rPr>
          <w:rFonts w:ascii="Times New Roman" w:eastAsia="Arial" w:hAnsi="Times New Roman" w:cs="Times New Roman"/>
          <w:spacing w:val="-2"/>
          <w:sz w:val="24"/>
          <w:szCs w:val="24"/>
        </w:rPr>
        <w:t xml:space="preserve">Ako je dio ponude izvorno numeriran (npr. katalozi, brošure i sl.) ponuditelj ne mora taj dio ponude ponovno numerirati. </w:t>
      </w:r>
    </w:p>
    <w:p w14:paraId="4675E810" w14:textId="77777777" w:rsidR="00956F59" w:rsidRPr="00956F59" w:rsidRDefault="00956F59" w:rsidP="007C36A3">
      <w:pPr>
        <w:spacing w:line="252" w:lineRule="exact"/>
        <w:ind w:left="283"/>
        <w:jc w:val="both"/>
        <w:rPr>
          <w:rFonts w:ascii="Times New Roman" w:eastAsia="Arial" w:hAnsi="Times New Roman" w:cs="Times New Roman"/>
          <w:spacing w:val="-2"/>
          <w:sz w:val="24"/>
          <w:szCs w:val="24"/>
        </w:rPr>
      </w:pPr>
      <w:r w:rsidRPr="00956F59">
        <w:rPr>
          <w:rFonts w:ascii="Times New Roman" w:eastAsia="Arial" w:hAnsi="Times New Roman" w:cs="Times New Roman"/>
          <w:spacing w:val="-2"/>
          <w:sz w:val="24"/>
          <w:szCs w:val="24"/>
        </w:rPr>
        <w:t xml:space="preserve">Ponude se pišu neizbrisivom tintom. </w:t>
      </w:r>
    </w:p>
    <w:p w14:paraId="345476B8" w14:textId="77777777" w:rsidR="00956F59" w:rsidRPr="00956F59" w:rsidRDefault="00956F59" w:rsidP="007C36A3">
      <w:pPr>
        <w:spacing w:line="252" w:lineRule="exact"/>
        <w:ind w:left="283"/>
        <w:jc w:val="both"/>
        <w:rPr>
          <w:rFonts w:ascii="Times New Roman" w:eastAsia="Arial" w:hAnsi="Times New Roman" w:cs="Times New Roman"/>
          <w:spacing w:val="-2"/>
          <w:sz w:val="24"/>
          <w:szCs w:val="24"/>
        </w:rPr>
      </w:pPr>
      <w:r w:rsidRPr="00956F59">
        <w:rPr>
          <w:rFonts w:ascii="Times New Roman" w:eastAsia="Arial" w:hAnsi="Times New Roman" w:cs="Times New Roman"/>
          <w:spacing w:val="-2"/>
          <w:sz w:val="24"/>
          <w:szCs w:val="24"/>
        </w:rPr>
        <w:t xml:space="preserve">Ispravci u ponudi moraju biti izrađeni na način da su vidljivi. Ispravci moraju uz navod datuma ispravka biti potvrđeni potpisom ponuditelja. </w:t>
      </w:r>
    </w:p>
    <w:p w14:paraId="49E915BE" w14:textId="77777777" w:rsidR="00956F59" w:rsidRPr="00BB2058" w:rsidRDefault="00956F59" w:rsidP="007C36A3">
      <w:pPr>
        <w:pStyle w:val="Odlomakpopisa"/>
        <w:ind w:left="283"/>
        <w:rPr>
          <w:rFonts w:ascii="Times New Roman" w:eastAsia="Arial" w:hAnsi="Times New Roman" w:cs="Times New Roman"/>
          <w:spacing w:val="-2"/>
          <w:sz w:val="24"/>
          <w:szCs w:val="24"/>
        </w:rPr>
      </w:pPr>
    </w:p>
    <w:p w14:paraId="6B6CC6BC" w14:textId="77777777" w:rsidR="0028749E" w:rsidRPr="00BB2058" w:rsidRDefault="0028749E" w:rsidP="007C36A3">
      <w:pPr>
        <w:numPr>
          <w:ilvl w:val="0"/>
          <w:numId w:val="5"/>
        </w:numPr>
        <w:shd w:val="clear" w:color="auto" w:fill="A6A6A6" w:themeFill="background1" w:themeFillShade="A6"/>
        <w:ind w:left="648" w:hanging="365"/>
        <w:outlineLvl w:val="0"/>
        <w:rPr>
          <w:rFonts w:ascii="Times New Roman" w:eastAsia="Arial" w:hAnsi="Times New Roman" w:cs="Times New Roman"/>
          <w:b/>
          <w:bCs/>
          <w:spacing w:val="-1"/>
          <w:sz w:val="24"/>
          <w:u w:val="thick" w:color="000000"/>
        </w:rPr>
      </w:pPr>
      <w:bookmarkStart w:id="54" w:name="_Toc510095185"/>
      <w:bookmarkStart w:id="55" w:name="_Toc57371404"/>
      <w:r w:rsidRPr="00BB2058">
        <w:rPr>
          <w:rFonts w:ascii="Times New Roman" w:eastAsia="Arial" w:hAnsi="Times New Roman" w:cs="Times New Roman"/>
          <w:b/>
          <w:bCs/>
          <w:spacing w:val="-1"/>
          <w:sz w:val="24"/>
          <w:u w:val="thick" w:color="000000"/>
        </w:rPr>
        <w:t>NAČIN DOSTAVE PONUDE</w:t>
      </w:r>
      <w:bookmarkEnd w:id="54"/>
      <w:bookmarkEnd w:id="55"/>
      <w:r w:rsidRPr="00BB2058">
        <w:rPr>
          <w:rFonts w:ascii="Times New Roman" w:eastAsia="Arial" w:hAnsi="Times New Roman" w:cs="Times New Roman"/>
          <w:b/>
          <w:bCs/>
          <w:spacing w:val="-1"/>
          <w:sz w:val="24"/>
          <w:u w:val="thick" w:color="000000"/>
        </w:rPr>
        <w:t xml:space="preserve"> </w:t>
      </w:r>
    </w:p>
    <w:p w14:paraId="595333DB" w14:textId="77777777" w:rsidR="009A3BC9" w:rsidRDefault="009A3BC9" w:rsidP="009A3BC9">
      <w:pPr>
        <w:pStyle w:val="Tijeloteksta"/>
        <w:spacing w:before="1" w:line="252" w:lineRule="exact"/>
        <w:ind w:right="7"/>
        <w:jc w:val="both"/>
        <w:rPr>
          <w:rFonts w:ascii="Times New Roman" w:hAnsi="Times New Roman" w:cs="Times New Roman"/>
          <w:spacing w:val="-2"/>
          <w:sz w:val="24"/>
          <w:szCs w:val="24"/>
        </w:rPr>
      </w:pPr>
      <w:bookmarkStart w:id="56" w:name="_Toc510095186"/>
    </w:p>
    <w:p w14:paraId="17401803" w14:textId="77777777" w:rsidR="00956F59" w:rsidRPr="00956F59" w:rsidRDefault="00956F59" w:rsidP="007C36A3">
      <w:pPr>
        <w:spacing w:line="252" w:lineRule="exact"/>
        <w:ind w:left="283"/>
        <w:jc w:val="both"/>
        <w:rPr>
          <w:rFonts w:ascii="Times New Roman" w:eastAsia="Arial" w:hAnsi="Times New Roman" w:cs="Times New Roman"/>
          <w:spacing w:val="-2"/>
          <w:sz w:val="24"/>
          <w:szCs w:val="24"/>
        </w:rPr>
      </w:pPr>
      <w:r w:rsidRPr="00956F59">
        <w:rPr>
          <w:rFonts w:ascii="Times New Roman" w:eastAsia="Arial" w:hAnsi="Times New Roman" w:cs="Times New Roman"/>
          <w:spacing w:val="-2"/>
          <w:sz w:val="24"/>
          <w:szCs w:val="24"/>
        </w:rPr>
        <w:t>Ponuda mora biti izrađena u skladu s točkom 9. ovog Poziva, te se dostavlja u papirnatom obliku, u zatvorenoj omotnici.</w:t>
      </w:r>
    </w:p>
    <w:p w14:paraId="10E5E995" w14:textId="77777777" w:rsidR="00956F59" w:rsidRPr="00956F59" w:rsidRDefault="00956F59" w:rsidP="007C36A3">
      <w:pPr>
        <w:spacing w:line="252" w:lineRule="exact"/>
        <w:ind w:left="283"/>
        <w:jc w:val="both"/>
        <w:rPr>
          <w:rFonts w:ascii="Times New Roman" w:eastAsia="Arial" w:hAnsi="Times New Roman" w:cs="Times New Roman"/>
          <w:spacing w:val="-2"/>
          <w:sz w:val="24"/>
          <w:szCs w:val="24"/>
        </w:rPr>
      </w:pPr>
      <w:r w:rsidRPr="00956F59">
        <w:rPr>
          <w:rFonts w:ascii="Times New Roman" w:eastAsia="Arial" w:hAnsi="Times New Roman" w:cs="Times New Roman"/>
          <w:spacing w:val="-2"/>
          <w:sz w:val="24"/>
          <w:szCs w:val="24"/>
        </w:rPr>
        <w:t xml:space="preserve">Do isteka roka za dostavu ponuda ponuditelj može dostaviti izmjenu ili dopunu svoje ponude. </w:t>
      </w:r>
    </w:p>
    <w:p w14:paraId="053F27A7" w14:textId="77777777" w:rsidR="00956F59" w:rsidRPr="00956F59" w:rsidRDefault="00956F59" w:rsidP="007C36A3">
      <w:pPr>
        <w:spacing w:line="252" w:lineRule="exact"/>
        <w:ind w:left="283"/>
        <w:jc w:val="both"/>
        <w:rPr>
          <w:rFonts w:ascii="Times New Roman" w:eastAsia="Arial" w:hAnsi="Times New Roman" w:cs="Times New Roman"/>
          <w:spacing w:val="-2"/>
          <w:sz w:val="24"/>
          <w:szCs w:val="24"/>
        </w:rPr>
      </w:pPr>
      <w:r w:rsidRPr="00956F59">
        <w:rPr>
          <w:rFonts w:ascii="Times New Roman" w:eastAsia="Arial" w:hAnsi="Times New Roman" w:cs="Times New Roman"/>
          <w:spacing w:val="-2"/>
          <w:sz w:val="24"/>
          <w:szCs w:val="24"/>
        </w:rPr>
        <w:t xml:space="preserve">Izmjena i/ili dopuna ponude dostavlja se na isti način kao i osnovna ponuda s obveznom naznakom da se radi o izmjeni i/ili dopuni ponude. </w:t>
      </w:r>
    </w:p>
    <w:p w14:paraId="69870551" w14:textId="77777777" w:rsidR="00956F59" w:rsidRPr="00956F59" w:rsidRDefault="00956F59" w:rsidP="007C36A3">
      <w:pPr>
        <w:spacing w:line="252" w:lineRule="exact"/>
        <w:ind w:left="283"/>
        <w:jc w:val="both"/>
        <w:rPr>
          <w:rFonts w:ascii="Times New Roman" w:eastAsia="Arial" w:hAnsi="Times New Roman" w:cs="Times New Roman"/>
          <w:spacing w:val="-2"/>
          <w:sz w:val="24"/>
          <w:szCs w:val="24"/>
        </w:rPr>
      </w:pPr>
      <w:r w:rsidRPr="00956F59">
        <w:rPr>
          <w:rFonts w:ascii="Times New Roman" w:eastAsia="Arial"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761960A8" w14:textId="77777777" w:rsidR="00846622" w:rsidRPr="00956F59" w:rsidRDefault="00846622" w:rsidP="007C36A3">
      <w:pPr>
        <w:spacing w:line="252" w:lineRule="exact"/>
        <w:ind w:left="283"/>
        <w:jc w:val="both"/>
        <w:rPr>
          <w:rFonts w:ascii="Times New Roman" w:eastAsia="Arial" w:hAnsi="Times New Roman" w:cs="Times New Roman"/>
          <w:spacing w:val="-2"/>
          <w:sz w:val="24"/>
          <w:szCs w:val="24"/>
        </w:rPr>
      </w:pPr>
    </w:p>
    <w:p w14:paraId="715AEB1C" w14:textId="77777777" w:rsidR="00956F59" w:rsidRPr="00956F59" w:rsidRDefault="00956F59" w:rsidP="007C36A3">
      <w:pPr>
        <w:spacing w:line="252" w:lineRule="exact"/>
        <w:ind w:left="283"/>
        <w:jc w:val="both"/>
        <w:rPr>
          <w:rFonts w:ascii="Times New Roman" w:eastAsia="Arial" w:hAnsi="Times New Roman" w:cs="Times New Roman"/>
          <w:spacing w:val="-2"/>
          <w:sz w:val="24"/>
          <w:szCs w:val="24"/>
        </w:rPr>
      </w:pPr>
      <w:r w:rsidRPr="00956F59">
        <w:rPr>
          <w:rFonts w:ascii="Times New Roman" w:eastAsia="Arial" w:hAnsi="Times New Roman" w:cs="Times New Roman"/>
          <w:spacing w:val="-2"/>
          <w:sz w:val="24"/>
          <w:szCs w:val="24"/>
        </w:rPr>
        <w:t>Ponuda pristigla nakon isteka roka za dostavu ponuda neće se otvarati, te će se kao zakašnjela ponuda vratiti ponuditelju koji ju je dostavio.</w:t>
      </w:r>
    </w:p>
    <w:p w14:paraId="6F2709F8" w14:textId="77777777" w:rsidR="00956F59" w:rsidRPr="00956F59" w:rsidRDefault="00956F59" w:rsidP="007C36A3">
      <w:pPr>
        <w:spacing w:line="252" w:lineRule="exact"/>
        <w:ind w:left="283"/>
        <w:jc w:val="both"/>
        <w:rPr>
          <w:rFonts w:ascii="Times New Roman" w:eastAsia="Arial" w:hAnsi="Times New Roman" w:cs="Times New Roman"/>
          <w:spacing w:val="-2"/>
          <w:sz w:val="24"/>
          <w:szCs w:val="24"/>
        </w:rPr>
      </w:pPr>
      <w:r w:rsidRPr="00956F59">
        <w:rPr>
          <w:rFonts w:ascii="Times New Roman" w:eastAsia="Arial" w:hAnsi="Times New Roman" w:cs="Times New Roman"/>
          <w:spacing w:val="-2"/>
          <w:sz w:val="24"/>
          <w:szCs w:val="24"/>
        </w:rPr>
        <w:t xml:space="preserve">Alternativna ponuda nije dopuštena u ovom postupku nabave. </w:t>
      </w:r>
    </w:p>
    <w:p w14:paraId="2DDF278C" w14:textId="77777777" w:rsidR="00956F59" w:rsidRPr="001D2C42" w:rsidRDefault="00956F59" w:rsidP="001D2C42">
      <w:pPr>
        <w:spacing w:before="1" w:line="252" w:lineRule="exact"/>
        <w:ind w:left="855" w:right="7"/>
        <w:jc w:val="both"/>
        <w:rPr>
          <w:rFonts w:ascii="Times New Roman" w:eastAsia="Arial" w:hAnsi="Times New Roman" w:cs="Times New Roman"/>
          <w:spacing w:val="-2"/>
          <w:sz w:val="24"/>
          <w:szCs w:val="24"/>
        </w:rPr>
      </w:pPr>
    </w:p>
    <w:p w14:paraId="6A7A294E" w14:textId="77777777" w:rsidR="001D2C42" w:rsidRPr="001D2C42" w:rsidRDefault="001D2C42" w:rsidP="00F41D7B">
      <w:pPr>
        <w:numPr>
          <w:ilvl w:val="1"/>
          <w:numId w:val="2"/>
        </w:numPr>
        <w:ind w:left="587"/>
        <w:jc w:val="both"/>
        <w:outlineLvl w:val="0"/>
        <w:rPr>
          <w:rFonts w:ascii="Times New Roman" w:eastAsia="Arial" w:hAnsi="Times New Roman" w:cs="Times New Roman"/>
          <w:b/>
          <w:bCs/>
          <w:spacing w:val="-1"/>
          <w:sz w:val="24"/>
          <w:szCs w:val="24"/>
          <w:u w:val="thick" w:color="000000"/>
        </w:rPr>
      </w:pPr>
      <w:bookmarkStart w:id="57" w:name="_Toc54599406"/>
      <w:bookmarkStart w:id="58" w:name="_Toc57371405"/>
      <w:r w:rsidRPr="001D2C42">
        <w:rPr>
          <w:rFonts w:ascii="Times New Roman" w:eastAsia="Arial" w:hAnsi="Times New Roman" w:cs="Times New Roman"/>
          <w:b/>
          <w:bCs/>
          <w:spacing w:val="-1"/>
          <w:sz w:val="24"/>
          <w:szCs w:val="24"/>
          <w:u w:val="thick" w:color="000000"/>
        </w:rPr>
        <w:t>Mjesto dostave ponude</w:t>
      </w:r>
      <w:bookmarkEnd w:id="57"/>
      <w:bookmarkEnd w:id="58"/>
    </w:p>
    <w:p w14:paraId="6B8F753E" w14:textId="77777777" w:rsidR="001D2C42" w:rsidRPr="001D2C42" w:rsidRDefault="001D2C42" w:rsidP="00846622">
      <w:pPr>
        <w:spacing w:line="252" w:lineRule="exact"/>
        <w:ind w:left="283"/>
        <w:jc w:val="both"/>
        <w:rPr>
          <w:rFonts w:ascii="Times New Roman" w:eastAsia="Arial" w:hAnsi="Times New Roman" w:cs="Times New Roman"/>
          <w:spacing w:val="-2"/>
          <w:sz w:val="24"/>
          <w:szCs w:val="24"/>
        </w:rPr>
      </w:pPr>
      <w:r w:rsidRPr="001D2C42">
        <w:rPr>
          <w:rFonts w:ascii="Times New Roman" w:eastAsia="Arial" w:hAnsi="Times New Roman" w:cs="Times New Roman"/>
          <w:spacing w:val="-2"/>
          <w:sz w:val="24"/>
          <w:szCs w:val="24"/>
        </w:rPr>
        <w:t>Zadarska županija, Božidara Petranovića 8, 23000 Zadar</w:t>
      </w:r>
    </w:p>
    <w:p w14:paraId="7991B88A" w14:textId="77777777" w:rsidR="001D2C42" w:rsidRPr="001D2C42" w:rsidRDefault="001D2C42" w:rsidP="001D2C42">
      <w:pPr>
        <w:spacing w:before="1" w:line="252" w:lineRule="exact"/>
        <w:ind w:left="855" w:right="7"/>
        <w:jc w:val="both"/>
        <w:rPr>
          <w:rFonts w:ascii="Times New Roman" w:eastAsia="Arial" w:hAnsi="Times New Roman" w:cs="Times New Roman"/>
          <w:spacing w:val="-2"/>
          <w:sz w:val="24"/>
          <w:szCs w:val="24"/>
        </w:rPr>
      </w:pPr>
    </w:p>
    <w:p w14:paraId="6661916C" w14:textId="77777777" w:rsidR="001D2C42" w:rsidRPr="001D2C42" w:rsidRDefault="001D2C42" w:rsidP="00F41D7B">
      <w:pPr>
        <w:numPr>
          <w:ilvl w:val="1"/>
          <w:numId w:val="2"/>
        </w:numPr>
        <w:ind w:left="587"/>
        <w:jc w:val="both"/>
        <w:outlineLvl w:val="0"/>
        <w:rPr>
          <w:rFonts w:ascii="Times New Roman" w:eastAsia="Arial" w:hAnsi="Times New Roman" w:cs="Times New Roman"/>
          <w:b/>
          <w:bCs/>
          <w:spacing w:val="-1"/>
          <w:sz w:val="24"/>
          <w:szCs w:val="24"/>
          <w:u w:val="thick" w:color="000000"/>
        </w:rPr>
      </w:pPr>
      <w:r w:rsidRPr="001D2C42">
        <w:rPr>
          <w:rFonts w:ascii="Times New Roman" w:eastAsia="Arial" w:hAnsi="Times New Roman" w:cs="Times New Roman"/>
          <w:b/>
          <w:bCs/>
          <w:spacing w:val="-1"/>
          <w:sz w:val="24"/>
          <w:szCs w:val="24"/>
          <w:u w:val="thick" w:color="000000"/>
        </w:rPr>
        <w:t xml:space="preserve"> </w:t>
      </w:r>
      <w:bookmarkStart w:id="59" w:name="_Toc54599407"/>
      <w:bookmarkStart w:id="60" w:name="_Toc57371406"/>
      <w:r w:rsidRPr="001D2C42">
        <w:rPr>
          <w:rFonts w:ascii="Times New Roman" w:eastAsia="Arial" w:hAnsi="Times New Roman" w:cs="Times New Roman"/>
          <w:b/>
          <w:bCs/>
          <w:spacing w:val="-1"/>
          <w:sz w:val="24"/>
          <w:szCs w:val="24"/>
          <w:u w:val="thick" w:color="000000"/>
        </w:rPr>
        <w:t>Način dostave ponude</w:t>
      </w:r>
      <w:bookmarkEnd w:id="59"/>
      <w:bookmarkEnd w:id="60"/>
    </w:p>
    <w:p w14:paraId="4814CFD9" w14:textId="77777777" w:rsidR="001D2C42" w:rsidRPr="001D2C42" w:rsidRDefault="001D2C42" w:rsidP="00F41D7B">
      <w:pPr>
        <w:ind w:left="283"/>
        <w:jc w:val="both"/>
        <w:rPr>
          <w:rFonts w:ascii="Times New Roman" w:eastAsia="Arial" w:hAnsi="Times New Roman" w:cs="Times New Roman"/>
          <w:spacing w:val="-1"/>
          <w:sz w:val="24"/>
          <w:szCs w:val="24"/>
        </w:rPr>
      </w:pPr>
      <w:r w:rsidRPr="001D2C42">
        <w:rPr>
          <w:rFonts w:ascii="Times New Roman" w:eastAsia="Arial" w:hAnsi="Times New Roman" w:cs="Times New Roman"/>
          <w:spacing w:val="-2"/>
          <w:sz w:val="24"/>
          <w:szCs w:val="24"/>
        </w:rPr>
        <w:t xml:space="preserve">Ponuda se dostavlja </w:t>
      </w:r>
      <w:r w:rsidRPr="001D2C42">
        <w:rPr>
          <w:rFonts w:ascii="Times New Roman" w:eastAsia="Arial" w:hAnsi="Times New Roman" w:cs="Times New Roman"/>
          <w:spacing w:val="-1"/>
          <w:sz w:val="24"/>
          <w:szCs w:val="24"/>
        </w:rPr>
        <w:t xml:space="preserve">u zatvorenoj poštanskoj omotnici neposredno na pisarnicu naručitelja ili preporučenom poštanskom pošiljkom na adresu naručitelja iz točke 10.1. ovog Poziva. </w:t>
      </w:r>
    </w:p>
    <w:p w14:paraId="0F985807" w14:textId="77777777" w:rsidR="001D2C42" w:rsidRDefault="001D2C42" w:rsidP="00F41D7B">
      <w:pPr>
        <w:ind w:left="283"/>
        <w:jc w:val="both"/>
        <w:rPr>
          <w:rFonts w:ascii="Times New Roman" w:eastAsia="Arial" w:hAnsi="Times New Roman" w:cs="Times New Roman"/>
          <w:spacing w:val="-1"/>
          <w:sz w:val="24"/>
          <w:szCs w:val="24"/>
        </w:rPr>
      </w:pPr>
    </w:p>
    <w:p w14:paraId="61769C16" w14:textId="77777777" w:rsidR="001D2C42" w:rsidRDefault="001D2C42" w:rsidP="00F41D7B">
      <w:pPr>
        <w:ind w:left="283"/>
        <w:jc w:val="both"/>
        <w:rPr>
          <w:rFonts w:ascii="Times New Roman" w:eastAsia="Arial" w:hAnsi="Times New Roman" w:cs="Times New Roman"/>
          <w:spacing w:val="-1"/>
          <w:sz w:val="24"/>
          <w:szCs w:val="24"/>
        </w:rPr>
      </w:pPr>
      <w:r w:rsidRPr="001D2C42">
        <w:rPr>
          <w:rFonts w:ascii="Times New Roman" w:eastAsia="Arial" w:hAnsi="Times New Roman" w:cs="Times New Roman"/>
          <w:spacing w:val="-1"/>
          <w:sz w:val="24"/>
          <w:szCs w:val="24"/>
        </w:rPr>
        <w:t>Na zatvorenoj omotnici mora biti naznačeno:</w:t>
      </w:r>
    </w:p>
    <w:p w14:paraId="469E08D0" w14:textId="77777777" w:rsidR="00846622" w:rsidRPr="001D2C42" w:rsidRDefault="00846622" w:rsidP="00F41D7B">
      <w:pPr>
        <w:ind w:left="283"/>
        <w:jc w:val="both"/>
        <w:rPr>
          <w:rFonts w:ascii="Times New Roman" w:eastAsia="Arial" w:hAnsi="Times New Roman" w:cs="Times New Roman"/>
          <w:spacing w:val="-1"/>
          <w:sz w:val="24"/>
          <w:szCs w:val="24"/>
        </w:rPr>
      </w:pPr>
    </w:p>
    <w:p w14:paraId="1E4ED32F" w14:textId="77777777" w:rsidR="001D2C42" w:rsidRPr="001D2C42" w:rsidRDefault="001D2C42" w:rsidP="00F41D7B">
      <w:pPr>
        <w:ind w:left="397"/>
        <w:jc w:val="both"/>
        <w:rPr>
          <w:rFonts w:ascii="Times New Roman" w:eastAsia="Arial" w:hAnsi="Times New Roman" w:cs="Times New Roman"/>
          <w:spacing w:val="-1"/>
          <w:sz w:val="24"/>
          <w:szCs w:val="24"/>
        </w:rPr>
      </w:pPr>
      <w:r w:rsidRPr="001D2C42">
        <w:rPr>
          <w:rFonts w:ascii="Times New Roman" w:eastAsia="Arial" w:hAnsi="Times New Roman" w:cs="Times New Roman"/>
          <w:spacing w:val="-1"/>
          <w:sz w:val="24"/>
          <w:szCs w:val="24"/>
        </w:rPr>
        <w:t xml:space="preserve">- na prednjoj strani omotnice: </w:t>
      </w:r>
    </w:p>
    <w:p w14:paraId="510867B9" w14:textId="77777777" w:rsidR="001D2C42" w:rsidRPr="001D2C42" w:rsidRDefault="001D2C42" w:rsidP="00846622">
      <w:pPr>
        <w:ind w:left="510"/>
        <w:rPr>
          <w:rFonts w:ascii="Times New Roman" w:eastAsia="Arial" w:hAnsi="Times New Roman" w:cs="Times New Roman"/>
          <w:b/>
          <w:spacing w:val="-1"/>
          <w:sz w:val="24"/>
          <w:szCs w:val="24"/>
        </w:rPr>
      </w:pPr>
      <w:r w:rsidRPr="001D2C42">
        <w:rPr>
          <w:rFonts w:ascii="Times New Roman" w:eastAsia="Arial" w:hAnsi="Times New Roman" w:cs="Times New Roman"/>
          <w:b/>
          <w:spacing w:val="-1"/>
          <w:sz w:val="24"/>
          <w:szCs w:val="24"/>
        </w:rPr>
        <w:t>ZADARSKA ŽUPANIJA</w:t>
      </w:r>
    </w:p>
    <w:p w14:paraId="4A800025" w14:textId="77777777" w:rsidR="001D2C42" w:rsidRPr="001D2C42" w:rsidRDefault="001D2C42" w:rsidP="00846622">
      <w:pPr>
        <w:ind w:left="510"/>
        <w:rPr>
          <w:rFonts w:ascii="Times New Roman" w:eastAsia="Arial" w:hAnsi="Times New Roman" w:cs="Times New Roman"/>
          <w:spacing w:val="-1"/>
          <w:sz w:val="24"/>
          <w:szCs w:val="24"/>
        </w:rPr>
      </w:pPr>
      <w:r w:rsidRPr="001D2C42">
        <w:rPr>
          <w:rFonts w:ascii="Times New Roman" w:eastAsia="Arial" w:hAnsi="Times New Roman" w:cs="Times New Roman"/>
          <w:spacing w:val="-1"/>
          <w:sz w:val="24"/>
          <w:szCs w:val="24"/>
        </w:rPr>
        <w:t>Božidara Petranovića 8</w:t>
      </w:r>
    </w:p>
    <w:p w14:paraId="2B926069" w14:textId="77777777" w:rsidR="001D2C42" w:rsidRPr="001D2C42" w:rsidRDefault="001D2C42" w:rsidP="00846622">
      <w:pPr>
        <w:ind w:left="510"/>
        <w:rPr>
          <w:rFonts w:ascii="Times New Roman" w:eastAsia="Arial" w:hAnsi="Times New Roman" w:cs="Times New Roman"/>
          <w:spacing w:val="-1"/>
          <w:sz w:val="24"/>
          <w:szCs w:val="24"/>
        </w:rPr>
      </w:pPr>
      <w:r w:rsidRPr="001D2C42">
        <w:rPr>
          <w:rFonts w:ascii="Times New Roman" w:eastAsia="Arial" w:hAnsi="Times New Roman" w:cs="Times New Roman"/>
          <w:spacing w:val="-1"/>
          <w:sz w:val="24"/>
          <w:szCs w:val="24"/>
        </w:rPr>
        <w:t>23000 Zadar</w:t>
      </w:r>
    </w:p>
    <w:p w14:paraId="2989753C" w14:textId="4EB72286" w:rsidR="001D2C42" w:rsidRPr="001D2C42" w:rsidRDefault="001D2C42" w:rsidP="00846622">
      <w:pPr>
        <w:ind w:left="510"/>
        <w:rPr>
          <w:rFonts w:ascii="Times New Roman" w:eastAsia="Arial" w:hAnsi="Times New Roman" w:cs="Times New Roman"/>
          <w:spacing w:val="-2"/>
          <w:sz w:val="24"/>
          <w:szCs w:val="24"/>
        </w:rPr>
      </w:pPr>
      <w:r w:rsidRPr="001D2C42">
        <w:rPr>
          <w:rFonts w:ascii="Times New Roman" w:eastAsia="Arial" w:hAnsi="Times New Roman" w:cs="Times New Roman"/>
          <w:spacing w:val="-2"/>
          <w:sz w:val="24"/>
          <w:szCs w:val="24"/>
        </w:rPr>
        <w:t xml:space="preserve">Ponuda za </w:t>
      </w:r>
      <w:r w:rsidR="00094188">
        <w:rPr>
          <w:rFonts w:ascii="Times New Roman" w:eastAsia="Arial" w:hAnsi="Times New Roman" w:cs="Times New Roman"/>
          <w:spacing w:val="-2"/>
          <w:sz w:val="24"/>
          <w:szCs w:val="24"/>
        </w:rPr>
        <w:t>uslugu u javnoj pokretnoj komunikacijskoj mreži – mobilne usluge</w:t>
      </w:r>
      <w:r w:rsidRPr="001D2C42">
        <w:rPr>
          <w:rFonts w:ascii="Times New Roman" w:eastAsia="Arial" w:hAnsi="Times New Roman" w:cs="Times New Roman"/>
          <w:spacing w:val="-2"/>
          <w:sz w:val="24"/>
          <w:szCs w:val="24"/>
        </w:rPr>
        <w:t xml:space="preserve"> – NE OTVARAJ“</w:t>
      </w:r>
    </w:p>
    <w:p w14:paraId="19635784" w14:textId="38E1ACE7" w:rsidR="001D2C42" w:rsidRDefault="001D2C42" w:rsidP="00846622">
      <w:pPr>
        <w:spacing w:line="252" w:lineRule="exact"/>
        <w:ind w:left="510"/>
        <w:rPr>
          <w:rFonts w:ascii="Times New Roman" w:eastAsia="Arial" w:hAnsi="Times New Roman" w:cs="Times New Roman"/>
          <w:spacing w:val="-2"/>
          <w:sz w:val="24"/>
          <w:szCs w:val="24"/>
        </w:rPr>
      </w:pPr>
      <w:r w:rsidRPr="001D2C42">
        <w:rPr>
          <w:rFonts w:ascii="Times New Roman" w:eastAsia="Arial" w:hAnsi="Times New Roman" w:cs="Times New Roman"/>
          <w:spacing w:val="-2"/>
          <w:sz w:val="24"/>
          <w:szCs w:val="24"/>
        </w:rPr>
        <w:t>Evidencijski broj nabave: 5</w:t>
      </w:r>
      <w:r w:rsidR="00094188">
        <w:rPr>
          <w:rFonts w:ascii="Times New Roman" w:eastAsia="Arial" w:hAnsi="Times New Roman" w:cs="Times New Roman"/>
          <w:spacing w:val="-2"/>
          <w:sz w:val="24"/>
          <w:szCs w:val="24"/>
        </w:rPr>
        <w:t>2</w:t>
      </w:r>
      <w:r w:rsidRPr="001D2C42">
        <w:rPr>
          <w:rFonts w:ascii="Times New Roman" w:eastAsia="Arial" w:hAnsi="Times New Roman" w:cs="Times New Roman"/>
          <w:spacing w:val="-2"/>
          <w:sz w:val="24"/>
          <w:szCs w:val="24"/>
        </w:rPr>
        <w:t>-20-JN</w:t>
      </w:r>
    </w:p>
    <w:p w14:paraId="132118D4" w14:textId="77777777" w:rsidR="001D2C42" w:rsidRDefault="001D2C42" w:rsidP="00F41D7B">
      <w:pPr>
        <w:ind w:left="283"/>
        <w:jc w:val="both"/>
        <w:rPr>
          <w:rFonts w:ascii="Times New Roman" w:eastAsia="Arial" w:hAnsi="Times New Roman" w:cs="Times New Roman"/>
          <w:spacing w:val="-1"/>
          <w:sz w:val="24"/>
          <w:szCs w:val="24"/>
        </w:rPr>
      </w:pPr>
      <w:r w:rsidRPr="001D2C42">
        <w:rPr>
          <w:rFonts w:ascii="Times New Roman" w:eastAsia="Arial" w:hAnsi="Times New Roman" w:cs="Times New Roman"/>
          <w:spacing w:val="-1"/>
          <w:sz w:val="24"/>
          <w:szCs w:val="24"/>
        </w:rPr>
        <w:lastRenderedPageBreak/>
        <w:t xml:space="preserve">- na poleđini ili u gornjem lijevom kutu omotnice: </w:t>
      </w:r>
    </w:p>
    <w:p w14:paraId="75AFF234" w14:textId="77777777" w:rsidR="009A495B" w:rsidRPr="001D2C42" w:rsidRDefault="009A495B" w:rsidP="00F41D7B">
      <w:pPr>
        <w:ind w:left="283"/>
        <w:jc w:val="both"/>
        <w:rPr>
          <w:rFonts w:ascii="Times New Roman" w:eastAsia="Arial" w:hAnsi="Times New Roman" w:cs="Times New Roman"/>
          <w:spacing w:val="-1"/>
          <w:sz w:val="24"/>
          <w:szCs w:val="24"/>
        </w:rPr>
      </w:pPr>
    </w:p>
    <w:p w14:paraId="77C2477E" w14:textId="77777777" w:rsidR="001D2C42" w:rsidRPr="001D2C42" w:rsidRDefault="001D2C42" w:rsidP="00F41D7B">
      <w:pPr>
        <w:ind w:left="454"/>
        <w:jc w:val="both"/>
        <w:rPr>
          <w:rFonts w:ascii="Times New Roman" w:eastAsia="Arial" w:hAnsi="Times New Roman" w:cs="Times New Roman"/>
          <w:spacing w:val="-1"/>
          <w:sz w:val="24"/>
          <w:szCs w:val="24"/>
        </w:rPr>
      </w:pPr>
      <w:r w:rsidRPr="001D2C42">
        <w:rPr>
          <w:rFonts w:ascii="Times New Roman" w:eastAsia="Arial" w:hAnsi="Times New Roman" w:cs="Times New Roman"/>
          <w:spacing w:val="-1"/>
          <w:sz w:val="24"/>
          <w:szCs w:val="24"/>
        </w:rPr>
        <w:t>Naziv i adresa ponuditelja</w:t>
      </w:r>
    </w:p>
    <w:p w14:paraId="733D9BBD" w14:textId="77777777" w:rsidR="001D2C42" w:rsidRDefault="001D2C42" w:rsidP="00F41D7B">
      <w:pPr>
        <w:ind w:left="454"/>
        <w:jc w:val="both"/>
        <w:rPr>
          <w:rFonts w:ascii="Times New Roman" w:eastAsia="Arial" w:hAnsi="Times New Roman" w:cs="Times New Roman"/>
          <w:spacing w:val="-1"/>
          <w:sz w:val="24"/>
          <w:szCs w:val="24"/>
        </w:rPr>
      </w:pPr>
      <w:r w:rsidRPr="001D2C42">
        <w:rPr>
          <w:rFonts w:ascii="Times New Roman" w:eastAsia="Arial" w:hAnsi="Times New Roman" w:cs="Times New Roman"/>
          <w:spacing w:val="-1"/>
          <w:sz w:val="24"/>
          <w:szCs w:val="24"/>
        </w:rPr>
        <w:t>OIB ponuditelja</w:t>
      </w:r>
    </w:p>
    <w:p w14:paraId="1D8CA251" w14:textId="77777777" w:rsidR="001D2C42" w:rsidRPr="001D2C42" w:rsidRDefault="001D2C42" w:rsidP="001D2C42">
      <w:pPr>
        <w:spacing w:before="1"/>
        <w:ind w:left="1440" w:right="7"/>
        <w:jc w:val="both"/>
        <w:rPr>
          <w:rFonts w:ascii="Times New Roman" w:eastAsia="Arial" w:hAnsi="Times New Roman" w:cs="Times New Roman"/>
          <w:spacing w:val="-1"/>
          <w:sz w:val="24"/>
          <w:szCs w:val="24"/>
        </w:rPr>
      </w:pPr>
    </w:p>
    <w:p w14:paraId="373BAC42" w14:textId="77777777" w:rsidR="001D2C42" w:rsidRPr="001D2C42" w:rsidRDefault="001D2C42" w:rsidP="00F41D7B">
      <w:pPr>
        <w:numPr>
          <w:ilvl w:val="1"/>
          <w:numId w:val="2"/>
        </w:numPr>
        <w:ind w:left="587"/>
        <w:jc w:val="both"/>
        <w:outlineLvl w:val="0"/>
        <w:rPr>
          <w:rFonts w:ascii="Times New Roman" w:eastAsia="Arial" w:hAnsi="Times New Roman" w:cs="Times New Roman"/>
          <w:b/>
          <w:bCs/>
          <w:spacing w:val="-1"/>
          <w:sz w:val="24"/>
          <w:szCs w:val="24"/>
          <w:u w:val="thick" w:color="000000"/>
        </w:rPr>
      </w:pPr>
      <w:bookmarkStart w:id="61" w:name="_Toc54599408"/>
      <w:bookmarkStart w:id="62" w:name="_Toc57371407"/>
      <w:r w:rsidRPr="001D2C42">
        <w:rPr>
          <w:rFonts w:ascii="Times New Roman" w:eastAsia="Arial" w:hAnsi="Times New Roman" w:cs="Times New Roman"/>
          <w:b/>
          <w:bCs/>
          <w:spacing w:val="-1"/>
          <w:sz w:val="24"/>
          <w:szCs w:val="24"/>
          <w:u w:val="thick" w:color="000000"/>
        </w:rPr>
        <w:t>Rok za dostavu ponude</w:t>
      </w:r>
      <w:bookmarkEnd w:id="61"/>
      <w:bookmarkEnd w:id="62"/>
    </w:p>
    <w:p w14:paraId="074C279D" w14:textId="61335B30" w:rsidR="001D2C42" w:rsidRPr="001D2C42" w:rsidRDefault="001D2C42" w:rsidP="00F41D7B">
      <w:pPr>
        <w:spacing w:line="252" w:lineRule="exact"/>
        <w:ind w:left="283"/>
        <w:jc w:val="both"/>
        <w:rPr>
          <w:rFonts w:ascii="Times New Roman" w:eastAsia="Arial" w:hAnsi="Times New Roman" w:cs="Times New Roman"/>
          <w:spacing w:val="-2"/>
          <w:sz w:val="24"/>
          <w:szCs w:val="24"/>
        </w:rPr>
      </w:pPr>
      <w:r w:rsidRPr="001D2C42">
        <w:rPr>
          <w:rFonts w:ascii="Times New Roman" w:eastAsia="Arial" w:hAnsi="Times New Roman" w:cs="Times New Roman"/>
          <w:spacing w:val="-2"/>
          <w:sz w:val="24"/>
          <w:szCs w:val="24"/>
        </w:rPr>
        <w:t xml:space="preserve">Krajnji rok za dostavu ponude je </w:t>
      </w:r>
      <w:r w:rsidR="009A495B" w:rsidRPr="009A495B">
        <w:rPr>
          <w:rFonts w:ascii="Times New Roman" w:eastAsia="Arial" w:hAnsi="Times New Roman" w:cs="Times New Roman"/>
          <w:b/>
          <w:spacing w:val="-2"/>
          <w:sz w:val="24"/>
          <w:szCs w:val="24"/>
        </w:rPr>
        <w:t>3</w:t>
      </w:r>
      <w:r w:rsidR="00846622" w:rsidRPr="009A495B">
        <w:rPr>
          <w:rFonts w:ascii="Times New Roman" w:eastAsia="Arial" w:hAnsi="Times New Roman" w:cs="Times New Roman"/>
          <w:b/>
          <w:spacing w:val="-2"/>
          <w:sz w:val="24"/>
          <w:szCs w:val="24"/>
        </w:rPr>
        <w:t>.</w:t>
      </w:r>
      <w:r w:rsidR="00846622" w:rsidRPr="00846622">
        <w:rPr>
          <w:rFonts w:ascii="Times New Roman" w:eastAsia="Arial" w:hAnsi="Times New Roman" w:cs="Times New Roman"/>
          <w:b/>
          <w:spacing w:val="-2"/>
          <w:sz w:val="24"/>
          <w:szCs w:val="24"/>
        </w:rPr>
        <w:t xml:space="preserve"> prosinca</w:t>
      </w:r>
      <w:r w:rsidRPr="001D2C42">
        <w:rPr>
          <w:rFonts w:ascii="Times New Roman" w:eastAsia="Arial" w:hAnsi="Times New Roman" w:cs="Times New Roman"/>
          <w:spacing w:val="-2"/>
          <w:sz w:val="24"/>
          <w:szCs w:val="24"/>
        </w:rPr>
        <w:t xml:space="preserve"> </w:t>
      </w:r>
      <w:r w:rsidRPr="001D2C42">
        <w:rPr>
          <w:rFonts w:ascii="Times New Roman" w:eastAsia="Arial" w:hAnsi="Times New Roman" w:cs="Times New Roman"/>
          <w:b/>
          <w:spacing w:val="-2"/>
          <w:sz w:val="24"/>
          <w:szCs w:val="24"/>
        </w:rPr>
        <w:t>2020. godine do 10:00 sati</w:t>
      </w:r>
      <w:r w:rsidRPr="001D2C42">
        <w:rPr>
          <w:rFonts w:ascii="Times New Roman" w:eastAsia="Arial" w:hAnsi="Times New Roman" w:cs="Times New Roman"/>
          <w:spacing w:val="-2"/>
          <w:sz w:val="24"/>
          <w:szCs w:val="24"/>
        </w:rPr>
        <w:t>, bez obzira na način dostave.</w:t>
      </w:r>
    </w:p>
    <w:p w14:paraId="5C7CBC1C" w14:textId="53FEA6EE" w:rsidR="009A3BC9" w:rsidRDefault="009A3BC9" w:rsidP="009A3BC9">
      <w:pPr>
        <w:spacing w:before="1" w:line="252" w:lineRule="exact"/>
        <w:ind w:left="855" w:right="7"/>
        <w:jc w:val="both"/>
        <w:rPr>
          <w:rFonts w:ascii="Times New Roman" w:eastAsia="Arial" w:hAnsi="Times New Roman" w:cs="Times New Roman"/>
          <w:spacing w:val="-2"/>
          <w:sz w:val="24"/>
          <w:szCs w:val="24"/>
        </w:rPr>
      </w:pPr>
    </w:p>
    <w:p w14:paraId="765BF28C" w14:textId="77777777" w:rsidR="0028749E" w:rsidRPr="00BB2058" w:rsidRDefault="0028749E" w:rsidP="00F41D7B">
      <w:pPr>
        <w:numPr>
          <w:ilvl w:val="0"/>
          <w:numId w:val="5"/>
        </w:numPr>
        <w:shd w:val="clear" w:color="auto" w:fill="A6A6A6" w:themeFill="background1" w:themeFillShade="A6"/>
        <w:ind w:left="648" w:hanging="365"/>
        <w:outlineLvl w:val="0"/>
        <w:rPr>
          <w:rFonts w:ascii="Times New Roman" w:eastAsia="Arial" w:hAnsi="Times New Roman" w:cs="Times New Roman"/>
          <w:b/>
          <w:bCs/>
          <w:spacing w:val="-1"/>
          <w:sz w:val="24"/>
          <w:u w:val="thick" w:color="000000"/>
        </w:rPr>
      </w:pPr>
      <w:bookmarkStart w:id="63" w:name="_Toc510095189"/>
      <w:bookmarkStart w:id="64" w:name="_Toc57371408"/>
      <w:bookmarkEnd w:id="56"/>
      <w:r w:rsidRPr="00BB2058">
        <w:rPr>
          <w:rFonts w:ascii="Times New Roman" w:eastAsia="Arial" w:hAnsi="Times New Roman" w:cs="Times New Roman"/>
          <w:b/>
          <w:bCs/>
          <w:spacing w:val="-1"/>
          <w:sz w:val="24"/>
          <w:u w:val="thick" w:color="000000"/>
        </w:rPr>
        <w:t>BITNI UVJETI ZA IZVRŠENJE UGOVORA O NABAVI</w:t>
      </w:r>
      <w:bookmarkEnd w:id="63"/>
      <w:bookmarkEnd w:id="64"/>
    </w:p>
    <w:p w14:paraId="4074E1C4" w14:textId="77777777" w:rsidR="0028749E" w:rsidRPr="00BB2058" w:rsidRDefault="0028749E" w:rsidP="00BB2058">
      <w:pPr>
        <w:spacing w:line="252" w:lineRule="exact"/>
        <w:ind w:left="855"/>
        <w:jc w:val="both"/>
        <w:rPr>
          <w:rFonts w:ascii="Times New Roman" w:eastAsia="Arial" w:hAnsi="Times New Roman" w:cs="Times New Roman"/>
          <w:spacing w:val="-2"/>
          <w:sz w:val="24"/>
          <w:szCs w:val="24"/>
        </w:rPr>
      </w:pPr>
    </w:p>
    <w:p w14:paraId="5F05EE3F" w14:textId="77777777" w:rsidR="0028749E" w:rsidRPr="00BB2058" w:rsidRDefault="0028749E" w:rsidP="00F41D7B">
      <w:pPr>
        <w:spacing w:line="252" w:lineRule="exact"/>
        <w:ind w:left="283"/>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Odabrani ponuditelj je obvezan izvršiti predmet nabave sukladno roku, kvaliteti i cijeni navedenoj u dostavljenoj ponudi i uvjetima ovog Poziva na dostavu ponuda.</w:t>
      </w:r>
    </w:p>
    <w:p w14:paraId="6064DCA5" w14:textId="77777777" w:rsidR="005C0FEE" w:rsidRDefault="005C0FEE" w:rsidP="00F41D7B">
      <w:pPr>
        <w:spacing w:line="252" w:lineRule="exact"/>
        <w:ind w:left="283"/>
        <w:jc w:val="both"/>
        <w:rPr>
          <w:rFonts w:ascii="Times New Roman" w:eastAsia="Arial" w:hAnsi="Times New Roman" w:cs="Times New Roman"/>
          <w:spacing w:val="-2"/>
          <w:sz w:val="24"/>
          <w:szCs w:val="24"/>
        </w:rPr>
      </w:pPr>
    </w:p>
    <w:p w14:paraId="2A82DC44" w14:textId="26DE431F" w:rsidR="008A11A1" w:rsidRPr="00BB2058" w:rsidRDefault="008A11A1" w:rsidP="00F41D7B">
      <w:pPr>
        <w:spacing w:line="252" w:lineRule="exact"/>
        <w:ind w:left="283"/>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Potpisom ugovora o nabavi Naručitelj utvrđuje pojedinačne korisnike usluga te dostavlja popis pretplatničkih brojeva i odgovarajućih VPN brojeva Izvršitelju. Istekom važenja ugovora prestaju važiti pretplatnički odnosi sa svim korisnicima iz popisa.</w:t>
      </w:r>
    </w:p>
    <w:p w14:paraId="05E6B155" w14:textId="77777777" w:rsidR="008A11A1" w:rsidRPr="00BB2058" w:rsidRDefault="008A11A1" w:rsidP="00F41D7B">
      <w:pPr>
        <w:spacing w:line="252" w:lineRule="exact"/>
        <w:ind w:left="283"/>
        <w:jc w:val="both"/>
        <w:rPr>
          <w:rFonts w:ascii="Times New Roman" w:eastAsia="Arial" w:hAnsi="Times New Roman" w:cs="Times New Roman"/>
          <w:spacing w:val="-2"/>
          <w:sz w:val="24"/>
          <w:szCs w:val="24"/>
        </w:rPr>
      </w:pPr>
    </w:p>
    <w:p w14:paraId="7948EB60" w14:textId="37C1B31C" w:rsidR="008A11A1" w:rsidRPr="00BB2058" w:rsidRDefault="008A11A1" w:rsidP="00F41D7B">
      <w:pPr>
        <w:spacing w:line="252" w:lineRule="exact"/>
        <w:ind w:left="283"/>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Naručitelj zadržava pravo promjene popisa na više/manje od utvrđenog broja u popisu, bez promjene uvjeta pod kojima se sklapa ugovor.</w:t>
      </w:r>
    </w:p>
    <w:p w14:paraId="67DC1D60" w14:textId="07726B6B" w:rsidR="008A11A1" w:rsidRPr="00BB2058" w:rsidRDefault="008A11A1" w:rsidP="00F41D7B">
      <w:pPr>
        <w:spacing w:line="252" w:lineRule="exact"/>
        <w:ind w:left="283"/>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Naručitelj može tijekom trajanja ugovora u svako doba i u cijelosti otkazati pojedini pretplatnički broj koji se koristi za govorne, mješovite i podatkovne usluge zajedno sa svim takvim uslugama, bez posebnih troškova, naknada ili ugovornih kazni.</w:t>
      </w:r>
    </w:p>
    <w:p w14:paraId="3D9F67A0" w14:textId="77777777" w:rsidR="00DE0BCF" w:rsidRPr="00BB2058" w:rsidRDefault="00DE0BCF" w:rsidP="00F41D7B">
      <w:pPr>
        <w:spacing w:line="252" w:lineRule="exact"/>
        <w:ind w:left="283"/>
        <w:jc w:val="both"/>
        <w:rPr>
          <w:rFonts w:ascii="Times New Roman" w:eastAsia="Arial" w:hAnsi="Times New Roman" w:cs="Times New Roman"/>
          <w:spacing w:val="-2"/>
          <w:sz w:val="24"/>
          <w:szCs w:val="24"/>
        </w:rPr>
      </w:pPr>
    </w:p>
    <w:p w14:paraId="025FD60D" w14:textId="4B8FAE9A" w:rsidR="008A11A1" w:rsidRDefault="008A11A1" w:rsidP="00F41D7B">
      <w:pPr>
        <w:spacing w:line="252" w:lineRule="exact"/>
        <w:ind w:left="283"/>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 xml:space="preserve">Ako pojedina SIM-kartica Naručitelja bude privremeno isključena, ponovno uključenje neće se posebno naplaćivati. Privremeno ograničenje korištenja usluga, bilo da se radi o ograničenju koje je tražio sam pretplatnik, bilo da je određeno na zahtjev korisnika ili se radi o ograničenju nametnutom od strane odabranoga ponuditelja zbog zakašnjenja plaćanja, kao i ponovna uspostava usluga bez ograničenja, odnosno ponovno uključenje, neće se posebno naplaćivati. </w:t>
      </w:r>
    </w:p>
    <w:p w14:paraId="7B486024" w14:textId="77777777" w:rsidR="007572B7" w:rsidRDefault="007572B7" w:rsidP="007572B7">
      <w:pPr>
        <w:spacing w:line="252" w:lineRule="exact"/>
        <w:ind w:left="283"/>
        <w:jc w:val="both"/>
        <w:rPr>
          <w:rFonts w:ascii="Times New Roman" w:eastAsia="Arial" w:hAnsi="Times New Roman" w:cs="Times New Roman"/>
          <w:spacing w:val="-2"/>
          <w:sz w:val="24"/>
          <w:szCs w:val="24"/>
        </w:rPr>
      </w:pPr>
    </w:p>
    <w:p w14:paraId="64061268" w14:textId="044E2066" w:rsidR="007572B7" w:rsidRPr="00BB2058" w:rsidRDefault="007572B7" w:rsidP="007572B7">
      <w:pPr>
        <w:spacing w:line="252" w:lineRule="exact"/>
        <w:ind w:left="283"/>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P</w:t>
      </w:r>
      <w:r w:rsidRPr="007572B7">
        <w:rPr>
          <w:rFonts w:ascii="Times New Roman" w:eastAsia="Arial" w:hAnsi="Times New Roman" w:cs="Times New Roman"/>
          <w:spacing w:val="-2"/>
          <w:sz w:val="24"/>
          <w:szCs w:val="24"/>
        </w:rPr>
        <w:t>onuditelj će mobilne uređaje dostavljati temeljem pisane narudžbe naručitelja u roku od pet dana</w:t>
      </w:r>
      <w:r>
        <w:rPr>
          <w:rFonts w:ascii="Times New Roman" w:eastAsia="Arial" w:hAnsi="Times New Roman" w:cs="Times New Roman"/>
          <w:spacing w:val="-2"/>
          <w:sz w:val="24"/>
          <w:szCs w:val="24"/>
        </w:rPr>
        <w:t xml:space="preserve"> </w:t>
      </w:r>
      <w:r w:rsidRPr="007572B7">
        <w:rPr>
          <w:rFonts w:ascii="Times New Roman" w:eastAsia="Arial" w:hAnsi="Times New Roman" w:cs="Times New Roman"/>
          <w:spacing w:val="-2"/>
          <w:sz w:val="24"/>
          <w:szCs w:val="24"/>
        </w:rPr>
        <w:t>od narudžbe</w:t>
      </w:r>
      <w:r>
        <w:rPr>
          <w:rFonts w:ascii="Times New Roman" w:eastAsia="Arial" w:hAnsi="Times New Roman" w:cs="Times New Roman"/>
          <w:spacing w:val="-2"/>
          <w:sz w:val="24"/>
          <w:szCs w:val="24"/>
        </w:rPr>
        <w:t>, a najkasnije u roku od 30 (trideset) dana</w:t>
      </w:r>
      <w:r w:rsidRPr="007572B7">
        <w:rPr>
          <w:rFonts w:ascii="Times New Roman" w:eastAsia="Arial" w:hAnsi="Times New Roman" w:cs="Times New Roman"/>
          <w:spacing w:val="-2"/>
          <w:sz w:val="24"/>
          <w:szCs w:val="24"/>
        </w:rPr>
        <w:t xml:space="preserve"> na traženu adresu naručitelja, i to prema važećim pravilima ponuditelja za poslovne</w:t>
      </w:r>
      <w:r>
        <w:rPr>
          <w:rFonts w:ascii="Times New Roman" w:eastAsia="Arial" w:hAnsi="Times New Roman" w:cs="Times New Roman"/>
          <w:spacing w:val="-2"/>
          <w:sz w:val="24"/>
          <w:szCs w:val="24"/>
        </w:rPr>
        <w:t xml:space="preserve"> </w:t>
      </w:r>
      <w:r w:rsidRPr="007572B7">
        <w:rPr>
          <w:rFonts w:ascii="Times New Roman" w:eastAsia="Arial" w:hAnsi="Times New Roman" w:cs="Times New Roman"/>
          <w:spacing w:val="-2"/>
          <w:sz w:val="24"/>
          <w:szCs w:val="24"/>
        </w:rPr>
        <w:t>korisnike za koje se primjenjuje ugovorena posebna cijena.</w:t>
      </w:r>
    </w:p>
    <w:p w14:paraId="27574CFA" w14:textId="77777777" w:rsidR="00DE0BCF" w:rsidRPr="00BB2058" w:rsidRDefault="00DE0BCF" w:rsidP="00F41D7B">
      <w:pPr>
        <w:spacing w:line="252" w:lineRule="exact"/>
        <w:ind w:left="283"/>
        <w:jc w:val="both"/>
        <w:rPr>
          <w:rFonts w:ascii="Times New Roman" w:eastAsia="Arial" w:hAnsi="Times New Roman" w:cs="Times New Roman"/>
          <w:spacing w:val="-2"/>
          <w:sz w:val="24"/>
          <w:szCs w:val="24"/>
        </w:rPr>
      </w:pPr>
    </w:p>
    <w:p w14:paraId="51AB84F4" w14:textId="3AB1563F" w:rsidR="007A2F50" w:rsidRDefault="007A2F50" w:rsidP="00F41D7B">
      <w:pPr>
        <w:spacing w:line="252" w:lineRule="exact"/>
        <w:ind w:left="283"/>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U slučaju da odabrani ponuditelj ne bude (do)sadašnji operator, odabrani ponuditelj će sve pretplatničke brojeve ugovorene s dosadašnjim operaterom za koje pojedini korisnik to pisano zatraži, prenijeti u svoju pokretnu elektroničku komunikacijsku mrežu, sukladno Pravilniku o prenosivosti broja (</w:t>
      </w:r>
      <w:r w:rsidR="00B44F02" w:rsidRPr="00BB2058">
        <w:rPr>
          <w:rFonts w:ascii="Times New Roman" w:eastAsia="Arial" w:hAnsi="Times New Roman" w:cs="Times New Roman"/>
          <w:spacing w:val="-2"/>
          <w:sz w:val="24"/>
          <w:szCs w:val="24"/>
        </w:rPr>
        <w:t>„</w:t>
      </w:r>
      <w:r w:rsidRPr="00BB2058">
        <w:rPr>
          <w:rFonts w:ascii="Times New Roman" w:eastAsia="Arial" w:hAnsi="Times New Roman" w:cs="Times New Roman"/>
          <w:spacing w:val="-2"/>
          <w:sz w:val="24"/>
          <w:szCs w:val="24"/>
        </w:rPr>
        <w:t>Narodne novine</w:t>
      </w:r>
      <w:r w:rsidR="00B44F02" w:rsidRPr="00BB2058">
        <w:rPr>
          <w:rFonts w:ascii="Times New Roman" w:eastAsia="Arial" w:hAnsi="Times New Roman" w:cs="Times New Roman"/>
          <w:spacing w:val="-2"/>
          <w:sz w:val="24"/>
          <w:szCs w:val="24"/>
        </w:rPr>
        <w:t>“</w:t>
      </w:r>
      <w:r w:rsidRPr="00BB2058">
        <w:rPr>
          <w:rFonts w:ascii="Times New Roman" w:eastAsia="Arial" w:hAnsi="Times New Roman" w:cs="Times New Roman"/>
          <w:spacing w:val="-2"/>
          <w:sz w:val="24"/>
          <w:szCs w:val="24"/>
        </w:rPr>
        <w:t xml:space="preserve"> broj 24/15</w:t>
      </w:r>
      <w:r w:rsidR="00830E55" w:rsidRPr="00BB2058">
        <w:rPr>
          <w:rFonts w:ascii="Times New Roman" w:eastAsia="Arial" w:hAnsi="Times New Roman" w:cs="Times New Roman"/>
          <w:spacing w:val="-2"/>
          <w:sz w:val="24"/>
          <w:szCs w:val="24"/>
        </w:rPr>
        <w:t>,</w:t>
      </w:r>
      <w:r w:rsidRPr="00BB2058">
        <w:rPr>
          <w:rFonts w:ascii="Times New Roman" w:eastAsia="Arial" w:hAnsi="Times New Roman" w:cs="Times New Roman"/>
          <w:spacing w:val="-2"/>
          <w:sz w:val="24"/>
          <w:szCs w:val="24"/>
        </w:rPr>
        <w:t xml:space="preserve"> 71/16</w:t>
      </w:r>
      <w:r w:rsidR="00830E55" w:rsidRPr="00BB2058">
        <w:rPr>
          <w:rFonts w:ascii="Times New Roman" w:eastAsia="Arial" w:hAnsi="Times New Roman" w:cs="Times New Roman"/>
          <w:spacing w:val="-2"/>
          <w:sz w:val="24"/>
          <w:szCs w:val="24"/>
        </w:rPr>
        <w:t>, 124/19</w:t>
      </w:r>
      <w:r w:rsidRPr="00BB2058">
        <w:rPr>
          <w:rFonts w:ascii="Times New Roman" w:eastAsia="Arial" w:hAnsi="Times New Roman" w:cs="Times New Roman"/>
          <w:spacing w:val="-2"/>
          <w:sz w:val="24"/>
          <w:szCs w:val="24"/>
        </w:rPr>
        <w:t>).</w:t>
      </w:r>
    </w:p>
    <w:p w14:paraId="78D44417" w14:textId="77777777" w:rsidR="009C6AF2" w:rsidRPr="00BB2058" w:rsidRDefault="009C6AF2" w:rsidP="00BB2058">
      <w:pPr>
        <w:spacing w:line="252" w:lineRule="exact"/>
        <w:ind w:left="855"/>
        <w:jc w:val="both"/>
        <w:rPr>
          <w:rFonts w:ascii="Times New Roman" w:eastAsia="Arial" w:hAnsi="Times New Roman" w:cs="Times New Roman"/>
          <w:spacing w:val="-2"/>
          <w:sz w:val="24"/>
          <w:szCs w:val="24"/>
        </w:rPr>
      </w:pPr>
    </w:p>
    <w:p w14:paraId="4C80AA64" w14:textId="2192F715" w:rsidR="009C6AF2" w:rsidRPr="00BB2058" w:rsidRDefault="009C6AF2" w:rsidP="00F41D7B">
      <w:pPr>
        <w:numPr>
          <w:ilvl w:val="1"/>
          <w:numId w:val="5"/>
        </w:numPr>
        <w:ind w:left="587"/>
        <w:jc w:val="both"/>
        <w:outlineLvl w:val="0"/>
        <w:rPr>
          <w:rFonts w:ascii="Times New Roman" w:eastAsia="Arial" w:hAnsi="Times New Roman" w:cs="Times New Roman"/>
          <w:b/>
          <w:bCs/>
          <w:spacing w:val="-1"/>
          <w:sz w:val="24"/>
          <w:szCs w:val="24"/>
          <w:u w:val="thick" w:color="000000"/>
        </w:rPr>
      </w:pPr>
      <w:bookmarkStart w:id="65" w:name="_Toc57371409"/>
      <w:r w:rsidRPr="00BB2058">
        <w:rPr>
          <w:rFonts w:ascii="Times New Roman" w:eastAsia="Arial" w:hAnsi="Times New Roman" w:cs="Times New Roman"/>
          <w:b/>
          <w:bCs/>
          <w:spacing w:val="-1"/>
          <w:sz w:val="24"/>
          <w:szCs w:val="24"/>
          <w:u w:val="thick" w:color="000000"/>
        </w:rPr>
        <w:t>Jamstvo za uredno ispunjenje ugovora</w:t>
      </w:r>
      <w:bookmarkEnd w:id="65"/>
    </w:p>
    <w:p w14:paraId="5BC3D80B" w14:textId="77777777" w:rsidR="00956F59" w:rsidRPr="00956F59" w:rsidRDefault="00956F59" w:rsidP="00F41D7B">
      <w:pPr>
        <w:spacing w:line="252" w:lineRule="exact"/>
        <w:ind w:left="283"/>
        <w:jc w:val="both"/>
        <w:rPr>
          <w:rFonts w:ascii="Times New Roman" w:eastAsia="Arial" w:hAnsi="Times New Roman" w:cs="Times New Roman"/>
          <w:spacing w:val="-2"/>
          <w:sz w:val="24"/>
          <w:szCs w:val="24"/>
        </w:rPr>
      </w:pPr>
      <w:r w:rsidRPr="00956F59">
        <w:rPr>
          <w:rFonts w:ascii="Times New Roman" w:eastAsia="Arial" w:hAnsi="Times New Roman" w:cs="Times New Roman"/>
          <w:spacing w:val="-2"/>
          <w:sz w:val="24"/>
          <w:szCs w:val="24"/>
        </w:rPr>
        <w:t>Odabrani ponuditelj se obvezuje ishoditi i predati Naručitelju, najkasnije u roku od deset (10) dana od sklapanja ugovora, jamstvo za uredno ispunjenje ugovora za slučaj povrede ugovornih obveza u obliku zadužnice koja mora biti ovjerena od javnog bilježnika i popunjene u skladu s Pravilnikom o obliku i sadržaju zadužnice („Narodne novine“ broj: 115/12, 82/17) u iznosu od 10 % (deset posto) od vrijednosti ugovora bez poreza na dodanu vrijednost. Rok valjanosti zadužnice mora biti minimalno 30 dana dulji od datuma završetka važenja ugovora.</w:t>
      </w:r>
    </w:p>
    <w:p w14:paraId="03440FD1" w14:textId="77777777" w:rsidR="00956F59" w:rsidRPr="00956F59" w:rsidRDefault="00956F59" w:rsidP="00F41D7B">
      <w:pPr>
        <w:spacing w:line="252" w:lineRule="exact"/>
        <w:ind w:left="283"/>
        <w:jc w:val="both"/>
        <w:rPr>
          <w:rFonts w:ascii="Times New Roman" w:eastAsia="Arial" w:hAnsi="Times New Roman" w:cs="Times New Roman"/>
          <w:spacing w:val="-2"/>
          <w:sz w:val="24"/>
          <w:szCs w:val="24"/>
        </w:rPr>
      </w:pPr>
    </w:p>
    <w:p w14:paraId="651F7507" w14:textId="77777777" w:rsidR="00956F59" w:rsidRPr="00956F59" w:rsidRDefault="00956F59" w:rsidP="00F41D7B">
      <w:pPr>
        <w:spacing w:line="252" w:lineRule="exact"/>
        <w:ind w:left="283"/>
        <w:jc w:val="both"/>
        <w:rPr>
          <w:rFonts w:ascii="Times New Roman" w:eastAsia="Arial" w:hAnsi="Times New Roman" w:cs="Times New Roman"/>
          <w:spacing w:val="-2"/>
          <w:sz w:val="24"/>
          <w:szCs w:val="24"/>
        </w:rPr>
      </w:pPr>
      <w:r w:rsidRPr="00956F59">
        <w:rPr>
          <w:rFonts w:ascii="Times New Roman" w:eastAsia="Arial" w:hAnsi="Times New Roman" w:cs="Times New Roman"/>
          <w:spacing w:val="-2"/>
          <w:sz w:val="24"/>
          <w:szCs w:val="24"/>
        </w:rPr>
        <w:t>Odabrani ponuditelj može i uplatiti novčani polog  u iznosu od 10 % vrijednosti ugovora (bez PDV-a) koji se uplaćuje putem naloga za plaćanje na račun ZADARSKA ŽUPANIJA - IBAN: HR4424020061800013007, model 68, poziv na broj 5312-OIB (uplatitelja), opis plaćanja: „Jamstvo za uredno ispunjenje Ugovora za Ugovor Klasa:__________“.</w:t>
      </w:r>
    </w:p>
    <w:p w14:paraId="02D97EEA" w14:textId="77777777" w:rsidR="00956F59" w:rsidRPr="00956F59" w:rsidRDefault="00956F59" w:rsidP="00F41D7B">
      <w:pPr>
        <w:spacing w:line="252" w:lineRule="exact"/>
        <w:ind w:left="283"/>
        <w:jc w:val="both"/>
        <w:rPr>
          <w:rFonts w:ascii="Times New Roman" w:eastAsia="Arial" w:hAnsi="Times New Roman" w:cs="Times New Roman"/>
          <w:spacing w:val="-2"/>
          <w:sz w:val="24"/>
          <w:szCs w:val="24"/>
        </w:rPr>
      </w:pPr>
    </w:p>
    <w:p w14:paraId="6CE69AAA" w14:textId="77777777" w:rsidR="00956F59" w:rsidRPr="00956F59" w:rsidRDefault="00956F59" w:rsidP="00F41D7B">
      <w:pPr>
        <w:spacing w:line="252" w:lineRule="exact"/>
        <w:ind w:left="283"/>
        <w:jc w:val="both"/>
        <w:rPr>
          <w:rFonts w:ascii="Times New Roman" w:eastAsia="Arial" w:hAnsi="Times New Roman" w:cs="Times New Roman"/>
          <w:spacing w:val="-2"/>
          <w:sz w:val="24"/>
          <w:szCs w:val="24"/>
        </w:rPr>
      </w:pPr>
      <w:r w:rsidRPr="00956F59">
        <w:rPr>
          <w:rFonts w:ascii="Times New Roman" w:eastAsia="Arial" w:hAnsi="Times New Roman" w:cs="Times New Roman"/>
          <w:spacing w:val="-2"/>
          <w:sz w:val="24"/>
          <w:szCs w:val="24"/>
        </w:rPr>
        <w:t xml:space="preserve">Ukoliko odabrani ponuditelj u navedenom roku ne dostavi jamstvo za uredno ispunjenje ugovora, Naručitelj će raskinuti ovaj Ugovor, ponovno rangirati ponude, ne uzimajući u obzir ponudu prvotno odabranog ponuditelja, te na temelju kriterija za odabir donijeti novu odluku o odabiru ili ako postoje razlozi poništiti postupak. </w:t>
      </w:r>
    </w:p>
    <w:p w14:paraId="550243B2" w14:textId="77777777" w:rsidR="00956F59" w:rsidRPr="00956F59" w:rsidRDefault="00956F59" w:rsidP="00F41D7B">
      <w:pPr>
        <w:spacing w:line="252" w:lineRule="exact"/>
        <w:ind w:left="283"/>
        <w:jc w:val="both"/>
        <w:rPr>
          <w:rFonts w:ascii="Times New Roman" w:eastAsia="Arial" w:hAnsi="Times New Roman" w:cs="Times New Roman"/>
          <w:spacing w:val="-2"/>
          <w:sz w:val="24"/>
          <w:szCs w:val="24"/>
        </w:rPr>
      </w:pPr>
      <w:r w:rsidRPr="00956F59">
        <w:rPr>
          <w:rFonts w:ascii="Times New Roman" w:eastAsia="Arial" w:hAnsi="Times New Roman" w:cs="Times New Roman"/>
          <w:spacing w:val="-2"/>
          <w:sz w:val="24"/>
          <w:szCs w:val="24"/>
        </w:rPr>
        <w:lastRenderedPageBreak/>
        <w:t>Jamstvo za uredno ispunjenje ugovora naplatit će se u slučaju povrede ugovornih obveza.</w:t>
      </w:r>
    </w:p>
    <w:p w14:paraId="6B7E6431" w14:textId="2BAE0034" w:rsidR="00577044" w:rsidRDefault="00956F59" w:rsidP="007572B7">
      <w:pPr>
        <w:spacing w:line="252" w:lineRule="exact"/>
        <w:ind w:left="283"/>
        <w:jc w:val="both"/>
        <w:rPr>
          <w:rFonts w:ascii="Times New Roman" w:eastAsia="Arial" w:hAnsi="Times New Roman" w:cs="Times New Roman"/>
          <w:spacing w:val="-2"/>
          <w:sz w:val="24"/>
          <w:szCs w:val="24"/>
        </w:rPr>
      </w:pPr>
      <w:r w:rsidRPr="00956F59">
        <w:rPr>
          <w:rFonts w:ascii="Times New Roman" w:eastAsia="Arial" w:hAnsi="Times New Roman" w:cs="Times New Roman"/>
          <w:spacing w:val="-2"/>
          <w:sz w:val="24"/>
          <w:szCs w:val="24"/>
        </w:rPr>
        <w:t>Ako jamstvo za uredno ispunjenje ugovora ne bude naplaćeno, naručitelj će ga vratiti odabranom ponuditelju u roku od 30 dana od isteka valjanosti.</w:t>
      </w:r>
    </w:p>
    <w:p w14:paraId="22331663" w14:textId="77777777" w:rsidR="009060FA" w:rsidRDefault="009060FA" w:rsidP="007572B7">
      <w:pPr>
        <w:spacing w:line="252" w:lineRule="exact"/>
        <w:ind w:left="283"/>
        <w:jc w:val="both"/>
        <w:rPr>
          <w:rFonts w:ascii="Times New Roman" w:eastAsia="Arial" w:hAnsi="Times New Roman" w:cs="Times New Roman"/>
          <w:spacing w:val="-2"/>
          <w:sz w:val="24"/>
          <w:szCs w:val="24"/>
        </w:rPr>
      </w:pPr>
    </w:p>
    <w:p w14:paraId="18666CE6" w14:textId="5137FDF9" w:rsidR="0028749E" w:rsidRPr="00BB2058" w:rsidRDefault="0028749E" w:rsidP="00F41D7B">
      <w:pPr>
        <w:numPr>
          <w:ilvl w:val="0"/>
          <w:numId w:val="5"/>
        </w:numPr>
        <w:shd w:val="clear" w:color="auto" w:fill="A6A6A6" w:themeFill="background1" w:themeFillShade="A6"/>
        <w:ind w:left="648" w:hanging="365"/>
        <w:outlineLvl w:val="0"/>
        <w:rPr>
          <w:rFonts w:ascii="Times New Roman" w:eastAsia="Arial" w:hAnsi="Times New Roman" w:cs="Times New Roman"/>
          <w:b/>
          <w:bCs/>
          <w:spacing w:val="-1"/>
          <w:sz w:val="24"/>
          <w:u w:val="thick" w:color="000000"/>
        </w:rPr>
      </w:pPr>
      <w:bookmarkStart w:id="66" w:name="_Toc510095192"/>
      <w:bookmarkStart w:id="67" w:name="_Toc57371410"/>
      <w:r w:rsidRPr="00BB2058">
        <w:rPr>
          <w:rFonts w:ascii="Times New Roman" w:eastAsia="Arial" w:hAnsi="Times New Roman" w:cs="Times New Roman"/>
          <w:b/>
          <w:bCs/>
          <w:spacing w:val="-1"/>
          <w:sz w:val="24"/>
          <w:u w:val="thick" w:color="000000"/>
        </w:rPr>
        <w:t>OSTALO</w:t>
      </w:r>
      <w:bookmarkEnd w:id="66"/>
      <w:bookmarkEnd w:id="67"/>
    </w:p>
    <w:p w14:paraId="414EB225" w14:textId="77777777" w:rsidR="00033E3B" w:rsidRPr="00BB2058" w:rsidRDefault="00033E3B" w:rsidP="00BB2058">
      <w:pPr>
        <w:autoSpaceDE w:val="0"/>
        <w:autoSpaceDN w:val="0"/>
        <w:adjustRightInd w:val="0"/>
        <w:spacing w:line="276" w:lineRule="auto"/>
        <w:jc w:val="both"/>
        <w:rPr>
          <w:rFonts w:ascii="Times New Roman" w:eastAsia="Calibri" w:hAnsi="Times New Roman" w:cs="Times New Roman"/>
          <w:bCs/>
          <w:color w:val="FF0000"/>
        </w:rPr>
      </w:pPr>
    </w:p>
    <w:p w14:paraId="583D529C" w14:textId="77777777" w:rsidR="0028749E" w:rsidRPr="00BB2058" w:rsidRDefault="0028749E" w:rsidP="00F41D7B">
      <w:pPr>
        <w:numPr>
          <w:ilvl w:val="1"/>
          <w:numId w:val="5"/>
        </w:numPr>
        <w:ind w:left="587"/>
        <w:jc w:val="both"/>
        <w:outlineLvl w:val="0"/>
        <w:rPr>
          <w:rFonts w:ascii="Times New Roman" w:eastAsia="Arial" w:hAnsi="Times New Roman" w:cs="Times New Roman"/>
          <w:b/>
          <w:bCs/>
          <w:spacing w:val="-1"/>
          <w:sz w:val="24"/>
          <w:szCs w:val="24"/>
          <w:u w:val="thick" w:color="000000"/>
        </w:rPr>
      </w:pPr>
      <w:bookmarkStart w:id="68" w:name="_Toc510095193"/>
      <w:bookmarkStart w:id="69" w:name="_Toc507067207"/>
      <w:bookmarkStart w:id="70" w:name="_Toc57371411"/>
      <w:r w:rsidRPr="00BB2058">
        <w:rPr>
          <w:rFonts w:ascii="Times New Roman" w:eastAsia="Arial" w:hAnsi="Times New Roman" w:cs="Times New Roman"/>
          <w:b/>
          <w:bCs/>
          <w:spacing w:val="-1"/>
          <w:sz w:val="24"/>
          <w:szCs w:val="24"/>
          <w:u w:val="thick" w:color="000000"/>
        </w:rPr>
        <w:t>Popis gospodarskih subjekata s kojima je naručitelj u sukobu interesa</w:t>
      </w:r>
      <w:bookmarkEnd w:id="68"/>
      <w:bookmarkEnd w:id="69"/>
      <w:bookmarkEnd w:id="70"/>
    </w:p>
    <w:p w14:paraId="1327AC2E" w14:textId="77777777" w:rsidR="0028749E" w:rsidRPr="00BB2058" w:rsidRDefault="0028749E" w:rsidP="00F41D7B">
      <w:pPr>
        <w:ind w:left="283" w:hanging="1"/>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740516E2" w14:textId="77777777" w:rsidR="0028749E" w:rsidRPr="00BB2058" w:rsidRDefault="0028749E" w:rsidP="00F41D7B">
      <w:pPr>
        <w:numPr>
          <w:ilvl w:val="0"/>
          <w:numId w:val="6"/>
        </w:numPr>
        <w:ind w:left="640" w:hanging="357"/>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MAGNOLIA d.o.o., Crno 34/d, 23000 Zadar, OIB: 30081007311,</w:t>
      </w:r>
    </w:p>
    <w:p w14:paraId="024BC275" w14:textId="5C97EF5B" w:rsidR="0028749E" w:rsidRPr="00BB2058" w:rsidRDefault="0028749E" w:rsidP="00F41D7B">
      <w:pPr>
        <w:numPr>
          <w:ilvl w:val="0"/>
          <w:numId w:val="6"/>
        </w:numPr>
        <w:ind w:left="640" w:hanging="357"/>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3LMC d.o.o. za savjetovanje, Radnička cesta 80, 10000 Zagreb, OIB:92794184115.</w:t>
      </w:r>
    </w:p>
    <w:p w14:paraId="4BC66AB9" w14:textId="77777777" w:rsidR="006506DF" w:rsidRPr="00BB2058" w:rsidRDefault="006506DF" w:rsidP="00BB2058">
      <w:pPr>
        <w:ind w:left="1213"/>
        <w:jc w:val="both"/>
        <w:rPr>
          <w:rFonts w:ascii="Times New Roman" w:eastAsia="Arial" w:hAnsi="Times New Roman" w:cs="Times New Roman"/>
          <w:spacing w:val="-2"/>
          <w:sz w:val="24"/>
          <w:szCs w:val="24"/>
        </w:rPr>
      </w:pPr>
    </w:p>
    <w:p w14:paraId="6C5767D6" w14:textId="77777777" w:rsidR="0028749E" w:rsidRPr="00BB2058" w:rsidRDefault="0028749E" w:rsidP="00F41D7B">
      <w:pPr>
        <w:numPr>
          <w:ilvl w:val="1"/>
          <w:numId w:val="5"/>
        </w:numPr>
        <w:ind w:left="587"/>
        <w:jc w:val="both"/>
        <w:outlineLvl w:val="0"/>
        <w:rPr>
          <w:rFonts w:ascii="Times New Roman" w:eastAsia="Arial" w:hAnsi="Times New Roman" w:cs="Times New Roman"/>
          <w:b/>
          <w:bCs/>
          <w:spacing w:val="-1"/>
          <w:sz w:val="24"/>
          <w:szCs w:val="24"/>
          <w:u w:val="thick" w:color="000000"/>
        </w:rPr>
      </w:pPr>
      <w:bookmarkStart w:id="71" w:name="_Toc510095194"/>
      <w:bookmarkStart w:id="72" w:name="_Toc57371412"/>
      <w:r w:rsidRPr="00BB2058">
        <w:rPr>
          <w:rFonts w:ascii="Times New Roman" w:eastAsia="Arial" w:hAnsi="Times New Roman" w:cs="Times New Roman"/>
          <w:b/>
          <w:bCs/>
          <w:spacing w:val="-1"/>
          <w:sz w:val="24"/>
          <w:szCs w:val="24"/>
          <w:u w:val="thick" w:color="000000"/>
        </w:rPr>
        <w:t>Obavijest o rezultatima nabave</w:t>
      </w:r>
      <w:bookmarkEnd w:id="71"/>
      <w:bookmarkEnd w:id="72"/>
    </w:p>
    <w:p w14:paraId="1B56C660" w14:textId="77777777" w:rsidR="0028749E" w:rsidRPr="00BB2058" w:rsidRDefault="0028749E" w:rsidP="00F41D7B">
      <w:pPr>
        <w:ind w:left="283"/>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15 dana od dana isteka roka za dostavu ponuda.</w:t>
      </w:r>
    </w:p>
    <w:p w14:paraId="6B050300" w14:textId="74B98BB8" w:rsidR="0028749E" w:rsidRPr="00BB2058" w:rsidRDefault="0028749E" w:rsidP="00F41D7B">
      <w:pPr>
        <w:ind w:left="283"/>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Odluka o odabiru ili poništenju zajedno sa Zapisnikom o pregledu i ocjeni ponuda dostavlja se ponuditeljima objavom n</w:t>
      </w:r>
      <w:r w:rsidR="00E36607" w:rsidRPr="00BB2058">
        <w:rPr>
          <w:rFonts w:ascii="Times New Roman" w:eastAsia="Arial" w:hAnsi="Times New Roman" w:cs="Times New Roman"/>
          <w:spacing w:val="-2"/>
          <w:sz w:val="24"/>
          <w:szCs w:val="24"/>
        </w:rPr>
        <w:t xml:space="preserve">a mrežnoj stranici Naručitelja </w:t>
      </w:r>
      <w:r w:rsidRPr="00BB2058">
        <w:rPr>
          <w:rFonts w:ascii="Times New Roman" w:eastAsia="Arial" w:hAnsi="Times New Roman" w:cs="Times New Roman"/>
          <w:spacing w:val="-2"/>
          <w:sz w:val="24"/>
          <w:szCs w:val="24"/>
        </w:rPr>
        <w:t>).</w:t>
      </w:r>
    </w:p>
    <w:p w14:paraId="3A5104B2" w14:textId="77777777" w:rsidR="0028749E" w:rsidRPr="00BB2058" w:rsidRDefault="0028749E" w:rsidP="00F41D7B">
      <w:pPr>
        <w:ind w:left="283"/>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Dostava se smatra obavljenom istekom dana objave.</w:t>
      </w:r>
    </w:p>
    <w:p w14:paraId="5BAD85FF" w14:textId="77777777" w:rsidR="006506DF" w:rsidRPr="00BB2058" w:rsidRDefault="006506DF" w:rsidP="00F41D7B">
      <w:pPr>
        <w:ind w:left="283"/>
        <w:jc w:val="both"/>
        <w:rPr>
          <w:rFonts w:ascii="Times New Roman" w:eastAsia="Arial" w:hAnsi="Times New Roman" w:cs="Times New Roman"/>
          <w:spacing w:val="-2"/>
          <w:sz w:val="24"/>
          <w:szCs w:val="24"/>
        </w:rPr>
      </w:pPr>
    </w:p>
    <w:p w14:paraId="6B7CFDB5" w14:textId="77777777" w:rsidR="0028749E" w:rsidRPr="00BB2058" w:rsidRDefault="0028749E" w:rsidP="00A14D41">
      <w:pPr>
        <w:numPr>
          <w:ilvl w:val="1"/>
          <w:numId w:val="5"/>
        </w:numPr>
        <w:ind w:left="587"/>
        <w:jc w:val="both"/>
        <w:outlineLvl w:val="0"/>
        <w:rPr>
          <w:rFonts w:ascii="Times New Roman" w:eastAsia="Arial" w:hAnsi="Times New Roman" w:cs="Times New Roman"/>
          <w:b/>
          <w:bCs/>
          <w:spacing w:val="-1"/>
          <w:sz w:val="24"/>
          <w:szCs w:val="24"/>
          <w:u w:val="thick" w:color="000000"/>
        </w:rPr>
      </w:pPr>
      <w:bookmarkStart w:id="73" w:name="_Toc510095195"/>
      <w:bookmarkStart w:id="74" w:name="_Toc57371413"/>
      <w:r w:rsidRPr="00BB2058">
        <w:rPr>
          <w:rFonts w:ascii="Times New Roman" w:eastAsia="Arial" w:hAnsi="Times New Roman" w:cs="Times New Roman"/>
          <w:b/>
          <w:bCs/>
          <w:spacing w:val="-1"/>
          <w:sz w:val="24"/>
          <w:szCs w:val="24"/>
          <w:u w:val="thick" w:color="000000"/>
        </w:rPr>
        <w:t>Posebne odredbe</w:t>
      </w:r>
      <w:bookmarkEnd w:id="73"/>
      <w:bookmarkEnd w:id="74"/>
    </w:p>
    <w:p w14:paraId="582E6015" w14:textId="77777777" w:rsidR="0028749E" w:rsidRPr="00BB2058" w:rsidRDefault="0028749E" w:rsidP="00A14D41">
      <w:pPr>
        <w:ind w:left="283"/>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Naručitelj neće prihvatiti ponudu koja ne ispunjava uvjete i zahtjeve vezane uz predmet nabave iz ovog Poziva.</w:t>
      </w:r>
    </w:p>
    <w:p w14:paraId="0628F221" w14:textId="77777777" w:rsidR="0028749E" w:rsidRPr="00BB2058" w:rsidRDefault="0028749E" w:rsidP="00A14D41">
      <w:pPr>
        <w:ind w:left="283"/>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2DEC98DE" w14:textId="77777777" w:rsidR="0028749E" w:rsidRPr="00BB2058" w:rsidRDefault="0028749E" w:rsidP="00BB2058">
      <w:pPr>
        <w:ind w:left="855"/>
        <w:jc w:val="both"/>
        <w:rPr>
          <w:rFonts w:ascii="Times New Roman" w:eastAsia="Arial" w:hAnsi="Times New Roman" w:cs="Times New Roman"/>
          <w:spacing w:val="-2"/>
          <w:sz w:val="24"/>
          <w:szCs w:val="24"/>
        </w:rPr>
      </w:pPr>
    </w:p>
    <w:p w14:paraId="68B15B6E" w14:textId="77777777" w:rsidR="0028749E" w:rsidRPr="00BB2058" w:rsidRDefault="0028749E" w:rsidP="00A14D41">
      <w:pPr>
        <w:numPr>
          <w:ilvl w:val="1"/>
          <w:numId w:val="5"/>
        </w:numPr>
        <w:ind w:left="587"/>
        <w:jc w:val="both"/>
        <w:outlineLvl w:val="0"/>
        <w:rPr>
          <w:rFonts w:ascii="Times New Roman" w:eastAsia="Arial" w:hAnsi="Times New Roman" w:cs="Times New Roman"/>
          <w:b/>
          <w:bCs/>
          <w:spacing w:val="-1"/>
          <w:sz w:val="24"/>
          <w:szCs w:val="24"/>
          <w:u w:val="thick" w:color="000000"/>
        </w:rPr>
      </w:pPr>
      <w:bookmarkStart w:id="75" w:name="_Toc510095196"/>
      <w:bookmarkStart w:id="76" w:name="_Toc57371414"/>
      <w:r w:rsidRPr="00BB2058">
        <w:rPr>
          <w:rFonts w:ascii="Times New Roman" w:eastAsia="Arial" w:hAnsi="Times New Roman" w:cs="Times New Roman"/>
          <w:b/>
          <w:bCs/>
          <w:spacing w:val="-1"/>
          <w:sz w:val="24"/>
          <w:szCs w:val="24"/>
          <w:u w:val="thick" w:color="000000"/>
        </w:rPr>
        <w:t>Žalba</w:t>
      </w:r>
      <w:bookmarkEnd w:id="75"/>
      <w:bookmarkEnd w:id="76"/>
    </w:p>
    <w:p w14:paraId="5C560ACD" w14:textId="77777777" w:rsidR="0028749E" w:rsidRPr="00BB2058" w:rsidRDefault="0028749E" w:rsidP="00A14D41">
      <w:pPr>
        <w:ind w:left="283"/>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Temeljem članka 24. Pravilnika o provedbi postupaka jednostavne nabave („Službeni glasnik Zadarske županije“ broj: 5/18) žalba nije dopuštena.</w:t>
      </w:r>
    </w:p>
    <w:p w14:paraId="41D03FA6" w14:textId="77777777" w:rsidR="00BB2058" w:rsidRDefault="00BB2058" w:rsidP="00A14D41">
      <w:pPr>
        <w:ind w:left="283" w:hanging="146"/>
        <w:rPr>
          <w:rFonts w:ascii="Times New Roman" w:eastAsia="Arial" w:hAnsi="Times New Roman" w:cs="Times New Roman"/>
          <w:b/>
          <w:sz w:val="24"/>
          <w:szCs w:val="24"/>
        </w:rPr>
      </w:pPr>
    </w:p>
    <w:p w14:paraId="6D269F3D" w14:textId="77777777" w:rsidR="00BB2058" w:rsidRDefault="00BB2058" w:rsidP="00BB2058">
      <w:pPr>
        <w:ind w:left="855" w:hanging="146"/>
        <w:rPr>
          <w:rFonts w:ascii="Times New Roman" w:eastAsia="Arial" w:hAnsi="Times New Roman" w:cs="Times New Roman"/>
          <w:b/>
          <w:sz w:val="24"/>
          <w:szCs w:val="24"/>
        </w:rPr>
      </w:pPr>
    </w:p>
    <w:p w14:paraId="4D4A8A6E" w14:textId="77777777" w:rsidR="007572B7" w:rsidRDefault="007572B7" w:rsidP="00BB2058">
      <w:pPr>
        <w:ind w:left="855" w:hanging="146"/>
        <w:rPr>
          <w:rFonts w:ascii="Times New Roman" w:eastAsia="Arial" w:hAnsi="Times New Roman" w:cs="Times New Roman"/>
          <w:b/>
          <w:sz w:val="24"/>
          <w:szCs w:val="24"/>
        </w:rPr>
      </w:pPr>
    </w:p>
    <w:p w14:paraId="3FAD7900" w14:textId="77777777" w:rsidR="007572B7" w:rsidRDefault="007572B7" w:rsidP="00BB2058">
      <w:pPr>
        <w:ind w:left="855" w:hanging="146"/>
        <w:rPr>
          <w:rFonts w:ascii="Times New Roman" w:eastAsia="Arial" w:hAnsi="Times New Roman" w:cs="Times New Roman"/>
          <w:b/>
          <w:sz w:val="24"/>
          <w:szCs w:val="24"/>
        </w:rPr>
      </w:pPr>
    </w:p>
    <w:p w14:paraId="7D07C312" w14:textId="77777777" w:rsidR="007572B7" w:rsidRDefault="007572B7" w:rsidP="00BB2058">
      <w:pPr>
        <w:ind w:left="855" w:hanging="146"/>
        <w:rPr>
          <w:rFonts w:ascii="Times New Roman" w:eastAsia="Arial" w:hAnsi="Times New Roman" w:cs="Times New Roman"/>
          <w:b/>
          <w:sz w:val="24"/>
          <w:szCs w:val="24"/>
        </w:rPr>
      </w:pPr>
    </w:p>
    <w:p w14:paraId="2DD39415" w14:textId="77777777" w:rsidR="007572B7" w:rsidRDefault="007572B7" w:rsidP="00BB2058">
      <w:pPr>
        <w:ind w:left="855" w:hanging="146"/>
        <w:rPr>
          <w:rFonts w:ascii="Times New Roman" w:eastAsia="Arial" w:hAnsi="Times New Roman" w:cs="Times New Roman"/>
          <w:b/>
          <w:sz w:val="24"/>
          <w:szCs w:val="24"/>
        </w:rPr>
      </w:pPr>
    </w:p>
    <w:p w14:paraId="28E4BDED" w14:textId="77777777" w:rsidR="007572B7" w:rsidRDefault="007572B7" w:rsidP="00BB2058">
      <w:pPr>
        <w:ind w:left="855" w:hanging="146"/>
        <w:rPr>
          <w:rFonts w:ascii="Times New Roman" w:eastAsia="Arial" w:hAnsi="Times New Roman" w:cs="Times New Roman"/>
          <w:b/>
          <w:sz w:val="24"/>
          <w:szCs w:val="24"/>
        </w:rPr>
      </w:pPr>
    </w:p>
    <w:p w14:paraId="6A56EDD5" w14:textId="77777777" w:rsidR="007572B7" w:rsidRDefault="007572B7" w:rsidP="00BB2058">
      <w:pPr>
        <w:ind w:left="855" w:hanging="146"/>
        <w:rPr>
          <w:rFonts w:ascii="Times New Roman" w:eastAsia="Arial" w:hAnsi="Times New Roman" w:cs="Times New Roman"/>
          <w:b/>
          <w:sz w:val="24"/>
          <w:szCs w:val="24"/>
        </w:rPr>
      </w:pPr>
    </w:p>
    <w:p w14:paraId="23EF022F" w14:textId="77777777" w:rsidR="007572B7" w:rsidRDefault="007572B7" w:rsidP="00BB2058">
      <w:pPr>
        <w:ind w:left="855" w:hanging="146"/>
        <w:rPr>
          <w:rFonts w:ascii="Times New Roman" w:eastAsia="Arial" w:hAnsi="Times New Roman" w:cs="Times New Roman"/>
          <w:b/>
          <w:sz w:val="24"/>
          <w:szCs w:val="24"/>
        </w:rPr>
      </w:pPr>
    </w:p>
    <w:p w14:paraId="23339DF1" w14:textId="77777777" w:rsidR="007572B7" w:rsidRDefault="007572B7" w:rsidP="00BB2058">
      <w:pPr>
        <w:ind w:left="855" w:hanging="146"/>
        <w:rPr>
          <w:rFonts w:ascii="Times New Roman" w:eastAsia="Arial" w:hAnsi="Times New Roman" w:cs="Times New Roman"/>
          <w:b/>
          <w:sz w:val="24"/>
          <w:szCs w:val="24"/>
        </w:rPr>
      </w:pPr>
    </w:p>
    <w:p w14:paraId="0E3EEA5D" w14:textId="77777777" w:rsidR="007572B7" w:rsidRDefault="007572B7" w:rsidP="00BB2058">
      <w:pPr>
        <w:ind w:left="855" w:hanging="146"/>
        <w:rPr>
          <w:rFonts w:ascii="Times New Roman" w:eastAsia="Arial" w:hAnsi="Times New Roman" w:cs="Times New Roman"/>
          <w:b/>
          <w:sz w:val="24"/>
          <w:szCs w:val="24"/>
        </w:rPr>
      </w:pPr>
    </w:p>
    <w:p w14:paraId="1EB1B406" w14:textId="77777777" w:rsidR="007572B7" w:rsidRDefault="007572B7" w:rsidP="00BB2058">
      <w:pPr>
        <w:ind w:left="855" w:hanging="146"/>
        <w:rPr>
          <w:rFonts w:ascii="Times New Roman" w:eastAsia="Arial" w:hAnsi="Times New Roman" w:cs="Times New Roman"/>
          <w:b/>
          <w:sz w:val="24"/>
          <w:szCs w:val="24"/>
        </w:rPr>
      </w:pPr>
    </w:p>
    <w:p w14:paraId="22541389" w14:textId="77777777" w:rsidR="007572B7" w:rsidRDefault="007572B7" w:rsidP="00BB2058">
      <w:pPr>
        <w:ind w:left="855" w:hanging="146"/>
        <w:rPr>
          <w:rFonts w:ascii="Times New Roman" w:eastAsia="Arial" w:hAnsi="Times New Roman" w:cs="Times New Roman"/>
          <w:b/>
          <w:sz w:val="24"/>
          <w:szCs w:val="24"/>
        </w:rPr>
      </w:pPr>
    </w:p>
    <w:p w14:paraId="0E7E41F1" w14:textId="77777777" w:rsidR="007572B7" w:rsidRDefault="007572B7" w:rsidP="00BB2058">
      <w:pPr>
        <w:ind w:left="855" w:hanging="146"/>
        <w:rPr>
          <w:rFonts w:ascii="Times New Roman" w:eastAsia="Arial" w:hAnsi="Times New Roman" w:cs="Times New Roman"/>
          <w:b/>
          <w:sz w:val="24"/>
          <w:szCs w:val="24"/>
        </w:rPr>
      </w:pPr>
    </w:p>
    <w:p w14:paraId="1CB485DB" w14:textId="77777777" w:rsidR="007572B7" w:rsidRDefault="007572B7" w:rsidP="00BB2058">
      <w:pPr>
        <w:ind w:left="855" w:hanging="146"/>
        <w:rPr>
          <w:rFonts w:ascii="Times New Roman" w:eastAsia="Arial" w:hAnsi="Times New Roman" w:cs="Times New Roman"/>
          <w:b/>
          <w:sz w:val="24"/>
          <w:szCs w:val="24"/>
        </w:rPr>
      </w:pPr>
    </w:p>
    <w:p w14:paraId="547FEB17" w14:textId="77777777" w:rsidR="007572B7" w:rsidRDefault="007572B7" w:rsidP="00BB2058">
      <w:pPr>
        <w:ind w:left="855" w:hanging="146"/>
        <w:rPr>
          <w:rFonts w:ascii="Times New Roman" w:eastAsia="Arial" w:hAnsi="Times New Roman" w:cs="Times New Roman"/>
          <w:b/>
          <w:sz w:val="24"/>
          <w:szCs w:val="24"/>
        </w:rPr>
      </w:pPr>
    </w:p>
    <w:p w14:paraId="4A6AA49A" w14:textId="77777777" w:rsidR="007572B7" w:rsidRDefault="007572B7" w:rsidP="00BB2058">
      <w:pPr>
        <w:ind w:left="855" w:hanging="146"/>
        <w:rPr>
          <w:rFonts w:ascii="Times New Roman" w:eastAsia="Arial" w:hAnsi="Times New Roman" w:cs="Times New Roman"/>
          <w:b/>
          <w:sz w:val="24"/>
          <w:szCs w:val="24"/>
        </w:rPr>
      </w:pPr>
    </w:p>
    <w:p w14:paraId="78397A37" w14:textId="77777777" w:rsidR="007572B7" w:rsidRDefault="007572B7" w:rsidP="00BB2058">
      <w:pPr>
        <w:ind w:left="855" w:hanging="146"/>
        <w:rPr>
          <w:rFonts w:ascii="Times New Roman" w:eastAsia="Arial" w:hAnsi="Times New Roman" w:cs="Times New Roman"/>
          <w:b/>
          <w:sz w:val="24"/>
          <w:szCs w:val="24"/>
        </w:rPr>
      </w:pPr>
    </w:p>
    <w:p w14:paraId="50127AC1" w14:textId="77777777" w:rsidR="007572B7" w:rsidRDefault="007572B7" w:rsidP="00BB2058">
      <w:pPr>
        <w:ind w:left="855" w:hanging="146"/>
        <w:rPr>
          <w:rFonts w:ascii="Times New Roman" w:eastAsia="Arial" w:hAnsi="Times New Roman" w:cs="Times New Roman"/>
          <w:b/>
          <w:sz w:val="24"/>
          <w:szCs w:val="24"/>
        </w:rPr>
      </w:pPr>
    </w:p>
    <w:p w14:paraId="6FFC11CE" w14:textId="77777777" w:rsidR="007572B7" w:rsidRDefault="007572B7" w:rsidP="00BB2058">
      <w:pPr>
        <w:ind w:left="855" w:hanging="146"/>
        <w:rPr>
          <w:rFonts w:ascii="Times New Roman" w:eastAsia="Arial" w:hAnsi="Times New Roman" w:cs="Times New Roman"/>
          <w:b/>
          <w:sz w:val="24"/>
          <w:szCs w:val="24"/>
        </w:rPr>
      </w:pPr>
    </w:p>
    <w:p w14:paraId="344407EB" w14:textId="77777777" w:rsidR="007572B7" w:rsidRDefault="007572B7" w:rsidP="00BB2058">
      <w:pPr>
        <w:ind w:left="855" w:hanging="146"/>
        <w:rPr>
          <w:rFonts w:ascii="Times New Roman" w:eastAsia="Arial" w:hAnsi="Times New Roman" w:cs="Times New Roman"/>
          <w:b/>
          <w:sz w:val="24"/>
          <w:szCs w:val="24"/>
        </w:rPr>
      </w:pPr>
    </w:p>
    <w:p w14:paraId="13302144" w14:textId="5C189B7C" w:rsidR="0028749E" w:rsidRPr="00BB2058" w:rsidRDefault="009A495B" w:rsidP="00A14D41">
      <w:pPr>
        <w:ind w:left="42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ab/>
        <w:t xml:space="preserve">  </w:t>
      </w:r>
      <w:r w:rsidR="00B520BC" w:rsidRPr="00BB2058">
        <w:rPr>
          <w:rFonts w:ascii="Times New Roman" w:eastAsia="Arial" w:hAnsi="Times New Roman" w:cs="Times New Roman"/>
          <w:b/>
          <w:sz w:val="24"/>
          <w:szCs w:val="24"/>
        </w:rPr>
        <w:t>P</w:t>
      </w:r>
      <w:r w:rsidR="0028749E" w:rsidRPr="00BB2058">
        <w:rPr>
          <w:rFonts w:ascii="Times New Roman" w:eastAsia="Arial" w:hAnsi="Times New Roman" w:cs="Times New Roman"/>
          <w:b/>
          <w:sz w:val="24"/>
          <w:szCs w:val="24"/>
        </w:rPr>
        <w:t>rilog 1.</w:t>
      </w:r>
    </w:p>
    <w:p w14:paraId="2B81EC00" w14:textId="77777777" w:rsidR="00AA6234" w:rsidRPr="00BB2058" w:rsidRDefault="00AA6234" w:rsidP="00A14D41">
      <w:pPr>
        <w:ind w:left="-170" w:hanging="146"/>
        <w:rPr>
          <w:rFonts w:ascii="Times New Roman" w:eastAsia="Arial" w:hAnsi="Times New Roman" w:cs="Times New Roman"/>
          <w:b/>
          <w:sz w:val="24"/>
          <w:szCs w:val="24"/>
        </w:rPr>
      </w:pPr>
    </w:p>
    <w:p w14:paraId="3878F6AF" w14:textId="77777777" w:rsidR="0028749E" w:rsidRPr="00BB2058" w:rsidRDefault="0028749E" w:rsidP="00A14D41">
      <w:pPr>
        <w:ind w:left="-170" w:firstLine="709"/>
        <w:jc w:val="center"/>
        <w:rPr>
          <w:rFonts w:ascii="Times New Roman" w:eastAsia="Arial" w:hAnsi="Times New Roman" w:cs="Times New Roman"/>
          <w:b/>
          <w:sz w:val="24"/>
          <w:szCs w:val="24"/>
        </w:rPr>
      </w:pPr>
      <w:r w:rsidRPr="00BB2058">
        <w:rPr>
          <w:rFonts w:ascii="Times New Roman" w:eastAsia="Arial" w:hAnsi="Times New Roman" w:cs="Times New Roman"/>
          <w:b/>
          <w:sz w:val="24"/>
          <w:szCs w:val="24"/>
        </w:rPr>
        <w:t>PONUDBENI LIST</w:t>
      </w:r>
    </w:p>
    <w:p w14:paraId="139C6E45" w14:textId="77777777" w:rsidR="0028749E" w:rsidRPr="00BB2058" w:rsidRDefault="0028749E" w:rsidP="00A14D41">
      <w:pPr>
        <w:ind w:left="-170" w:firstLine="709"/>
        <w:jc w:val="both"/>
        <w:rPr>
          <w:rFonts w:ascii="Times New Roman" w:eastAsia="Arial" w:hAnsi="Times New Roman" w:cs="Times New Roman"/>
          <w:b/>
          <w:color w:val="FF0000"/>
          <w:sz w:val="24"/>
          <w:szCs w:val="24"/>
        </w:rPr>
      </w:pPr>
    </w:p>
    <w:p w14:paraId="3F2EC45E" w14:textId="47A3274C" w:rsidR="004E2BD7" w:rsidRPr="00BB2058" w:rsidRDefault="0028749E" w:rsidP="00A14D41">
      <w:pPr>
        <w:ind w:left="-170" w:firstLine="709"/>
        <w:jc w:val="both"/>
        <w:rPr>
          <w:rFonts w:ascii="Times New Roman" w:hAnsi="Times New Roman" w:cs="Times New Roman"/>
          <w:sz w:val="24"/>
        </w:rPr>
      </w:pPr>
      <w:r w:rsidRPr="00BB2058">
        <w:rPr>
          <w:rFonts w:ascii="Times New Roman" w:eastAsia="Arial" w:hAnsi="Times New Roman" w:cs="Times New Roman"/>
          <w:b/>
          <w:sz w:val="24"/>
          <w:szCs w:val="24"/>
        </w:rPr>
        <w:t>Predmet nabave:</w:t>
      </w:r>
      <w:r w:rsidR="00D9716D" w:rsidRPr="00BB2058">
        <w:rPr>
          <w:rFonts w:ascii="Times New Roman" w:eastAsia="Arial" w:hAnsi="Times New Roman" w:cs="Times New Roman"/>
          <w:b/>
          <w:sz w:val="24"/>
          <w:szCs w:val="24"/>
        </w:rPr>
        <w:t xml:space="preserve"> </w:t>
      </w:r>
      <w:r w:rsidR="00D9716D" w:rsidRPr="00BB2058">
        <w:rPr>
          <w:rFonts w:ascii="Times New Roman" w:eastAsia="Arial" w:hAnsi="Times New Roman" w:cs="Times New Roman"/>
          <w:sz w:val="24"/>
          <w:szCs w:val="24"/>
        </w:rPr>
        <w:t>U</w:t>
      </w:r>
      <w:r w:rsidR="00BD4313" w:rsidRPr="00BB2058">
        <w:rPr>
          <w:rFonts w:ascii="Times New Roman" w:hAnsi="Times New Roman" w:cs="Times New Roman"/>
          <w:sz w:val="24"/>
        </w:rPr>
        <w:t>sluge u javnoj pokretnoj komunikacijskoj mreži – mobilne usluge</w:t>
      </w:r>
    </w:p>
    <w:p w14:paraId="4B204929" w14:textId="77777777" w:rsidR="00BD4313" w:rsidRPr="00BB2058" w:rsidRDefault="00BD4313" w:rsidP="00A14D41">
      <w:pPr>
        <w:ind w:left="-170" w:firstLine="709"/>
        <w:jc w:val="both"/>
        <w:rPr>
          <w:rFonts w:ascii="Times New Roman" w:eastAsia="Arial" w:hAnsi="Times New Roman" w:cs="Times New Roman"/>
          <w:color w:val="FF0000"/>
          <w:sz w:val="24"/>
          <w:szCs w:val="24"/>
        </w:rPr>
      </w:pPr>
    </w:p>
    <w:p w14:paraId="58AF1A3A" w14:textId="771D2CD7" w:rsidR="0028749E" w:rsidRPr="00BB2058" w:rsidRDefault="0028749E" w:rsidP="00A14D41">
      <w:pPr>
        <w:ind w:left="-170" w:firstLine="709"/>
        <w:jc w:val="both"/>
        <w:rPr>
          <w:rFonts w:ascii="Times New Roman" w:eastAsia="Arial" w:hAnsi="Times New Roman" w:cs="Times New Roman"/>
          <w:sz w:val="24"/>
          <w:szCs w:val="24"/>
        </w:rPr>
      </w:pPr>
      <w:r w:rsidRPr="00BB2058">
        <w:rPr>
          <w:rFonts w:ascii="Times New Roman" w:eastAsia="Arial" w:hAnsi="Times New Roman" w:cs="Times New Roman"/>
          <w:b/>
          <w:sz w:val="24"/>
          <w:szCs w:val="24"/>
        </w:rPr>
        <w:t xml:space="preserve">Evidencijski broj nabave: </w:t>
      </w:r>
      <w:r w:rsidR="00D9716D" w:rsidRPr="00BB2058">
        <w:rPr>
          <w:rFonts w:ascii="Times New Roman" w:eastAsia="Arial" w:hAnsi="Times New Roman" w:cs="Times New Roman"/>
          <w:sz w:val="24"/>
          <w:szCs w:val="24"/>
        </w:rPr>
        <w:t>52-20</w:t>
      </w:r>
      <w:r w:rsidR="00BD4313" w:rsidRPr="00BB2058">
        <w:rPr>
          <w:rFonts w:ascii="Times New Roman" w:eastAsia="Arial" w:hAnsi="Times New Roman" w:cs="Times New Roman"/>
          <w:sz w:val="24"/>
          <w:szCs w:val="24"/>
        </w:rPr>
        <w:t>-</w:t>
      </w:r>
      <w:r w:rsidRPr="00BB2058">
        <w:rPr>
          <w:rFonts w:ascii="Times New Roman" w:eastAsia="Arial" w:hAnsi="Times New Roman" w:cs="Times New Roman"/>
          <w:sz w:val="24"/>
          <w:szCs w:val="24"/>
        </w:rPr>
        <w:t>JN</w:t>
      </w:r>
    </w:p>
    <w:p w14:paraId="508E169C" w14:textId="77777777" w:rsidR="0028749E" w:rsidRPr="00BB2058" w:rsidRDefault="0028749E" w:rsidP="00A14D41">
      <w:pPr>
        <w:ind w:left="-170" w:firstLine="709"/>
        <w:jc w:val="both"/>
        <w:rPr>
          <w:rFonts w:ascii="Times New Roman" w:eastAsia="Arial" w:hAnsi="Times New Roman" w:cs="Times New Roman"/>
          <w:b/>
          <w:sz w:val="24"/>
          <w:szCs w:val="24"/>
        </w:rPr>
      </w:pPr>
    </w:p>
    <w:p w14:paraId="76063BF4" w14:textId="77777777" w:rsidR="0028749E" w:rsidRPr="00BB2058" w:rsidRDefault="0028749E" w:rsidP="00A14D41">
      <w:pPr>
        <w:ind w:left="-170" w:firstLine="709"/>
        <w:jc w:val="both"/>
        <w:rPr>
          <w:rFonts w:ascii="Times New Roman" w:eastAsia="Arial" w:hAnsi="Times New Roman" w:cs="Times New Roman"/>
          <w:b/>
          <w:sz w:val="24"/>
          <w:szCs w:val="24"/>
        </w:rPr>
      </w:pPr>
      <w:r w:rsidRPr="00BB2058">
        <w:rPr>
          <w:rFonts w:ascii="Times New Roman" w:eastAsia="Arial" w:hAnsi="Times New Roman" w:cs="Times New Roman"/>
          <w:b/>
          <w:sz w:val="24"/>
          <w:szCs w:val="24"/>
        </w:rPr>
        <w:t xml:space="preserve">Naručitelj: </w:t>
      </w:r>
      <w:r w:rsidRPr="00BB2058">
        <w:rPr>
          <w:rFonts w:ascii="Times New Roman" w:eastAsia="Arial" w:hAnsi="Times New Roman" w:cs="Times New Roman"/>
          <w:sz w:val="24"/>
          <w:szCs w:val="24"/>
        </w:rPr>
        <w:t>Zadarska županija, Božidara Petranovića 8,23000 Zadar, OIB: 56204655363</w:t>
      </w:r>
    </w:p>
    <w:p w14:paraId="68370550" w14:textId="77777777" w:rsidR="0028749E" w:rsidRPr="00BB2058" w:rsidRDefault="0028749E" w:rsidP="00A14D41">
      <w:pPr>
        <w:ind w:left="-170"/>
        <w:jc w:val="both"/>
        <w:rPr>
          <w:rFonts w:ascii="Times New Roman" w:eastAsia="Arial" w:hAnsi="Times New Roman" w:cs="Times New Roman"/>
          <w:b/>
          <w:sz w:val="28"/>
          <w:szCs w:val="24"/>
        </w:rPr>
      </w:pPr>
    </w:p>
    <w:tbl>
      <w:tblPr>
        <w:tblStyle w:val="Reetkatablice1"/>
        <w:tblW w:w="0" w:type="auto"/>
        <w:tblInd w:w="6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49"/>
        <w:gridCol w:w="5094"/>
      </w:tblGrid>
      <w:tr w:rsidR="0028749E" w:rsidRPr="00BB2058" w14:paraId="61087FFA" w14:textId="77777777" w:rsidTr="00A14D41">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21D3A9B4" w14:textId="77777777" w:rsidR="0028749E" w:rsidRPr="00BB2058" w:rsidRDefault="0028749E" w:rsidP="00BB2058">
            <w:pPr>
              <w:rPr>
                <w:rFonts w:ascii="Times New Roman" w:eastAsia="Arial" w:hAnsi="Times New Roman"/>
                <w:b/>
                <w:sz w:val="24"/>
                <w:szCs w:val="24"/>
              </w:rPr>
            </w:pPr>
          </w:p>
          <w:p w14:paraId="5022177C" w14:textId="77777777" w:rsidR="0028749E" w:rsidRPr="00BB2058" w:rsidRDefault="0028749E" w:rsidP="00BB2058">
            <w:pPr>
              <w:rPr>
                <w:rFonts w:ascii="Times New Roman" w:eastAsia="Arial" w:hAnsi="Times New Roman"/>
                <w:b/>
                <w:sz w:val="24"/>
                <w:szCs w:val="24"/>
                <w:lang w:val="en-US"/>
              </w:rPr>
            </w:pPr>
            <w:r w:rsidRPr="00BB2058">
              <w:rPr>
                <w:rFonts w:ascii="Times New Roman" w:eastAsia="Arial" w:hAnsi="Times New Roman"/>
                <w:b/>
                <w:sz w:val="24"/>
                <w:szCs w:val="24"/>
                <w:lang w:val="en-US"/>
              </w:rPr>
              <w:t>PODACI O PONUDITELJU</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46EBD99F" w14:textId="77777777" w:rsidR="0028749E" w:rsidRPr="00BB2058" w:rsidRDefault="0028749E" w:rsidP="00BB2058">
            <w:pPr>
              <w:rPr>
                <w:rFonts w:ascii="Times New Roman" w:eastAsia="Arial" w:hAnsi="Times New Roman"/>
                <w:sz w:val="24"/>
                <w:szCs w:val="24"/>
                <w:lang w:val="en-US"/>
              </w:rPr>
            </w:pPr>
          </w:p>
        </w:tc>
      </w:tr>
      <w:tr w:rsidR="0028749E" w:rsidRPr="00BB2058" w14:paraId="6D157282" w14:textId="77777777" w:rsidTr="00A14D41">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E228425" w14:textId="77777777" w:rsidR="0028749E" w:rsidRPr="00BB2058" w:rsidRDefault="0028749E" w:rsidP="00BB2058">
            <w:pPr>
              <w:ind w:left="317"/>
              <w:jc w:val="left"/>
              <w:rPr>
                <w:rFonts w:ascii="Times New Roman" w:eastAsia="Arial" w:hAnsi="Times New Roman"/>
                <w:b/>
                <w:sz w:val="24"/>
                <w:szCs w:val="24"/>
                <w:lang w:val="en-US"/>
              </w:rPr>
            </w:pPr>
          </w:p>
          <w:p w14:paraId="2D344F9E" w14:textId="77777777" w:rsidR="0028749E" w:rsidRPr="00BB2058" w:rsidRDefault="0028749E" w:rsidP="00BB2058">
            <w:pPr>
              <w:jc w:val="left"/>
              <w:rPr>
                <w:rFonts w:ascii="Times New Roman" w:eastAsia="Arial" w:hAnsi="Times New Roman"/>
                <w:b/>
                <w:sz w:val="24"/>
                <w:szCs w:val="24"/>
                <w:lang w:val="en-US"/>
              </w:rPr>
            </w:pPr>
            <w:proofErr w:type="spellStart"/>
            <w:r w:rsidRPr="00BB2058">
              <w:rPr>
                <w:rFonts w:ascii="Times New Roman" w:eastAsia="Arial" w:hAnsi="Times New Roman"/>
                <w:b/>
                <w:sz w:val="24"/>
                <w:szCs w:val="24"/>
                <w:lang w:val="en-US"/>
              </w:rPr>
              <w:t>Naziv</w:t>
            </w:r>
            <w:proofErr w:type="spellEnd"/>
            <w:r w:rsidRPr="00BB2058">
              <w:rPr>
                <w:rFonts w:ascii="Times New Roman" w:eastAsia="Arial" w:hAnsi="Times New Roman"/>
                <w:b/>
                <w:sz w:val="24"/>
                <w:szCs w:val="24"/>
                <w:lang w:val="en-US"/>
              </w:rPr>
              <w:t xml:space="preserve"> </w:t>
            </w:r>
            <w:proofErr w:type="spellStart"/>
            <w:r w:rsidRPr="00BB2058">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ADF2183" w14:textId="77777777" w:rsidR="0028749E" w:rsidRPr="00BB2058" w:rsidRDefault="0028749E" w:rsidP="00BB2058">
            <w:pPr>
              <w:rPr>
                <w:rFonts w:ascii="Times New Roman" w:eastAsia="Arial" w:hAnsi="Times New Roman"/>
                <w:sz w:val="24"/>
                <w:szCs w:val="24"/>
                <w:lang w:val="en-US"/>
              </w:rPr>
            </w:pPr>
          </w:p>
        </w:tc>
      </w:tr>
      <w:tr w:rsidR="0028749E" w:rsidRPr="00BB2058" w14:paraId="49B6B61D" w14:textId="77777777" w:rsidTr="00A14D41">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AD6CFD9" w14:textId="77777777" w:rsidR="0028749E" w:rsidRPr="00BB2058" w:rsidRDefault="0028749E" w:rsidP="00BB2058">
            <w:pPr>
              <w:ind w:left="317"/>
              <w:jc w:val="left"/>
              <w:rPr>
                <w:rFonts w:ascii="Times New Roman" w:eastAsia="Arial" w:hAnsi="Times New Roman"/>
                <w:b/>
                <w:sz w:val="24"/>
                <w:szCs w:val="24"/>
                <w:lang w:val="en-US"/>
              </w:rPr>
            </w:pPr>
          </w:p>
          <w:p w14:paraId="4DF0A3F4" w14:textId="77777777" w:rsidR="0028749E" w:rsidRPr="00BB2058" w:rsidRDefault="0028749E" w:rsidP="00BB2058">
            <w:pPr>
              <w:jc w:val="left"/>
              <w:rPr>
                <w:rFonts w:ascii="Times New Roman" w:eastAsia="Arial" w:hAnsi="Times New Roman"/>
                <w:b/>
                <w:sz w:val="24"/>
                <w:szCs w:val="24"/>
                <w:lang w:val="en-US"/>
              </w:rPr>
            </w:pPr>
            <w:r w:rsidRPr="00BB2058">
              <w:rPr>
                <w:rFonts w:ascii="Times New Roman" w:eastAsia="Arial" w:hAnsi="Times New Roman"/>
                <w:b/>
                <w:sz w:val="24"/>
                <w:szCs w:val="24"/>
                <w:lang w:val="en-US"/>
              </w:rPr>
              <w:t xml:space="preserve">Adresa </w:t>
            </w:r>
            <w:proofErr w:type="spellStart"/>
            <w:r w:rsidRPr="00BB2058">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CEA5AD" w14:textId="77777777" w:rsidR="0028749E" w:rsidRPr="00BB2058" w:rsidRDefault="0028749E" w:rsidP="00BB2058">
            <w:pPr>
              <w:rPr>
                <w:rFonts w:ascii="Times New Roman" w:eastAsia="Arial" w:hAnsi="Times New Roman"/>
                <w:sz w:val="24"/>
                <w:szCs w:val="24"/>
                <w:lang w:val="en-US"/>
              </w:rPr>
            </w:pPr>
          </w:p>
        </w:tc>
      </w:tr>
      <w:tr w:rsidR="0028749E" w:rsidRPr="00BB2058" w14:paraId="15367624" w14:textId="77777777" w:rsidTr="00A14D41">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1754F54" w14:textId="77777777" w:rsidR="0028749E" w:rsidRPr="00BB2058" w:rsidRDefault="0028749E" w:rsidP="00BB2058">
            <w:pPr>
              <w:ind w:left="317"/>
              <w:jc w:val="left"/>
              <w:rPr>
                <w:rFonts w:ascii="Times New Roman" w:eastAsia="Arial" w:hAnsi="Times New Roman"/>
                <w:b/>
                <w:sz w:val="24"/>
                <w:szCs w:val="24"/>
                <w:lang w:val="en-US"/>
              </w:rPr>
            </w:pPr>
          </w:p>
          <w:p w14:paraId="0C71065C" w14:textId="77777777" w:rsidR="0028749E" w:rsidRPr="00BB2058" w:rsidRDefault="0028749E" w:rsidP="00BB2058">
            <w:pPr>
              <w:jc w:val="left"/>
              <w:rPr>
                <w:rFonts w:ascii="Times New Roman" w:eastAsia="Arial" w:hAnsi="Times New Roman"/>
                <w:b/>
                <w:sz w:val="24"/>
                <w:szCs w:val="24"/>
                <w:lang w:val="en-US"/>
              </w:rPr>
            </w:pPr>
            <w:r w:rsidRPr="00BB2058">
              <w:rPr>
                <w:rFonts w:ascii="Times New Roman" w:eastAsia="Arial" w:hAnsi="Times New Roman"/>
                <w:b/>
                <w:sz w:val="24"/>
                <w:szCs w:val="24"/>
                <w:lang w:val="en-US"/>
              </w:rPr>
              <w:t>OIB</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70DBDC7" w14:textId="77777777" w:rsidR="0028749E" w:rsidRPr="00BB2058" w:rsidRDefault="0028749E" w:rsidP="00BB2058">
            <w:pPr>
              <w:rPr>
                <w:rFonts w:ascii="Times New Roman" w:eastAsia="Arial" w:hAnsi="Times New Roman"/>
                <w:sz w:val="24"/>
                <w:szCs w:val="24"/>
                <w:lang w:val="en-US"/>
              </w:rPr>
            </w:pPr>
          </w:p>
        </w:tc>
      </w:tr>
      <w:tr w:rsidR="0028749E" w:rsidRPr="00BB2058" w14:paraId="5C993B99" w14:textId="77777777" w:rsidTr="00A14D41">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55F0217" w14:textId="77777777" w:rsidR="0028749E" w:rsidRPr="00BB2058" w:rsidRDefault="0028749E" w:rsidP="00BB2058">
            <w:pPr>
              <w:ind w:left="317"/>
              <w:jc w:val="left"/>
              <w:rPr>
                <w:rFonts w:ascii="Times New Roman" w:eastAsia="Arial" w:hAnsi="Times New Roman"/>
                <w:b/>
                <w:sz w:val="24"/>
                <w:szCs w:val="24"/>
                <w:lang w:val="en-US"/>
              </w:rPr>
            </w:pPr>
          </w:p>
          <w:p w14:paraId="08E02358" w14:textId="77777777" w:rsidR="0028749E" w:rsidRPr="00BB2058" w:rsidRDefault="0028749E" w:rsidP="00BB2058">
            <w:pPr>
              <w:jc w:val="left"/>
              <w:rPr>
                <w:rFonts w:ascii="Times New Roman" w:eastAsia="Arial" w:hAnsi="Times New Roman"/>
                <w:b/>
                <w:sz w:val="24"/>
                <w:szCs w:val="24"/>
                <w:lang w:val="en-US"/>
              </w:rPr>
            </w:pPr>
            <w:proofErr w:type="spellStart"/>
            <w:r w:rsidRPr="00BB2058">
              <w:rPr>
                <w:rFonts w:ascii="Times New Roman" w:eastAsia="Arial" w:hAnsi="Times New Roman"/>
                <w:b/>
                <w:sz w:val="24"/>
                <w:szCs w:val="24"/>
                <w:lang w:val="en-US"/>
              </w:rPr>
              <w:t>Broj</w:t>
            </w:r>
            <w:proofErr w:type="spellEnd"/>
            <w:r w:rsidRPr="00BB2058">
              <w:rPr>
                <w:rFonts w:ascii="Times New Roman" w:eastAsia="Arial" w:hAnsi="Times New Roman"/>
                <w:b/>
                <w:sz w:val="24"/>
                <w:szCs w:val="24"/>
                <w:lang w:val="en-US"/>
              </w:rPr>
              <w:t xml:space="preserve"> </w:t>
            </w:r>
            <w:proofErr w:type="spellStart"/>
            <w:r w:rsidRPr="00BB2058">
              <w:rPr>
                <w:rFonts w:ascii="Times New Roman" w:eastAsia="Arial" w:hAnsi="Times New Roman"/>
                <w:b/>
                <w:sz w:val="24"/>
                <w:szCs w:val="24"/>
                <w:lang w:val="en-US"/>
              </w:rPr>
              <w:t>računa</w:t>
            </w:r>
            <w:proofErr w:type="spellEnd"/>
            <w:r w:rsidRPr="00BB2058">
              <w:rPr>
                <w:rFonts w:ascii="Times New Roman" w:eastAsia="Arial" w:hAnsi="Times New Roman"/>
                <w:b/>
                <w:sz w:val="24"/>
                <w:szCs w:val="24"/>
                <w:lang w:val="en-US"/>
              </w:rPr>
              <w:t xml:space="preserve"> (IBAN)</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9B8AB88" w14:textId="77777777" w:rsidR="0028749E" w:rsidRPr="00BB2058" w:rsidRDefault="0028749E" w:rsidP="00BB2058">
            <w:pPr>
              <w:rPr>
                <w:rFonts w:ascii="Times New Roman" w:eastAsia="Arial" w:hAnsi="Times New Roman"/>
                <w:sz w:val="24"/>
                <w:szCs w:val="24"/>
                <w:lang w:val="en-US"/>
              </w:rPr>
            </w:pPr>
          </w:p>
        </w:tc>
      </w:tr>
      <w:tr w:rsidR="0028749E" w:rsidRPr="00BB2058" w14:paraId="253E3F37" w14:textId="77777777" w:rsidTr="00A14D41">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7D904973" w14:textId="77777777" w:rsidR="0028749E" w:rsidRPr="00BB2058" w:rsidRDefault="0028749E" w:rsidP="00BB2058">
            <w:pPr>
              <w:jc w:val="left"/>
              <w:rPr>
                <w:rFonts w:ascii="Times New Roman" w:eastAsia="Arial" w:hAnsi="Times New Roman"/>
                <w:b/>
                <w:sz w:val="24"/>
                <w:szCs w:val="24"/>
              </w:rPr>
            </w:pPr>
            <w:r w:rsidRPr="00BB2058">
              <w:rPr>
                <w:rFonts w:ascii="Times New Roman" w:eastAsia="Arial" w:hAnsi="Times New Roman"/>
                <w:b/>
                <w:sz w:val="24"/>
                <w:szCs w:val="24"/>
              </w:rPr>
              <w:t>Ponuditelj je u sustavu PDV-a (zaokružiti)</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5EBE0F" w14:textId="77777777" w:rsidR="0028749E" w:rsidRPr="00BB2058" w:rsidRDefault="0028749E" w:rsidP="00BB2058">
            <w:pPr>
              <w:rPr>
                <w:rFonts w:ascii="Times New Roman" w:eastAsia="Arial" w:hAnsi="Times New Roman"/>
                <w:b/>
                <w:sz w:val="24"/>
                <w:szCs w:val="24"/>
              </w:rPr>
            </w:pPr>
          </w:p>
          <w:p w14:paraId="04AE13E7" w14:textId="77777777" w:rsidR="0028749E" w:rsidRPr="00BB2058" w:rsidRDefault="0028749E" w:rsidP="00BB2058">
            <w:pPr>
              <w:ind w:left="720"/>
              <w:rPr>
                <w:rFonts w:ascii="Times New Roman" w:eastAsia="Arial" w:hAnsi="Times New Roman"/>
                <w:b/>
                <w:sz w:val="24"/>
                <w:szCs w:val="24"/>
                <w:lang w:val="en-US"/>
              </w:rPr>
            </w:pPr>
            <w:r w:rsidRPr="00BB2058">
              <w:rPr>
                <w:rFonts w:ascii="Times New Roman" w:eastAsia="Arial" w:hAnsi="Times New Roman"/>
                <w:b/>
                <w:sz w:val="24"/>
                <w:szCs w:val="24"/>
                <w:lang w:val="en-US"/>
              </w:rPr>
              <w:t>DA                        NE</w:t>
            </w:r>
          </w:p>
        </w:tc>
      </w:tr>
      <w:tr w:rsidR="0028749E" w:rsidRPr="00BB2058" w14:paraId="231D8ABC" w14:textId="77777777" w:rsidTr="00A14D41">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00BE098" w14:textId="77777777" w:rsidR="0028749E" w:rsidRPr="00BB2058" w:rsidRDefault="0028749E" w:rsidP="00BB2058">
            <w:pPr>
              <w:ind w:left="317"/>
              <w:jc w:val="left"/>
              <w:rPr>
                <w:rFonts w:ascii="Times New Roman" w:eastAsia="Arial" w:hAnsi="Times New Roman"/>
                <w:b/>
                <w:sz w:val="24"/>
                <w:szCs w:val="24"/>
                <w:lang w:val="en-US"/>
              </w:rPr>
            </w:pPr>
          </w:p>
          <w:p w14:paraId="42B4093A" w14:textId="77777777" w:rsidR="0028749E" w:rsidRPr="00BB2058" w:rsidRDefault="0028749E" w:rsidP="00BB2058">
            <w:pPr>
              <w:jc w:val="left"/>
              <w:rPr>
                <w:rFonts w:ascii="Times New Roman" w:eastAsia="Arial" w:hAnsi="Times New Roman"/>
                <w:b/>
                <w:sz w:val="24"/>
                <w:szCs w:val="24"/>
                <w:lang w:val="en-US"/>
              </w:rPr>
            </w:pPr>
            <w:r w:rsidRPr="00BB2058">
              <w:rPr>
                <w:rFonts w:ascii="Times New Roman" w:eastAsia="Arial" w:hAnsi="Times New Roman"/>
                <w:b/>
                <w:sz w:val="24"/>
                <w:szCs w:val="24"/>
                <w:lang w:val="en-US"/>
              </w:rPr>
              <w:t>Adresa e-</w:t>
            </w:r>
            <w:proofErr w:type="spellStart"/>
            <w:r w:rsidRPr="00BB2058">
              <w:rPr>
                <w:rFonts w:ascii="Times New Roman" w:eastAsia="Arial" w:hAnsi="Times New Roman"/>
                <w:b/>
                <w:sz w:val="24"/>
                <w:szCs w:val="24"/>
                <w:lang w:val="en-US"/>
              </w:rPr>
              <w:t>pošte</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FD2C007" w14:textId="77777777" w:rsidR="0028749E" w:rsidRPr="00BB2058" w:rsidRDefault="0028749E" w:rsidP="00BB2058">
            <w:pPr>
              <w:rPr>
                <w:rFonts w:ascii="Times New Roman" w:eastAsia="Arial" w:hAnsi="Times New Roman"/>
                <w:sz w:val="24"/>
                <w:szCs w:val="24"/>
                <w:lang w:val="en-US"/>
              </w:rPr>
            </w:pPr>
          </w:p>
        </w:tc>
      </w:tr>
      <w:tr w:rsidR="0028749E" w:rsidRPr="00BB2058" w14:paraId="58E4238C" w14:textId="77777777" w:rsidTr="00A14D41">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F601EFF" w14:textId="77777777" w:rsidR="0028749E" w:rsidRPr="00BB2058" w:rsidRDefault="0028749E" w:rsidP="00BB2058">
            <w:pPr>
              <w:ind w:left="317"/>
              <w:jc w:val="left"/>
              <w:rPr>
                <w:rFonts w:ascii="Times New Roman" w:eastAsia="Arial" w:hAnsi="Times New Roman"/>
                <w:b/>
                <w:sz w:val="24"/>
                <w:szCs w:val="24"/>
                <w:lang w:val="en-US"/>
              </w:rPr>
            </w:pPr>
          </w:p>
          <w:p w14:paraId="6591E82A" w14:textId="77777777" w:rsidR="0028749E" w:rsidRPr="00BB2058" w:rsidRDefault="0028749E" w:rsidP="00BB2058">
            <w:pPr>
              <w:jc w:val="left"/>
              <w:rPr>
                <w:rFonts w:ascii="Times New Roman" w:eastAsia="Arial" w:hAnsi="Times New Roman"/>
                <w:b/>
                <w:sz w:val="24"/>
                <w:szCs w:val="24"/>
                <w:lang w:val="en-US"/>
              </w:rPr>
            </w:pPr>
            <w:proofErr w:type="spellStart"/>
            <w:r w:rsidRPr="00BB2058">
              <w:rPr>
                <w:rFonts w:ascii="Times New Roman" w:eastAsia="Arial" w:hAnsi="Times New Roman"/>
                <w:b/>
                <w:sz w:val="24"/>
                <w:szCs w:val="24"/>
                <w:lang w:val="en-US"/>
              </w:rPr>
              <w:t>Kontakt</w:t>
            </w:r>
            <w:proofErr w:type="spellEnd"/>
            <w:r w:rsidRPr="00BB2058">
              <w:rPr>
                <w:rFonts w:ascii="Times New Roman" w:eastAsia="Arial" w:hAnsi="Times New Roman"/>
                <w:b/>
                <w:sz w:val="24"/>
                <w:szCs w:val="24"/>
                <w:lang w:val="en-US"/>
              </w:rPr>
              <w:t xml:space="preserve"> </w:t>
            </w:r>
            <w:proofErr w:type="spellStart"/>
            <w:r w:rsidRPr="00BB2058">
              <w:rPr>
                <w:rFonts w:ascii="Times New Roman" w:eastAsia="Arial" w:hAnsi="Times New Roman"/>
                <w:b/>
                <w:sz w:val="24"/>
                <w:szCs w:val="24"/>
                <w:lang w:val="en-US"/>
              </w:rPr>
              <w:t>osoba</w:t>
            </w:r>
            <w:proofErr w:type="spellEnd"/>
            <w:r w:rsidRPr="00BB2058">
              <w:rPr>
                <w:rFonts w:ascii="Times New Roman" w:eastAsia="Arial" w:hAnsi="Times New Roman"/>
                <w:b/>
                <w:sz w:val="24"/>
                <w:szCs w:val="24"/>
                <w:lang w:val="en-US"/>
              </w:rPr>
              <w:t xml:space="preserve"> </w:t>
            </w:r>
            <w:proofErr w:type="spellStart"/>
            <w:r w:rsidRPr="00BB2058">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98470B2" w14:textId="77777777" w:rsidR="0028749E" w:rsidRPr="00BB2058" w:rsidRDefault="0028749E" w:rsidP="00BB2058">
            <w:pPr>
              <w:rPr>
                <w:rFonts w:ascii="Times New Roman" w:eastAsia="Arial" w:hAnsi="Times New Roman"/>
                <w:sz w:val="24"/>
                <w:szCs w:val="24"/>
                <w:lang w:val="en-US"/>
              </w:rPr>
            </w:pPr>
          </w:p>
        </w:tc>
      </w:tr>
      <w:tr w:rsidR="0028749E" w:rsidRPr="00BB2058" w14:paraId="203DDCA9" w14:textId="77777777" w:rsidTr="00A14D41">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3348541" w14:textId="77777777" w:rsidR="0028749E" w:rsidRPr="00BB2058" w:rsidRDefault="0028749E" w:rsidP="00BB2058">
            <w:pPr>
              <w:ind w:left="317"/>
              <w:jc w:val="left"/>
              <w:rPr>
                <w:rFonts w:ascii="Times New Roman" w:eastAsia="Arial" w:hAnsi="Times New Roman"/>
                <w:b/>
                <w:sz w:val="24"/>
                <w:szCs w:val="24"/>
                <w:lang w:val="en-US"/>
              </w:rPr>
            </w:pPr>
          </w:p>
          <w:p w14:paraId="50E8EED2" w14:textId="77777777" w:rsidR="0028749E" w:rsidRPr="00BB2058" w:rsidRDefault="0028749E" w:rsidP="00BB2058">
            <w:pPr>
              <w:jc w:val="left"/>
              <w:rPr>
                <w:rFonts w:ascii="Times New Roman" w:eastAsia="Arial" w:hAnsi="Times New Roman"/>
                <w:b/>
                <w:sz w:val="24"/>
                <w:szCs w:val="24"/>
                <w:lang w:val="en-US"/>
              </w:rPr>
            </w:pPr>
            <w:proofErr w:type="spellStart"/>
            <w:r w:rsidRPr="00BB2058">
              <w:rPr>
                <w:rFonts w:ascii="Times New Roman" w:eastAsia="Arial" w:hAnsi="Times New Roman"/>
                <w:b/>
                <w:sz w:val="24"/>
                <w:szCs w:val="24"/>
                <w:lang w:val="en-US"/>
              </w:rPr>
              <w:t>Broj</w:t>
            </w:r>
            <w:proofErr w:type="spellEnd"/>
            <w:r w:rsidRPr="00BB2058">
              <w:rPr>
                <w:rFonts w:ascii="Times New Roman" w:eastAsia="Arial" w:hAnsi="Times New Roman"/>
                <w:b/>
                <w:sz w:val="24"/>
                <w:szCs w:val="24"/>
                <w:lang w:val="en-US"/>
              </w:rPr>
              <w:t xml:space="preserve"> </w:t>
            </w:r>
            <w:proofErr w:type="spellStart"/>
            <w:r w:rsidRPr="00BB2058">
              <w:rPr>
                <w:rFonts w:ascii="Times New Roman" w:eastAsia="Arial" w:hAnsi="Times New Roman"/>
                <w:b/>
                <w:sz w:val="24"/>
                <w:szCs w:val="24"/>
                <w:lang w:val="en-US"/>
              </w:rPr>
              <w:t>telefona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31ED0D3" w14:textId="77777777" w:rsidR="0028749E" w:rsidRPr="00BB2058" w:rsidRDefault="0028749E" w:rsidP="00BB2058">
            <w:pPr>
              <w:rPr>
                <w:rFonts w:ascii="Times New Roman" w:eastAsia="Arial" w:hAnsi="Times New Roman"/>
                <w:sz w:val="24"/>
                <w:szCs w:val="24"/>
                <w:lang w:val="en-US"/>
              </w:rPr>
            </w:pPr>
          </w:p>
        </w:tc>
      </w:tr>
      <w:tr w:rsidR="0028749E" w:rsidRPr="00BB2058" w14:paraId="6197D716" w14:textId="77777777" w:rsidTr="00A14D41">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047071B" w14:textId="77777777" w:rsidR="0028749E" w:rsidRPr="00BB2058" w:rsidRDefault="0028749E" w:rsidP="00BB2058">
            <w:pPr>
              <w:ind w:left="317"/>
              <w:jc w:val="left"/>
              <w:rPr>
                <w:rFonts w:ascii="Times New Roman" w:eastAsia="Arial" w:hAnsi="Times New Roman"/>
                <w:b/>
                <w:sz w:val="24"/>
                <w:szCs w:val="24"/>
                <w:lang w:val="en-US"/>
              </w:rPr>
            </w:pPr>
          </w:p>
          <w:p w14:paraId="3FE843C4" w14:textId="77777777" w:rsidR="0028749E" w:rsidRPr="00BB2058" w:rsidRDefault="0028749E" w:rsidP="00BB2058">
            <w:pPr>
              <w:jc w:val="left"/>
              <w:rPr>
                <w:rFonts w:ascii="Times New Roman" w:eastAsia="Arial" w:hAnsi="Times New Roman"/>
                <w:b/>
                <w:sz w:val="24"/>
                <w:szCs w:val="24"/>
                <w:lang w:val="en-US"/>
              </w:rPr>
            </w:pPr>
            <w:proofErr w:type="spellStart"/>
            <w:r w:rsidRPr="00BB2058">
              <w:rPr>
                <w:rFonts w:ascii="Times New Roman" w:eastAsia="Arial" w:hAnsi="Times New Roman"/>
                <w:b/>
                <w:sz w:val="24"/>
                <w:szCs w:val="24"/>
                <w:lang w:val="en-US"/>
              </w:rPr>
              <w:t>Broj</w:t>
            </w:r>
            <w:proofErr w:type="spellEnd"/>
            <w:r w:rsidRPr="00BB2058">
              <w:rPr>
                <w:rFonts w:ascii="Times New Roman" w:eastAsia="Arial" w:hAnsi="Times New Roman"/>
                <w:b/>
                <w:sz w:val="24"/>
                <w:szCs w:val="24"/>
                <w:lang w:val="en-US"/>
              </w:rPr>
              <w:t xml:space="preserve"> </w:t>
            </w:r>
            <w:proofErr w:type="spellStart"/>
            <w:r w:rsidRPr="00BB2058">
              <w:rPr>
                <w:rFonts w:ascii="Times New Roman" w:eastAsia="Arial" w:hAnsi="Times New Roman"/>
                <w:b/>
                <w:sz w:val="24"/>
                <w:szCs w:val="24"/>
                <w:lang w:val="en-US"/>
              </w:rPr>
              <w:t>telefaxa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C7C8F72" w14:textId="77777777" w:rsidR="0028749E" w:rsidRPr="00BB2058" w:rsidRDefault="0028749E" w:rsidP="00BB2058">
            <w:pPr>
              <w:rPr>
                <w:rFonts w:ascii="Times New Roman" w:eastAsia="Arial" w:hAnsi="Times New Roman"/>
                <w:sz w:val="24"/>
                <w:szCs w:val="24"/>
                <w:lang w:val="en-US"/>
              </w:rPr>
            </w:pPr>
          </w:p>
        </w:tc>
      </w:tr>
    </w:tbl>
    <w:p w14:paraId="19235C8F" w14:textId="77777777" w:rsidR="0028749E" w:rsidRPr="00BB2058" w:rsidRDefault="0028749E" w:rsidP="00BB2058">
      <w:pPr>
        <w:ind w:left="855"/>
        <w:jc w:val="both"/>
        <w:rPr>
          <w:rFonts w:ascii="Times New Roman" w:eastAsia="Arial" w:hAnsi="Times New Roman" w:cs="Times New Roman"/>
          <w:sz w:val="24"/>
          <w:szCs w:val="24"/>
        </w:rPr>
      </w:pPr>
    </w:p>
    <w:tbl>
      <w:tblPr>
        <w:tblStyle w:val="Reetkatablice1"/>
        <w:tblW w:w="0" w:type="auto"/>
        <w:tblInd w:w="6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49"/>
        <w:gridCol w:w="5094"/>
      </w:tblGrid>
      <w:tr w:rsidR="0028749E" w:rsidRPr="00BB2058" w14:paraId="66CC15FE" w14:textId="77777777" w:rsidTr="000332F5">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28D32" w14:textId="77777777" w:rsidR="0028749E" w:rsidRPr="00BB2058" w:rsidRDefault="0028749E" w:rsidP="00BB2058">
            <w:pPr>
              <w:jc w:val="both"/>
              <w:rPr>
                <w:rFonts w:ascii="Times New Roman" w:eastAsia="Arial" w:hAnsi="Times New Roman"/>
                <w:b/>
                <w:sz w:val="24"/>
                <w:szCs w:val="24"/>
                <w:lang w:val="it-IT"/>
              </w:rPr>
            </w:pPr>
          </w:p>
          <w:p w14:paraId="030FC0A9" w14:textId="77777777" w:rsidR="0028749E" w:rsidRPr="00BB2058" w:rsidRDefault="0028749E" w:rsidP="00BB2058">
            <w:pPr>
              <w:jc w:val="both"/>
              <w:rPr>
                <w:rFonts w:ascii="Times New Roman" w:eastAsia="Arial" w:hAnsi="Times New Roman"/>
                <w:b/>
                <w:sz w:val="24"/>
                <w:szCs w:val="24"/>
                <w:lang w:val="it-IT"/>
              </w:rPr>
            </w:pPr>
            <w:r w:rsidRPr="00BB2058">
              <w:rPr>
                <w:rFonts w:ascii="Times New Roman" w:eastAsia="Arial" w:hAnsi="Times New Roman"/>
                <w:b/>
                <w:sz w:val="24"/>
                <w:szCs w:val="24"/>
                <w:lang w:val="it-IT"/>
              </w:rPr>
              <w:t>CIJENA PONUDE BEZ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ED2DD" w14:textId="77777777" w:rsidR="0028749E" w:rsidRPr="00BB2058" w:rsidRDefault="0028749E" w:rsidP="00BB2058">
            <w:pPr>
              <w:jc w:val="both"/>
              <w:rPr>
                <w:rFonts w:ascii="Times New Roman" w:eastAsia="Arial" w:hAnsi="Times New Roman"/>
                <w:sz w:val="24"/>
                <w:szCs w:val="24"/>
                <w:lang w:val="it-IT"/>
              </w:rPr>
            </w:pPr>
          </w:p>
        </w:tc>
      </w:tr>
      <w:tr w:rsidR="0028749E" w:rsidRPr="00BB2058" w14:paraId="4425D4BC" w14:textId="77777777" w:rsidTr="000332F5">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9A79" w14:textId="77777777" w:rsidR="0028749E" w:rsidRPr="00BB2058" w:rsidRDefault="0028749E" w:rsidP="00BB2058">
            <w:pPr>
              <w:jc w:val="both"/>
              <w:rPr>
                <w:rFonts w:ascii="Times New Roman" w:eastAsia="Arial" w:hAnsi="Times New Roman"/>
                <w:b/>
                <w:sz w:val="24"/>
                <w:szCs w:val="24"/>
                <w:lang w:val="it-IT"/>
              </w:rPr>
            </w:pPr>
          </w:p>
          <w:p w14:paraId="1A56EEB3" w14:textId="77777777" w:rsidR="0028749E" w:rsidRPr="00BB2058" w:rsidRDefault="0028749E" w:rsidP="00BB2058">
            <w:pPr>
              <w:jc w:val="both"/>
              <w:rPr>
                <w:rFonts w:ascii="Times New Roman" w:eastAsia="Arial" w:hAnsi="Times New Roman"/>
                <w:b/>
                <w:sz w:val="24"/>
                <w:szCs w:val="24"/>
                <w:lang w:val="en-US"/>
              </w:rPr>
            </w:pPr>
            <w:r w:rsidRPr="00BB2058">
              <w:rPr>
                <w:rFonts w:ascii="Times New Roman" w:eastAsia="Arial" w:hAnsi="Times New Roman"/>
                <w:b/>
                <w:sz w:val="24"/>
                <w:szCs w:val="24"/>
                <w:lang w:val="en-US"/>
              </w:rPr>
              <w:t>IZNOS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FFB3B" w14:textId="77777777" w:rsidR="0028749E" w:rsidRPr="00BB2058" w:rsidRDefault="0028749E" w:rsidP="00BB2058">
            <w:pPr>
              <w:jc w:val="both"/>
              <w:rPr>
                <w:rFonts w:ascii="Times New Roman" w:eastAsia="Arial" w:hAnsi="Times New Roman"/>
                <w:sz w:val="24"/>
                <w:szCs w:val="24"/>
                <w:lang w:val="en-US"/>
              </w:rPr>
            </w:pPr>
          </w:p>
        </w:tc>
      </w:tr>
      <w:tr w:rsidR="0028749E" w:rsidRPr="00BB2058" w14:paraId="3F7DE2E4" w14:textId="77777777" w:rsidTr="000332F5">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F0304" w14:textId="77777777" w:rsidR="0028749E" w:rsidRPr="00BB2058" w:rsidRDefault="0028749E" w:rsidP="00BB2058">
            <w:pPr>
              <w:jc w:val="both"/>
              <w:rPr>
                <w:rFonts w:ascii="Times New Roman" w:eastAsia="Arial" w:hAnsi="Times New Roman"/>
                <w:b/>
                <w:sz w:val="24"/>
                <w:szCs w:val="24"/>
                <w:lang w:val="en-US"/>
              </w:rPr>
            </w:pPr>
          </w:p>
          <w:p w14:paraId="2A039EAD" w14:textId="77777777" w:rsidR="0028749E" w:rsidRPr="00BB2058" w:rsidRDefault="0028749E" w:rsidP="00BB2058">
            <w:pPr>
              <w:jc w:val="both"/>
              <w:rPr>
                <w:rFonts w:ascii="Times New Roman" w:eastAsia="Arial" w:hAnsi="Times New Roman"/>
                <w:b/>
                <w:sz w:val="24"/>
                <w:szCs w:val="24"/>
                <w:lang w:val="en-US"/>
              </w:rPr>
            </w:pPr>
            <w:r w:rsidRPr="00BB2058">
              <w:rPr>
                <w:rFonts w:ascii="Times New Roman" w:eastAsia="Arial" w:hAnsi="Times New Roman"/>
                <w:b/>
                <w:sz w:val="24"/>
                <w:szCs w:val="24"/>
                <w:lang w:val="en-US"/>
              </w:rPr>
              <w:t>CIJENA PONUDE S PDV-om</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B0DD0" w14:textId="77777777" w:rsidR="0028749E" w:rsidRPr="00BB2058" w:rsidRDefault="0028749E" w:rsidP="00BB2058">
            <w:pPr>
              <w:jc w:val="both"/>
              <w:rPr>
                <w:rFonts w:ascii="Times New Roman" w:eastAsia="Arial" w:hAnsi="Times New Roman"/>
                <w:sz w:val="24"/>
                <w:szCs w:val="24"/>
                <w:lang w:val="en-US"/>
              </w:rPr>
            </w:pPr>
          </w:p>
        </w:tc>
      </w:tr>
    </w:tbl>
    <w:p w14:paraId="5B76281B" w14:textId="77777777" w:rsidR="0028749E" w:rsidRPr="00BB2058" w:rsidRDefault="0028749E" w:rsidP="00BB2058">
      <w:pPr>
        <w:ind w:left="855"/>
        <w:jc w:val="both"/>
        <w:rPr>
          <w:rFonts w:ascii="Times New Roman" w:eastAsia="Arial" w:hAnsi="Times New Roman" w:cs="Times New Roman"/>
          <w:sz w:val="24"/>
          <w:szCs w:val="24"/>
        </w:rPr>
      </w:pPr>
    </w:p>
    <w:p w14:paraId="5EED877F" w14:textId="77777777" w:rsidR="0028749E" w:rsidRPr="00BB2058" w:rsidRDefault="0028749E" w:rsidP="00CC1E2D">
      <w:pPr>
        <w:ind w:left="737"/>
        <w:jc w:val="both"/>
        <w:rPr>
          <w:rFonts w:ascii="Times New Roman" w:eastAsia="Arial" w:hAnsi="Times New Roman" w:cs="Times New Roman"/>
          <w:sz w:val="24"/>
          <w:szCs w:val="24"/>
        </w:rPr>
      </w:pPr>
      <w:r w:rsidRPr="00BB2058">
        <w:rPr>
          <w:rFonts w:ascii="Times New Roman" w:eastAsia="Arial" w:hAnsi="Times New Roman" w:cs="Times New Roman"/>
          <w:b/>
          <w:sz w:val="24"/>
          <w:szCs w:val="24"/>
        </w:rPr>
        <w:t>Rok valjanosti ponude:</w:t>
      </w:r>
      <w:r w:rsidRPr="00BB2058">
        <w:rPr>
          <w:rFonts w:ascii="Times New Roman" w:eastAsia="Arial" w:hAnsi="Times New Roman" w:cs="Times New Roman"/>
          <w:sz w:val="24"/>
          <w:szCs w:val="24"/>
        </w:rPr>
        <w:t xml:space="preserve"> ___________ dana</w:t>
      </w:r>
    </w:p>
    <w:p w14:paraId="5973FE5C" w14:textId="77777777" w:rsidR="0028749E" w:rsidRPr="00BB2058" w:rsidRDefault="0028749E" w:rsidP="00BB2058">
      <w:pPr>
        <w:ind w:left="855"/>
        <w:jc w:val="both"/>
        <w:rPr>
          <w:rFonts w:ascii="Times New Roman" w:eastAsia="Arial" w:hAnsi="Times New Roman" w:cs="Times New Roman"/>
          <w:sz w:val="24"/>
          <w:szCs w:val="24"/>
        </w:rPr>
      </w:pPr>
    </w:p>
    <w:p w14:paraId="51F1E67D" w14:textId="426D1562" w:rsidR="0028749E" w:rsidRPr="00BB2058" w:rsidRDefault="0028749E" w:rsidP="00CC1E2D">
      <w:pPr>
        <w:ind w:left="737"/>
        <w:jc w:val="both"/>
        <w:rPr>
          <w:rFonts w:ascii="Times New Roman" w:eastAsia="Arial" w:hAnsi="Times New Roman" w:cs="Times New Roman"/>
          <w:sz w:val="24"/>
          <w:szCs w:val="24"/>
        </w:rPr>
      </w:pPr>
      <w:r w:rsidRPr="00BB2058">
        <w:rPr>
          <w:rFonts w:ascii="Times New Roman" w:eastAsia="Arial" w:hAnsi="Times New Roman" w:cs="Times New Roman"/>
          <w:b/>
          <w:sz w:val="24"/>
          <w:szCs w:val="24"/>
        </w:rPr>
        <w:t>Rok i</w:t>
      </w:r>
      <w:r w:rsidR="00034273" w:rsidRPr="00BB2058">
        <w:rPr>
          <w:rFonts w:ascii="Times New Roman" w:eastAsia="Arial" w:hAnsi="Times New Roman" w:cs="Times New Roman"/>
          <w:b/>
          <w:sz w:val="24"/>
          <w:szCs w:val="24"/>
        </w:rPr>
        <w:t>z</w:t>
      </w:r>
      <w:r w:rsidR="00D9716D" w:rsidRPr="00BB2058">
        <w:rPr>
          <w:rFonts w:ascii="Times New Roman" w:eastAsia="Arial" w:hAnsi="Times New Roman" w:cs="Times New Roman"/>
          <w:b/>
          <w:sz w:val="24"/>
          <w:szCs w:val="24"/>
        </w:rPr>
        <w:t>v</w:t>
      </w:r>
      <w:r w:rsidR="00BD4313" w:rsidRPr="00BB2058">
        <w:rPr>
          <w:rFonts w:ascii="Times New Roman" w:eastAsia="Arial" w:hAnsi="Times New Roman" w:cs="Times New Roman"/>
          <w:b/>
          <w:sz w:val="24"/>
          <w:szCs w:val="24"/>
        </w:rPr>
        <w:t>ršenja</w:t>
      </w:r>
      <w:r w:rsidRPr="00BB2058">
        <w:rPr>
          <w:rFonts w:ascii="Times New Roman" w:eastAsia="Arial" w:hAnsi="Times New Roman" w:cs="Times New Roman"/>
          <w:sz w:val="24"/>
          <w:szCs w:val="24"/>
        </w:rPr>
        <w:t>:_______</w:t>
      </w:r>
      <w:r w:rsidR="00E013CA">
        <w:rPr>
          <w:rFonts w:ascii="Times New Roman" w:eastAsia="Arial" w:hAnsi="Times New Roman" w:cs="Times New Roman"/>
          <w:sz w:val="24"/>
          <w:szCs w:val="24"/>
        </w:rPr>
        <w:t>________</w:t>
      </w:r>
      <w:r w:rsidRPr="00BB2058">
        <w:rPr>
          <w:rFonts w:ascii="Times New Roman" w:eastAsia="Arial" w:hAnsi="Times New Roman" w:cs="Times New Roman"/>
          <w:sz w:val="24"/>
          <w:szCs w:val="24"/>
        </w:rPr>
        <w:t xml:space="preserve">________ </w:t>
      </w:r>
    </w:p>
    <w:p w14:paraId="5A548A68" w14:textId="2AC82C06" w:rsidR="0028749E" w:rsidRPr="00BB2058" w:rsidRDefault="0028749E" w:rsidP="00BB2058">
      <w:pPr>
        <w:ind w:left="855"/>
        <w:jc w:val="both"/>
        <w:rPr>
          <w:rFonts w:ascii="Times New Roman" w:eastAsia="Arial" w:hAnsi="Times New Roman" w:cs="Times New Roman"/>
          <w:sz w:val="24"/>
          <w:szCs w:val="24"/>
        </w:rPr>
      </w:pPr>
      <w:r w:rsidRPr="00BB2058">
        <w:rPr>
          <w:rFonts w:ascii="Times New Roman" w:eastAsia="Arial" w:hAnsi="Times New Roman" w:cs="Times New Roman"/>
          <w:sz w:val="24"/>
          <w:szCs w:val="24"/>
        </w:rPr>
        <w:tab/>
      </w:r>
      <w:r w:rsidRPr="00BB2058">
        <w:rPr>
          <w:rFonts w:ascii="Times New Roman" w:eastAsia="Arial" w:hAnsi="Times New Roman" w:cs="Times New Roman"/>
          <w:sz w:val="24"/>
          <w:szCs w:val="24"/>
        </w:rPr>
        <w:tab/>
      </w:r>
      <w:r w:rsidRPr="00BB2058">
        <w:rPr>
          <w:rFonts w:ascii="Times New Roman" w:eastAsia="Arial" w:hAnsi="Times New Roman" w:cs="Times New Roman"/>
          <w:sz w:val="24"/>
          <w:szCs w:val="24"/>
        </w:rPr>
        <w:tab/>
      </w:r>
      <w:r w:rsidRPr="00BB2058">
        <w:rPr>
          <w:rFonts w:ascii="Times New Roman" w:eastAsia="Arial" w:hAnsi="Times New Roman" w:cs="Times New Roman"/>
          <w:sz w:val="24"/>
          <w:szCs w:val="24"/>
        </w:rPr>
        <w:tab/>
      </w:r>
      <w:r w:rsidRPr="00BB2058">
        <w:rPr>
          <w:rFonts w:ascii="Times New Roman" w:eastAsia="Arial" w:hAnsi="Times New Roman" w:cs="Times New Roman"/>
          <w:sz w:val="24"/>
          <w:szCs w:val="24"/>
        </w:rPr>
        <w:tab/>
      </w:r>
      <w:r w:rsidRPr="00BB2058">
        <w:rPr>
          <w:rFonts w:ascii="Times New Roman" w:eastAsia="Arial" w:hAnsi="Times New Roman" w:cs="Times New Roman"/>
          <w:sz w:val="24"/>
          <w:szCs w:val="24"/>
        </w:rPr>
        <w:tab/>
      </w:r>
      <w:r w:rsidRPr="00BB2058">
        <w:rPr>
          <w:rFonts w:ascii="Times New Roman" w:eastAsia="Arial" w:hAnsi="Times New Roman" w:cs="Times New Roman"/>
          <w:sz w:val="24"/>
          <w:szCs w:val="24"/>
        </w:rPr>
        <w:tab/>
      </w:r>
    </w:p>
    <w:p w14:paraId="784E92BE" w14:textId="49F299D8" w:rsidR="0028749E" w:rsidRPr="00BB2058" w:rsidRDefault="0028749E" w:rsidP="00CC1E2D">
      <w:pPr>
        <w:ind w:left="113"/>
        <w:jc w:val="both"/>
        <w:rPr>
          <w:rFonts w:ascii="Times New Roman" w:eastAsia="Arial" w:hAnsi="Times New Roman" w:cs="Times New Roman"/>
          <w:b/>
          <w:sz w:val="24"/>
          <w:szCs w:val="24"/>
        </w:rPr>
      </w:pPr>
      <w:r w:rsidRPr="00BB2058">
        <w:rPr>
          <w:rFonts w:ascii="Times New Roman" w:eastAsia="Arial" w:hAnsi="Times New Roman" w:cs="Times New Roman"/>
          <w:sz w:val="24"/>
          <w:szCs w:val="24"/>
        </w:rPr>
        <w:tab/>
      </w:r>
      <w:r w:rsidRPr="00BB2058">
        <w:rPr>
          <w:rFonts w:ascii="Times New Roman" w:eastAsia="Arial" w:hAnsi="Times New Roman" w:cs="Times New Roman"/>
          <w:b/>
          <w:sz w:val="24"/>
          <w:szCs w:val="24"/>
        </w:rPr>
        <w:t>Datum: ______</w:t>
      </w:r>
      <w:r w:rsidR="00E013CA">
        <w:rPr>
          <w:rFonts w:ascii="Times New Roman" w:eastAsia="Arial" w:hAnsi="Times New Roman" w:cs="Times New Roman"/>
          <w:b/>
          <w:sz w:val="24"/>
          <w:szCs w:val="24"/>
        </w:rPr>
        <w:t>__________</w:t>
      </w:r>
      <w:r w:rsidRPr="00BB2058">
        <w:rPr>
          <w:rFonts w:ascii="Times New Roman" w:eastAsia="Arial" w:hAnsi="Times New Roman" w:cs="Times New Roman"/>
          <w:b/>
          <w:sz w:val="24"/>
          <w:szCs w:val="24"/>
        </w:rPr>
        <w:t>__</w:t>
      </w:r>
      <w:r w:rsidRPr="00CC1E2D">
        <w:rPr>
          <w:rFonts w:ascii="Times New Roman" w:eastAsia="Arial" w:hAnsi="Times New Roman" w:cs="Times New Roman"/>
          <w:sz w:val="24"/>
          <w:szCs w:val="24"/>
        </w:rPr>
        <w:t>_</w:t>
      </w:r>
      <w:r w:rsidR="00D9716D" w:rsidRPr="00CC1E2D">
        <w:rPr>
          <w:rFonts w:ascii="Times New Roman" w:eastAsia="Arial" w:hAnsi="Times New Roman" w:cs="Times New Roman"/>
          <w:sz w:val="24"/>
          <w:szCs w:val="24"/>
        </w:rPr>
        <w:t xml:space="preserve"> 2020. godine</w:t>
      </w:r>
    </w:p>
    <w:p w14:paraId="7960707E" w14:textId="6F4ED486" w:rsidR="0028749E" w:rsidRPr="00BB2058" w:rsidRDefault="0028749E" w:rsidP="00BB2058">
      <w:pPr>
        <w:ind w:left="855"/>
        <w:jc w:val="both"/>
        <w:rPr>
          <w:rFonts w:ascii="Times New Roman" w:eastAsia="Arial" w:hAnsi="Times New Roman" w:cs="Times New Roman"/>
          <w:sz w:val="24"/>
          <w:szCs w:val="24"/>
        </w:rPr>
      </w:pPr>
      <w:r w:rsidRPr="00BB2058">
        <w:rPr>
          <w:rFonts w:ascii="Times New Roman" w:eastAsia="Arial" w:hAnsi="Times New Roman" w:cs="Times New Roman"/>
          <w:sz w:val="24"/>
          <w:szCs w:val="24"/>
        </w:rPr>
        <w:tab/>
      </w:r>
      <w:r w:rsidRPr="00BB2058">
        <w:rPr>
          <w:rFonts w:ascii="Times New Roman" w:eastAsia="Arial" w:hAnsi="Times New Roman" w:cs="Times New Roman"/>
          <w:sz w:val="24"/>
          <w:szCs w:val="24"/>
        </w:rPr>
        <w:tab/>
      </w:r>
      <w:r w:rsidRPr="00BB2058">
        <w:rPr>
          <w:rFonts w:ascii="Times New Roman" w:eastAsia="Arial" w:hAnsi="Times New Roman" w:cs="Times New Roman"/>
          <w:sz w:val="24"/>
          <w:szCs w:val="24"/>
        </w:rPr>
        <w:tab/>
      </w:r>
      <w:r w:rsidRPr="00BB2058">
        <w:rPr>
          <w:rFonts w:ascii="Times New Roman" w:eastAsia="Arial" w:hAnsi="Times New Roman" w:cs="Times New Roman"/>
          <w:sz w:val="24"/>
          <w:szCs w:val="24"/>
        </w:rPr>
        <w:tab/>
      </w:r>
      <w:r w:rsidRPr="00BB2058">
        <w:rPr>
          <w:rFonts w:ascii="Times New Roman" w:eastAsia="Arial" w:hAnsi="Times New Roman" w:cs="Times New Roman"/>
          <w:sz w:val="24"/>
          <w:szCs w:val="24"/>
        </w:rPr>
        <w:tab/>
      </w:r>
      <w:r w:rsidRPr="00BB2058">
        <w:rPr>
          <w:rFonts w:ascii="Times New Roman" w:eastAsia="Arial" w:hAnsi="Times New Roman" w:cs="Times New Roman"/>
          <w:sz w:val="24"/>
          <w:szCs w:val="24"/>
        </w:rPr>
        <w:tab/>
      </w:r>
      <w:r w:rsidRPr="00BB2058">
        <w:rPr>
          <w:rFonts w:ascii="Times New Roman" w:eastAsia="Arial" w:hAnsi="Times New Roman" w:cs="Times New Roman"/>
          <w:sz w:val="24"/>
          <w:szCs w:val="24"/>
        </w:rPr>
        <w:tab/>
      </w:r>
      <w:r w:rsidR="00E013CA">
        <w:rPr>
          <w:rFonts w:ascii="Times New Roman" w:eastAsia="Arial" w:hAnsi="Times New Roman" w:cs="Times New Roman"/>
          <w:sz w:val="24"/>
          <w:szCs w:val="24"/>
        </w:rPr>
        <w:tab/>
      </w:r>
      <w:proofErr w:type="spellStart"/>
      <w:r w:rsidRPr="00E013CA">
        <w:rPr>
          <w:rFonts w:ascii="Times New Roman" w:eastAsia="Arial" w:hAnsi="Times New Roman" w:cs="Times New Roman"/>
          <w:b/>
          <w:sz w:val="20"/>
          <w:szCs w:val="20"/>
        </w:rPr>
        <w:t>M.P</w:t>
      </w:r>
      <w:proofErr w:type="spellEnd"/>
      <w:r w:rsidRPr="00E013CA">
        <w:rPr>
          <w:rFonts w:ascii="Times New Roman" w:eastAsia="Arial" w:hAnsi="Times New Roman" w:cs="Times New Roman"/>
          <w:b/>
          <w:sz w:val="20"/>
          <w:szCs w:val="20"/>
        </w:rPr>
        <w:t>.</w:t>
      </w:r>
      <w:r w:rsidRPr="00E013CA">
        <w:rPr>
          <w:rFonts w:ascii="Times New Roman" w:eastAsia="Arial" w:hAnsi="Times New Roman" w:cs="Times New Roman"/>
          <w:b/>
          <w:sz w:val="20"/>
          <w:szCs w:val="20"/>
        </w:rPr>
        <w:tab/>
      </w:r>
      <w:r w:rsidRPr="00BB2058">
        <w:rPr>
          <w:rFonts w:ascii="Times New Roman" w:eastAsia="Arial" w:hAnsi="Times New Roman" w:cs="Times New Roman"/>
          <w:sz w:val="24"/>
          <w:szCs w:val="24"/>
        </w:rPr>
        <w:t>______________________</w:t>
      </w:r>
    </w:p>
    <w:p w14:paraId="6E4AE0C2" w14:textId="147A2F0C" w:rsidR="00172975" w:rsidRPr="00E013CA" w:rsidRDefault="00D9716D" w:rsidP="00BB2058">
      <w:pPr>
        <w:ind w:left="454"/>
        <w:jc w:val="both"/>
        <w:rPr>
          <w:rFonts w:ascii="Times New Roman" w:eastAsia="Arial" w:hAnsi="Times New Roman" w:cs="Times New Roman"/>
          <w:b/>
          <w:szCs w:val="24"/>
        </w:rPr>
      </w:pPr>
      <w:r w:rsidRPr="00BB2058">
        <w:rPr>
          <w:rFonts w:ascii="Times New Roman" w:eastAsia="Arial" w:hAnsi="Times New Roman" w:cs="Times New Roman"/>
          <w:szCs w:val="24"/>
        </w:rPr>
        <w:tab/>
      </w:r>
      <w:r w:rsidRPr="00BB2058">
        <w:rPr>
          <w:rFonts w:ascii="Times New Roman" w:eastAsia="Arial" w:hAnsi="Times New Roman" w:cs="Times New Roman"/>
          <w:szCs w:val="24"/>
        </w:rPr>
        <w:tab/>
      </w:r>
      <w:r w:rsidRPr="00BB2058">
        <w:rPr>
          <w:rFonts w:ascii="Times New Roman" w:eastAsia="Arial" w:hAnsi="Times New Roman" w:cs="Times New Roman"/>
          <w:szCs w:val="24"/>
        </w:rPr>
        <w:tab/>
      </w:r>
      <w:r w:rsidRPr="00BB2058">
        <w:rPr>
          <w:rFonts w:ascii="Times New Roman" w:eastAsia="Arial" w:hAnsi="Times New Roman" w:cs="Times New Roman"/>
          <w:szCs w:val="24"/>
        </w:rPr>
        <w:tab/>
      </w:r>
      <w:r w:rsidRPr="00BB2058">
        <w:rPr>
          <w:rFonts w:ascii="Times New Roman" w:eastAsia="Arial" w:hAnsi="Times New Roman" w:cs="Times New Roman"/>
          <w:szCs w:val="24"/>
        </w:rPr>
        <w:tab/>
      </w:r>
      <w:r w:rsidRPr="00BB2058">
        <w:rPr>
          <w:rFonts w:ascii="Times New Roman" w:eastAsia="Arial" w:hAnsi="Times New Roman" w:cs="Times New Roman"/>
          <w:szCs w:val="24"/>
        </w:rPr>
        <w:tab/>
      </w:r>
      <w:r w:rsidRPr="00BB2058">
        <w:rPr>
          <w:rFonts w:ascii="Times New Roman" w:eastAsia="Arial" w:hAnsi="Times New Roman" w:cs="Times New Roman"/>
          <w:szCs w:val="24"/>
        </w:rPr>
        <w:tab/>
      </w:r>
      <w:r w:rsidRPr="00BB2058">
        <w:rPr>
          <w:rFonts w:ascii="Times New Roman" w:eastAsia="Arial" w:hAnsi="Times New Roman" w:cs="Times New Roman"/>
          <w:szCs w:val="24"/>
        </w:rPr>
        <w:tab/>
      </w:r>
      <w:r w:rsidRPr="00BB2058">
        <w:rPr>
          <w:rFonts w:ascii="Times New Roman" w:eastAsia="Arial" w:hAnsi="Times New Roman" w:cs="Times New Roman"/>
          <w:szCs w:val="24"/>
        </w:rPr>
        <w:tab/>
      </w:r>
      <w:r w:rsidR="00E013CA">
        <w:rPr>
          <w:rFonts w:ascii="Times New Roman" w:eastAsia="Arial" w:hAnsi="Times New Roman" w:cs="Times New Roman"/>
          <w:szCs w:val="24"/>
        </w:rPr>
        <w:tab/>
        <w:t xml:space="preserve">  </w:t>
      </w:r>
      <w:r w:rsidRPr="00E013CA">
        <w:rPr>
          <w:rFonts w:ascii="Times New Roman" w:eastAsia="Arial" w:hAnsi="Times New Roman" w:cs="Times New Roman"/>
          <w:sz w:val="20"/>
          <w:szCs w:val="24"/>
        </w:rPr>
        <w:t>(Ovlaštena osoba ponuditelja)</w:t>
      </w:r>
    </w:p>
    <w:p w14:paraId="7ACD229B" w14:textId="77777777" w:rsidR="00034273" w:rsidRPr="00E013CA" w:rsidRDefault="00034273" w:rsidP="00BB2058">
      <w:pPr>
        <w:ind w:left="709"/>
        <w:rPr>
          <w:rFonts w:ascii="Times New Roman" w:eastAsia="Arial" w:hAnsi="Times New Roman" w:cs="Times New Roman"/>
          <w:b/>
          <w:szCs w:val="24"/>
        </w:rPr>
      </w:pPr>
    </w:p>
    <w:p w14:paraId="3D926B7C" w14:textId="77777777" w:rsidR="00034273" w:rsidRDefault="00034273" w:rsidP="00BB2058">
      <w:pPr>
        <w:ind w:left="855"/>
        <w:rPr>
          <w:rFonts w:ascii="Times New Roman" w:hAnsi="Times New Roman" w:cs="Times New Roman"/>
          <w:b/>
          <w:spacing w:val="-2"/>
          <w:sz w:val="24"/>
          <w:szCs w:val="24"/>
        </w:rPr>
      </w:pPr>
    </w:p>
    <w:p w14:paraId="48EA693F" w14:textId="77777777" w:rsidR="00930E0D" w:rsidRPr="00BB2058" w:rsidRDefault="00930E0D" w:rsidP="00BB2058">
      <w:pPr>
        <w:ind w:left="855"/>
        <w:rPr>
          <w:rFonts w:ascii="Times New Roman" w:hAnsi="Times New Roman" w:cs="Times New Roman"/>
          <w:b/>
          <w:spacing w:val="-2"/>
          <w:sz w:val="24"/>
          <w:szCs w:val="24"/>
        </w:rPr>
      </w:pPr>
    </w:p>
    <w:p w14:paraId="10250874" w14:textId="77777777" w:rsidR="00D9716D" w:rsidRPr="00BB2058" w:rsidRDefault="00D9716D" w:rsidP="00BB2058">
      <w:pPr>
        <w:ind w:left="855"/>
        <w:rPr>
          <w:rFonts w:ascii="Times New Roman" w:hAnsi="Times New Roman" w:cs="Times New Roman"/>
          <w:b/>
          <w:spacing w:val="-2"/>
          <w:sz w:val="24"/>
          <w:szCs w:val="24"/>
        </w:rPr>
      </w:pPr>
    </w:p>
    <w:p w14:paraId="1D22C3E4" w14:textId="77777777" w:rsidR="00BD4313" w:rsidRDefault="00BD4313" w:rsidP="00BB2058">
      <w:pPr>
        <w:ind w:left="855"/>
        <w:rPr>
          <w:rFonts w:ascii="Times New Roman" w:hAnsi="Times New Roman" w:cs="Times New Roman"/>
          <w:b/>
          <w:spacing w:val="-2"/>
          <w:sz w:val="24"/>
          <w:szCs w:val="24"/>
        </w:rPr>
      </w:pPr>
    </w:p>
    <w:p w14:paraId="3DD98CD2" w14:textId="77777777" w:rsidR="00930E0D" w:rsidRPr="00A12401" w:rsidRDefault="00930E0D" w:rsidP="00A14D41">
      <w:pPr>
        <w:ind w:left="283"/>
        <w:jc w:val="both"/>
        <w:rPr>
          <w:rFonts w:ascii="Times New Roman" w:eastAsia="Arial" w:hAnsi="Times New Roman" w:cs="Times New Roman"/>
          <w:sz w:val="24"/>
          <w:szCs w:val="24"/>
        </w:rPr>
      </w:pPr>
      <w:r w:rsidRPr="00A12401">
        <w:rPr>
          <w:rFonts w:ascii="Times New Roman" w:eastAsia="Calibri" w:hAnsi="Times New Roman" w:cs="Times New Roman"/>
          <w:b/>
          <w:spacing w:val="-2"/>
          <w:sz w:val="24"/>
          <w:szCs w:val="24"/>
        </w:rPr>
        <w:lastRenderedPageBreak/>
        <w:t xml:space="preserve">Prilog 2. </w:t>
      </w:r>
      <w:r w:rsidRPr="00A12401">
        <w:rPr>
          <w:rFonts w:ascii="Times New Roman" w:eastAsia="Calibri" w:hAnsi="Times New Roman" w:cs="Times New Roman"/>
          <w:b/>
          <w:sz w:val="24"/>
          <w:szCs w:val="24"/>
        </w:rPr>
        <w:t>-</w:t>
      </w:r>
      <w:r w:rsidRPr="00A12401">
        <w:rPr>
          <w:rFonts w:ascii="Times New Roman" w:eastAsia="Calibri" w:hAnsi="Times New Roman" w:cs="Times New Roman"/>
          <w:b/>
          <w:spacing w:val="-2"/>
          <w:sz w:val="24"/>
          <w:szCs w:val="24"/>
        </w:rPr>
        <w:t xml:space="preserve"> </w:t>
      </w:r>
      <w:r w:rsidRPr="00A12401">
        <w:rPr>
          <w:rFonts w:ascii="Times New Roman" w:eastAsia="Calibri" w:hAnsi="Times New Roman" w:cs="Times New Roman"/>
          <w:b/>
          <w:spacing w:val="-1"/>
          <w:sz w:val="24"/>
          <w:szCs w:val="24"/>
        </w:rPr>
        <w:t>Ogledni</w:t>
      </w:r>
      <w:r w:rsidRPr="00A12401">
        <w:rPr>
          <w:rFonts w:ascii="Times New Roman" w:eastAsia="Calibri" w:hAnsi="Times New Roman" w:cs="Times New Roman"/>
          <w:b/>
          <w:spacing w:val="-3"/>
          <w:sz w:val="24"/>
          <w:szCs w:val="24"/>
        </w:rPr>
        <w:t xml:space="preserve"> </w:t>
      </w:r>
      <w:r w:rsidRPr="00A12401">
        <w:rPr>
          <w:rFonts w:ascii="Times New Roman" w:eastAsia="Calibri" w:hAnsi="Times New Roman" w:cs="Times New Roman"/>
          <w:b/>
          <w:spacing w:val="-1"/>
          <w:sz w:val="24"/>
          <w:szCs w:val="24"/>
        </w:rPr>
        <w:t>primjerak</w:t>
      </w:r>
      <w:r w:rsidRPr="00A12401">
        <w:rPr>
          <w:rFonts w:ascii="Times New Roman" w:eastAsia="Calibri" w:hAnsi="Times New Roman" w:cs="Times New Roman"/>
          <w:b/>
          <w:spacing w:val="1"/>
          <w:sz w:val="24"/>
          <w:szCs w:val="24"/>
        </w:rPr>
        <w:t xml:space="preserve"> </w:t>
      </w:r>
      <w:r w:rsidRPr="00A12401">
        <w:rPr>
          <w:rFonts w:ascii="Times New Roman" w:eastAsia="Calibri" w:hAnsi="Times New Roman" w:cs="Times New Roman"/>
          <w:b/>
          <w:spacing w:val="-2"/>
          <w:sz w:val="24"/>
          <w:szCs w:val="24"/>
        </w:rPr>
        <w:t>izjave</w:t>
      </w:r>
    </w:p>
    <w:p w14:paraId="5DFC1FAA" w14:textId="77777777" w:rsidR="00930E0D" w:rsidRPr="00A12401" w:rsidRDefault="00930E0D" w:rsidP="00A14D41">
      <w:pPr>
        <w:ind w:left="283"/>
        <w:jc w:val="both"/>
        <w:rPr>
          <w:rFonts w:ascii="Times New Roman" w:eastAsia="Calibri" w:hAnsi="Times New Roman" w:cs="Times New Roman"/>
          <w:b/>
          <w:color w:val="31849B" w:themeColor="accent5" w:themeShade="BF"/>
          <w:spacing w:val="-1"/>
          <w:sz w:val="24"/>
          <w:szCs w:val="24"/>
        </w:rPr>
      </w:pPr>
    </w:p>
    <w:p w14:paraId="2C57B29F" w14:textId="77777777" w:rsidR="00930E0D" w:rsidRPr="007410C0" w:rsidRDefault="00930E0D" w:rsidP="00A14D41">
      <w:pPr>
        <w:ind w:left="283"/>
        <w:jc w:val="both"/>
        <w:rPr>
          <w:rFonts w:ascii="Times New Roman" w:eastAsia="Arial" w:hAnsi="Times New Roman" w:cs="Times New Roman"/>
          <w:spacing w:val="-1"/>
          <w:sz w:val="24"/>
          <w:szCs w:val="24"/>
        </w:rPr>
      </w:pPr>
      <w:r w:rsidRPr="007410C0">
        <w:rPr>
          <w:rFonts w:ascii="Times New Roman" w:eastAsia="Arial" w:hAnsi="Times New Roman" w:cs="Times New Roman"/>
          <w:spacing w:val="-1"/>
          <w:sz w:val="24"/>
          <w:szCs w:val="24"/>
        </w:rPr>
        <w:t>Temeljem članka 251. stavka 1. točka 1. i članka 265. stavka 2. Zakona o javnoj nabavi (Narodne novine, broj: 120/2016), kao ovlaštena osoba za zastupanje gospodarskog subjekta dajem sljedeću:</w:t>
      </w:r>
    </w:p>
    <w:p w14:paraId="44CE731C" w14:textId="77777777" w:rsidR="00930E0D" w:rsidRPr="00A12401" w:rsidRDefault="00930E0D" w:rsidP="00930E0D">
      <w:pPr>
        <w:jc w:val="both"/>
        <w:rPr>
          <w:rFonts w:ascii="Calibri" w:eastAsia="Calibri" w:hAnsi="Calibri" w:cs="Calibri"/>
          <w:sz w:val="24"/>
          <w:szCs w:val="24"/>
        </w:rPr>
      </w:pPr>
    </w:p>
    <w:p w14:paraId="3F22E06C" w14:textId="77777777" w:rsidR="00930E0D" w:rsidRPr="00A12401" w:rsidRDefault="00930E0D" w:rsidP="00A14D41">
      <w:pPr>
        <w:ind w:left="283" w:firstLine="709"/>
        <w:jc w:val="center"/>
        <w:rPr>
          <w:rFonts w:ascii="Calibri" w:eastAsia="Calibri" w:hAnsi="Calibri" w:cs="Calibri"/>
          <w:sz w:val="24"/>
          <w:szCs w:val="24"/>
        </w:rPr>
      </w:pPr>
      <w:r w:rsidRPr="00A12401">
        <w:rPr>
          <w:rFonts w:ascii="Times New Roman" w:eastAsia="Calibri" w:hAnsi="Times New Roman" w:cs="Times New Roman"/>
          <w:b/>
          <w:sz w:val="24"/>
          <w:szCs w:val="24"/>
        </w:rPr>
        <w:t>I Z J A V U   O   N E K A Ž NJ A V A N J U</w:t>
      </w:r>
    </w:p>
    <w:p w14:paraId="3808749D" w14:textId="77777777" w:rsidR="00930E0D" w:rsidRPr="00A12401" w:rsidRDefault="00930E0D" w:rsidP="00A14D41">
      <w:pPr>
        <w:ind w:left="283"/>
        <w:jc w:val="both"/>
        <w:rPr>
          <w:rFonts w:ascii="Calibri" w:eastAsia="Calibri" w:hAnsi="Calibri" w:cs="Calibri"/>
          <w:sz w:val="24"/>
          <w:szCs w:val="24"/>
        </w:rPr>
      </w:pPr>
    </w:p>
    <w:p w14:paraId="376E7BA9" w14:textId="77777777" w:rsidR="00930E0D" w:rsidRPr="00A12401" w:rsidRDefault="00930E0D" w:rsidP="00A14D41">
      <w:pPr>
        <w:ind w:left="283"/>
        <w:jc w:val="both"/>
        <w:rPr>
          <w:rFonts w:ascii="Times New Roman" w:eastAsia="Arial" w:hAnsi="Times New Roman" w:cs="Times New Roman"/>
          <w:spacing w:val="-1"/>
          <w:sz w:val="24"/>
          <w:szCs w:val="24"/>
        </w:rPr>
      </w:pPr>
      <w:r w:rsidRPr="00A12401">
        <w:rPr>
          <w:rFonts w:ascii="Times New Roman" w:eastAsia="Arial" w:hAnsi="Times New Roman" w:cs="Times New Roman"/>
          <w:spacing w:val="-1"/>
          <w:sz w:val="24"/>
          <w:szCs w:val="24"/>
        </w:rPr>
        <w:t>kojom ja _________________________________________________________________</w:t>
      </w:r>
    </w:p>
    <w:p w14:paraId="248AC6F5" w14:textId="357A68EF" w:rsidR="00930E0D" w:rsidRPr="00A12401" w:rsidRDefault="00930E0D" w:rsidP="00A14D41">
      <w:pPr>
        <w:ind w:left="283"/>
        <w:jc w:val="center"/>
        <w:rPr>
          <w:rFonts w:ascii="Times New Roman" w:eastAsia="Arial" w:hAnsi="Times New Roman" w:cs="Times New Roman"/>
          <w:spacing w:val="-1"/>
          <w:sz w:val="20"/>
          <w:szCs w:val="24"/>
        </w:rPr>
      </w:pPr>
      <w:r w:rsidRPr="00A12401">
        <w:rPr>
          <w:rFonts w:ascii="Times New Roman" w:eastAsia="Arial" w:hAnsi="Times New Roman" w:cs="Times New Roman"/>
          <w:spacing w:val="-1"/>
          <w:sz w:val="20"/>
          <w:szCs w:val="24"/>
        </w:rPr>
        <w:t>(ime i prezime, adresa/prebivalište, OIB ili broj identifikacijskog dokumenta i izdavatelj istog)</w:t>
      </w:r>
    </w:p>
    <w:p w14:paraId="7AFF6032" w14:textId="77777777" w:rsidR="00930E0D" w:rsidRPr="00A12401" w:rsidRDefault="00930E0D" w:rsidP="00A14D41">
      <w:pPr>
        <w:ind w:left="283"/>
        <w:jc w:val="both"/>
        <w:rPr>
          <w:rFonts w:ascii="Calibri" w:eastAsia="Calibri" w:hAnsi="Calibri" w:cs="Calibri"/>
        </w:rPr>
      </w:pPr>
    </w:p>
    <w:p w14:paraId="321A4B09" w14:textId="77777777" w:rsidR="00930E0D" w:rsidRPr="00A12401" w:rsidRDefault="00930E0D" w:rsidP="00A14D41">
      <w:pPr>
        <w:ind w:left="283"/>
        <w:jc w:val="both"/>
        <w:rPr>
          <w:rFonts w:ascii="Calibri" w:eastAsia="Calibri" w:hAnsi="Calibri" w:cs="Calibri"/>
        </w:rPr>
      </w:pPr>
    </w:p>
    <w:p w14:paraId="35BD6F43" w14:textId="77777777" w:rsidR="00930E0D" w:rsidRPr="00A12401" w:rsidRDefault="00930E0D" w:rsidP="00A14D41">
      <w:pPr>
        <w:ind w:left="283"/>
        <w:jc w:val="both"/>
        <w:rPr>
          <w:rFonts w:ascii="Times New Roman" w:eastAsia="Arial" w:hAnsi="Times New Roman" w:cs="Times New Roman"/>
          <w:spacing w:val="-1"/>
          <w:sz w:val="24"/>
          <w:szCs w:val="24"/>
        </w:rPr>
      </w:pPr>
      <w:r w:rsidRPr="00A12401">
        <w:rPr>
          <w:rFonts w:ascii="Times New Roman" w:eastAsia="Arial" w:hAnsi="Times New Roman" w:cs="Times New Roman"/>
          <w:spacing w:val="-1"/>
          <w:sz w:val="24"/>
          <w:szCs w:val="24"/>
        </w:rPr>
        <w:t>kao osoba ovlaštena za zastupanje gospodarskog subjekta/ ponuditelja:</w:t>
      </w:r>
    </w:p>
    <w:p w14:paraId="3F6232C2" w14:textId="77777777" w:rsidR="00930E0D" w:rsidRPr="00A12401" w:rsidRDefault="00930E0D" w:rsidP="00A14D41">
      <w:pPr>
        <w:ind w:left="283"/>
        <w:jc w:val="both"/>
        <w:rPr>
          <w:rFonts w:ascii="Calibri" w:eastAsia="Calibri" w:hAnsi="Calibri" w:cs="Calibri"/>
        </w:rPr>
      </w:pPr>
    </w:p>
    <w:p w14:paraId="35421904" w14:textId="77777777" w:rsidR="00930E0D" w:rsidRPr="00A12401" w:rsidRDefault="00930E0D" w:rsidP="00A14D41">
      <w:pPr>
        <w:ind w:left="283"/>
        <w:jc w:val="both"/>
        <w:rPr>
          <w:rFonts w:ascii="Times New Roman" w:eastAsia="Arial" w:hAnsi="Times New Roman" w:cs="Times New Roman"/>
          <w:spacing w:val="-1"/>
          <w:sz w:val="24"/>
          <w:szCs w:val="24"/>
        </w:rPr>
      </w:pPr>
      <w:r w:rsidRPr="00A12401">
        <w:rPr>
          <w:rFonts w:ascii="Times New Roman" w:eastAsia="Arial" w:hAnsi="Times New Roman" w:cs="Times New Roman"/>
          <w:spacing w:val="-1"/>
          <w:sz w:val="24"/>
          <w:szCs w:val="24"/>
        </w:rPr>
        <w:t>________________________________________________________________________</w:t>
      </w:r>
    </w:p>
    <w:p w14:paraId="43C66E71" w14:textId="77777777" w:rsidR="00930E0D" w:rsidRPr="00A12401" w:rsidRDefault="00930E0D" w:rsidP="00A14D41">
      <w:pPr>
        <w:ind w:left="283" w:firstLine="11"/>
        <w:jc w:val="center"/>
        <w:rPr>
          <w:rFonts w:ascii="Times New Roman" w:eastAsia="Arial" w:hAnsi="Times New Roman" w:cs="Times New Roman"/>
          <w:spacing w:val="-1"/>
          <w:sz w:val="20"/>
          <w:szCs w:val="24"/>
        </w:rPr>
      </w:pPr>
      <w:r w:rsidRPr="00A12401">
        <w:rPr>
          <w:rFonts w:ascii="Times New Roman" w:eastAsia="Arial" w:hAnsi="Times New Roman" w:cs="Times New Roman"/>
          <w:spacing w:val="-1"/>
          <w:sz w:val="20"/>
          <w:szCs w:val="24"/>
        </w:rPr>
        <w:t>(naziv i sjedište gospodarskog subjekta/ponuditelja, OIB)</w:t>
      </w:r>
    </w:p>
    <w:p w14:paraId="2E87C389" w14:textId="77777777" w:rsidR="00930E0D" w:rsidRPr="00A12401" w:rsidRDefault="00930E0D" w:rsidP="00A14D41">
      <w:pPr>
        <w:jc w:val="center"/>
        <w:rPr>
          <w:rFonts w:ascii="Calibri" w:eastAsia="Calibri" w:hAnsi="Calibri" w:cs="Calibri"/>
        </w:rPr>
      </w:pPr>
    </w:p>
    <w:p w14:paraId="29653A7C" w14:textId="77777777" w:rsidR="00930E0D" w:rsidRPr="00A12401" w:rsidRDefault="00930E0D" w:rsidP="00B61D2D">
      <w:pPr>
        <w:ind w:left="283"/>
        <w:jc w:val="both"/>
        <w:rPr>
          <w:rFonts w:ascii="Times New Roman" w:eastAsia="Arial" w:hAnsi="Times New Roman" w:cs="Times New Roman"/>
          <w:spacing w:val="-1"/>
          <w:sz w:val="24"/>
          <w:szCs w:val="24"/>
        </w:rPr>
      </w:pPr>
      <w:r w:rsidRPr="00A12401">
        <w:rPr>
          <w:rFonts w:ascii="Times New Roman" w:eastAsia="Arial" w:hAnsi="Times New Roman" w:cs="Times New Roman"/>
          <w:spacing w:val="-1"/>
          <w:sz w:val="24"/>
          <w:szCs w:val="24"/>
        </w:rPr>
        <w:t>za sebe i za gospodarski subjekt te za sve osobe koje su članovi upravnog, upravljačkog ili nadzornog tijela ili imaju ovlasti zastupanja, donošenja odluka ili nadzora gospodarskog subjekta:</w:t>
      </w:r>
    </w:p>
    <w:p w14:paraId="2B81671D" w14:textId="77777777" w:rsidR="00930E0D" w:rsidRPr="00A12401" w:rsidRDefault="00930E0D" w:rsidP="00B61D2D">
      <w:pPr>
        <w:ind w:left="283"/>
        <w:jc w:val="both"/>
        <w:rPr>
          <w:rFonts w:ascii="Times New Roman" w:eastAsia="Arial" w:hAnsi="Times New Roman" w:cs="Times New Roman"/>
          <w:spacing w:val="-1"/>
          <w:sz w:val="24"/>
          <w:szCs w:val="24"/>
        </w:rPr>
      </w:pPr>
      <w:r w:rsidRPr="00A12401">
        <w:rPr>
          <w:rFonts w:ascii="Times New Roman" w:eastAsia="Arial" w:hAnsi="Times New Roman" w:cs="Times New Roman"/>
          <w:spacing w:val="-1"/>
          <w:sz w:val="24"/>
          <w:szCs w:val="24"/>
        </w:rPr>
        <w:t>________________________________________________________________</w:t>
      </w:r>
      <w:r>
        <w:rPr>
          <w:rFonts w:ascii="Times New Roman" w:eastAsia="Arial" w:hAnsi="Times New Roman" w:cs="Times New Roman"/>
          <w:spacing w:val="-1"/>
          <w:sz w:val="24"/>
          <w:szCs w:val="24"/>
        </w:rPr>
        <w:t>___</w:t>
      </w:r>
      <w:r w:rsidRPr="00A12401">
        <w:rPr>
          <w:rFonts w:ascii="Times New Roman" w:eastAsia="Arial" w:hAnsi="Times New Roman" w:cs="Times New Roman"/>
          <w:spacing w:val="-1"/>
          <w:sz w:val="24"/>
          <w:szCs w:val="24"/>
        </w:rPr>
        <w:t>_________</w:t>
      </w:r>
    </w:p>
    <w:p w14:paraId="1E5D82A1" w14:textId="77777777" w:rsidR="00930E0D" w:rsidRPr="00A12401" w:rsidRDefault="00930E0D" w:rsidP="00B61D2D">
      <w:pPr>
        <w:ind w:left="283"/>
        <w:jc w:val="both"/>
        <w:rPr>
          <w:rFonts w:ascii="Times New Roman" w:eastAsia="Arial" w:hAnsi="Times New Roman" w:cs="Times New Roman"/>
          <w:spacing w:val="-1"/>
          <w:sz w:val="24"/>
          <w:szCs w:val="24"/>
        </w:rPr>
      </w:pPr>
      <w:r w:rsidRPr="00A12401">
        <w:rPr>
          <w:rFonts w:ascii="Times New Roman" w:eastAsia="Arial" w:hAnsi="Times New Roman" w:cs="Times New Roman"/>
          <w:spacing w:val="-1"/>
          <w:sz w:val="24"/>
          <w:szCs w:val="24"/>
        </w:rPr>
        <w:t>_________________________________________________________________</w:t>
      </w:r>
      <w:r>
        <w:rPr>
          <w:rFonts w:ascii="Times New Roman" w:eastAsia="Arial" w:hAnsi="Times New Roman" w:cs="Times New Roman"/>
          <w:spacing w:val="-1"/>
          <w:sz w:val="24"/>
          <w:szCs w:val="24"/>
        </w:rPr>
        <w:t>___</w:t>
      </w:r>
      <w:r w:rsidRPr="00A12401">
        <w:rPr>
          <w:rFonts w:ascii="Times New Roman" w:eastAsia="Arial" w:hAnsi="Times New Roman" w:cs="Times New Roman"/>
          <w:spacing w:val="-1"/>
          <w:sz w:val="24"/>
          <w:szCs w:val="24"/>
        </w:rPr>
        <w:t>________</w:t>
      </w:r>
    </w:p>
    <w:p w14:paraId="04690BB8" w14:textId="77777777" w:rsidR="00930E0D" w:rsidRPr="00A12401" w:rsidRDefault="00930E0D" w:rsidP="00B61D2D">
      <w:pPr>
        <w:ind w:left="283"/>
        <w:jc w:val="both"/>
        <w:rPr>
          <w:rFonts w:ascii="Times New Roman" w:eastAsia="Arial" w:hAnsi="Times New Roman" w:cs="Times New Roman"/>
          <w:spacing w:val="-1"/>
          <w:sz w:val="24"/>
          <w:szCs w:val="24"/>
        </w:rPr>
      </w:pPr>
      <w:r w:rsidRPr="00A12401">
        <w:rPr>
          <w:rFonts w:ascii="Times New Roman" w:eastAsia="Arial" w:hAnsi="Times New Roman" w:cs="Times New Roman"/>
          <w:spacing w:val="-1"/>
          <w:sz w:val="24"/>
          <w:szCs w:val="24"/>
        </w:rPr>
        <w:t>_____________________________________________________________</w:t>
      </w:r>
      <w:r>
        <w:rPr>
          <w:rFonts w:ascii="Times New Roman" w:eastAsia="Arial" w:hAnsi="Times New Roman" w:cs="Times New Roman"/>
          <w:spacing w:val="-1"/>
          <w:sz w:val="24"/>
          <w:szCs w:val="24"/>
        </w:rPr>
        <w:t>___</w:t>
      </w:r>
      <w:r w:rsidRPr="00A12401">
        <w:rPr>
          <w:rFonts w:ascii="Times New Roman" w:eastAsia="Arial" w:hAnsi="Times New Roman" w:cs="Times New Roman"/>
          <w:spacing w:val="-1"/>
          <w:sz w:val="24"/>
          <w:szCs w:val="24"/>
        </w:rPr>
        <w:t>____________</w:t>
      </w:r>
    </w:p>
    <w:p w14:paraId="4CF35248" w14:textId="77777777" w:rsidR="00930E0D" w:rsidRPr="00A12401" w:rsidRDefault="00930E0D" w:rsidP="00B61D2D">
      <w:pPr>
        <w:ind w:left="283"/>
        <w:jc w:val="both"/>
        <w:rPr>
          <w:rFonts w:ascii="Times New Roman" w:eastAsia="Arial" w:hAnsi="Times New Roman" w:cs="Times New Roman"/>
          <w:spacing w:val="-1"/>
          <w:sz w:val="20"/>
          <w:szCs w:val="24"/>
        </w:rPr>
      </w:pPr>
      <w:r w:rsidRPr="00A12401">
        <w:rPr>
          <w:rFonts w:ascii="Times New Roman" w:eastAsia="Arial" w:hAnsi="Times New Roman" w:cs="Times New Roman"/>
          <w:spacing w:val="-1"/>
          <w:sz w:val="20"/>
          <w:szCs w:val="24"/>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p>
    <w:p w14:paraId="2DA87617" w14:textId="77777777" w:rsidR="00930E0D" w:rsidRPr="00A12401" w:rsidRDefault="00930E0D" w:rsidP="00930E0D">
      <w:pPr>
        <w:ind w:left="709" w:right="7"/>
        <w:jc w:val="both"/>
        <w:rPr>
          <w:rFonts w:ascii="Times New Roman" w:eastAsia="Arial" w:hAnsi="Times New Roman" w:cs="Times New Roman"/>
          <w:spacing w:val="-1"/>
          <w:sz w:val="24"/>
          <w:szCs w:val="24"/>
        </w:rPr>
      </w:pPr>
    </w:p>
    <w:p w14:paraId="32C71358" w14:textId="77777777" w:rsidR="00930E0D" w:rsidRDefault="00930E0D" w:rsidP="002E4694">
      <w:pPr>
        <w:ind w:left="283"/>
        <w:jc w:val="both"/>
        <w:rPr>
          <w:rFonts w:ascii="Times New Roman" w:eastAsia="Arial" w:hAnsi="Times New Roman" w:cs="Times New Roman"/>
          <w:spacing w:val="-1"/>
          <w:sz w:val="24"/>
          <w:szCs w:val="24"/>
        </w:rPr>
      </w:pPr>
      <w:r w:rsidRPr="00A12401">
        <w:rPr>
          <w:rFonts w:ascii="Times New Roman" w:eastAsia="Arial" w:hAnsi="Times New Roman" w:cs="Times New Roman"/>
          <w:spacing w:val="-1"/>
          <w:sz w:val="24"/>
          <w:szCs w:val="24"/>
        </w:rPr>
        <w:t>izjavljujem da nema okolnosti koje bi bile protivne odredbi članka 251. stavka 1. Zakona o javnoj nabavi (NN 120/16), odnosno da nismo pravomoćnom presudom osuđeni za:</w:t>
      </w:r>
    </w:p>
    <w:p w14:paraId="1A3DD948" w14:textId="77777777" w:rsidR="00930E0D" w:rsidRPr="00A12401" w:rsidRDefault="00930E0D" w:rsidP="002E4694">
      <w:pPr>
        <w:numPr>
          <w:ilvl w:val="0"/>
          <w:numId w:val="33"/>
        </w:numPr>
        <w:ind w:left="643"/>
        <w:jc w:val="both"/>
        <w:rPr>
          <w:rFonts w:ascii="Times New Roman" w:hAnsi="Times New Roman"/>
          <w:b/>
          <w:spacing w:val="-1"/>
          <w:sz w:val="24"/>
          <w:szCs w:val="24"/>
        </w:rPr>
      </w:pPr>
      <w:r w:rsidRPr="00A12401">
        <w:rPr>
          <w:rFonts w:ascii="Times New Roman" w:hAnsi="Times New Roman"/>
          <w:b/>
          <w:spacing w:val="-1"/>
          <w:sz w:val="24"/>
          <w:szCs w:val="24"/>
        </w:rPr>
        <w:t>sudjelovanje u zločinačkoj organizaciji, na temelju</w:t>
      </w:r>
    </w:p>
    <w:p w14:paraId="51C56F7B" w14:textId="77777777" w:rsidR="00930E0D" w:rsidRPr="00A12401" w:rsidRDefault="00930E0D" w:rsidP="002E4694">
      <w:pPr>
        <w:numPr>
          <w:ilvl w:val="0"/>
          <w:numId w:val="34"/>
        </w:numPr>
        <w:ind w:left="992"/>
        <w:jc w:val="both"/>
        <w:rPr>
          <w:rFonts w:ascii="Times New Roman" w:eastAsia="Arial" w:hAnsi="Times New Roman" w:cs="Times New Roman"/>
          <w:sz w:val="24"/>
          <w:szCs w:val="24"/>
        </w:rPr>
      </w:pP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43"/>
          <w:sz w:val="24"/>
          <w:szCs w:val="24"/>
        </w:rPr>
        <w:t xml:space="preserve"> </w:t>
      </w:r>
      <w:r w:rsidRPr="00A12401">
        <w:rPr>
          <w:rFonts w:ascii="Times New Roman" w:eastAsia="Arial" w:hAnsi="Times New Roman" w:cs="Times New Roman"/>
          <w:spacing w:val="-1"/>
          <w:sz w:val="24"/>
          <w:szCs w:val="24"/>
        </w:rPr>
        <w:t>328.</w:t>
      </w:r>
      <w:r w:rsidRPr="00A12401">
        <w:rPr>
          <w:rFonts w:ascii="Times New Roman" w:eastAsia="Arial" w:hAnsi="Times New Roman" w:cs="Times New Roman"/>
          <w:spacing w:val="42"/>
          <w:sz w:val="24"/>
          <w:szCs w:val="24"/>
        </w:rPr>
        <w:t xml:space="preserve"> </w:t>
      </w:r>
      <w:r w:rsidRPr="00A12401">
        <w:rPr>
          <w:rFonts w:ascii="Times New Roman" w:eastAsia="Arial" w:hAnsi="Times New Roman" w:cs="Times New Roman"/>
          <w:spacing w:val="-1"/>
          <w:sz w:val="24"/>
          <w:szCs w:val="24"/>
        </w:rPr>
        <w:t>(zločinačko</w:t>
      </w:r>
      <w:r w:rsidRPr="00A12401">
        <w:rPr>
          <w:rFonts w:ascii="Times New Roman" w:eastAsia="Arial" w:hAnsi="Times New Roman" w:cs="Times New Roman"/>
          <w:spacing w:val="43"/>
          <w:sz w:val="24"/>
          <w:szCs w:val="24"/>
        </w:rPr>
        <w:t xml:space="preserve"> </w:t>
      </w:r>
      <w:r w:rsidRPr="00A12401">
        <w:rPr>
          <w:rFonts w:ascii="Times New Roman" w:eastAsia="Arial" w:hAnsi="Times New Roman" w:cs="Times New Roman"/>
          <w:spacing w:val="-1"/>
          <w:sz w:val="24"/>
          <w:szCs w:val="24"/>
        </w:rPr>
        <w:t>udruženje)</w:t>
      </w:r>
      <w:r w:rsidRPr="00A12401">
        <w:rPr>
          <w:rFonts w:ascii="Times New Roman" w:eastAsia="Arial" w:hAnsi="Times New Roman" w:cs="Times New Roman"/>
          <w:spacing w:val="45"/>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43"/>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41"/>
          <w:sz w:val="24"/>
          <w:szCs w:val="24"/>
        </w:rPr>
        <w:t xml:space="preserve"> </w:t>
      </w:r>
      <w:r w:rsidRPr="00A12401">
        <w:rPr>
          <w:rFonts w:ascii="Times New Roman" w:eastAsia="Arial" w:hAnsi="Times New Roman" w:cs="Times New Roman"/>
          <w:spacing w:val="-1"/>
          <w:sz w:val="24"/>
          <w:szCs w:val="24"/>
        </w:rPr>
        <w:t>329.</w:t>
      </w:r>
      <w:r w:rsidRPr="00A12401">
        <w:rPr>
          <w:rFonts w:ascii="Times New Roman" w:eastAsia="Arial" w:hAnsi="Times New Roman" w:cs="Times New Roman"/>
          <w:spacing w:val="47"/>
          <w:sz w:val="24"/>
          <w:szCs w:val="24"/>
        </w:rPr>
        <w:t xml:space="preserve"> </w:t>
      </w:r>
      <w:r w:rsidRPr="00A12401">
        <w:rPr>
          <w:rFonts w:ascii="Times New Roman" w:eastAsia="Arial" w:hAnsi="Times New Roman" w:cs="Times New Roman"/>
          <w:spacing w:val="-1"/>
          <w:sz w:val="24"/>
          <w:szCs w:val="24"/>
        </w:rPr>
        <w:t>(počinjenje</w:t>
      </w:r>
      <w:r w:rsidRPr="00A12401">
        <w:rPr>
          <w:rFonts w:ascii="Times New Roman" w:eastAsia="Arial" w:hAnsi="Times New Roman" w:cs="Times New Roman"/>
          <w:spacing w:val="41"/>
          <w:sz w:val="24"/>
          <w:szCs w:val="24"/>
        </w:rPr>
        <w:t xml:space="preserve"> </w:t>
      </w:r>
      <w:r w:rsidRPr="00A12401">
        <w:rPr>
          <w:rFonts w:ascii="Times New Roman" w:eastAsia="Arial" w:hAnsi="Times New Roman" w:cs="Times New Roman"/>
          <w:spacing w:val="-1"/>
          <w:sz w:val="24"/>
          <w:szCs w:val="24"/>
        </w:rPr>
        <w:t>kaznenog</w:t>
      </w:r>
      <w:r w:rsidRPr="00A12401">
        <w:rPr>
          <w:rFonts w:ascii="Times New Roman" w:eastAsia="Arial" w:hAnsi="Times New Roman" w:cs="Times New Roman"/>
          <w:spacing w:val="46"/>
          <w:sz w:val="24"/>
          <w:szCs w:val="24"/>
        </w:rPr>
        <w:t xml:space="preserve"> </w:t>
      </w:r>
      <w:r w:rsidRPr="00A12401">
        <w:rPr>
          <w:rFonts w:ascii="Times New Roman" w:eastAsia="Arial" w:hAnsi="Times New Roman" w:cs="Times New Roman"/>
          <w:spacing w:val="-1"/>
          <w:sz w:val="24"/>
          <w:szCs w:val="24"/>
        </w:rPr>
        <w:t>djela</w:t>
      </w:r>
      <w:r w:rsidRPr="00A12401">
        <w:rPr>
          <w:rFonts w:ascii="Times New Roman" w:eastAsia="Arial" w:hAnsi="Times New Roman" w:cs="Times New Roman"/>
          <w:spacing w:val="46"/>
          <w:sz w:val="24"/>
          <w:szCs w:val="24"/>
        </w:rPr>
        <w:t xml:space="preserve"> </w:t>
      </w:r>
      <w:r w:rsidRPr="00A12401">
        <w:rPr>
          <w:rFonts w:ascii="Times New Roman" w:eastAsia="Arial" w:hAnsi="Times New Roman" w:cs="Times New Roman"/>
          <w:sz w:val="24"/>
          <w:szCs w:val="24"/>
        </w:rPr>
        <w:t>u</w:t>
      </w:r>
      <w:r w:rsidRPr="00A12401">
        <w:rPr>
          <w:rFonts w:ascii="Times New Roman" w:eastAsia="Arial" w:hAnsi="Times New Roman" w:cs="Times New Roman"/>
          <w:spacing w:val="43"/>
          <w:sz w:val="24"/>
          <w:szCs w:val="24"/>
        </w:rPr>
        <w:t xml:space="preserve"> </w:t>
      </w:r>
      <w:r w:rsidRPr="00A12401">
        <w:rPr>
          <w:rFonts w:ascii="Times New Roman" w:eastAsia="Arial" w:hAnsi="Times New Roman" w:cs="Times New Roman"/>
          <w:spacing w:val="-2"/>
          <w:sz w:val="24"/>
          <w:szCs w:val="24"/>
        </w:rPr>
        <w:t>sastavu</w:t>
      </w:r>
      <w:r w:rsidRPr="00A12401">
        <w:rPr>
          <w:rFonts w:ascii="Times New Roman" w:eastAsia="Arial" w:hAnsi="Times New Roman" w:cs="Times New Roman"/>
          <w:spacing w:val="37"/>
          <w:sz w:val="24"/>
          <w:szCs w:val="24"/>
        </w:rPr>
        <w:t xml:space="preserve"> </w:t>
      </w:r>
      <w:r w:rsidRPr="00A12401">
        <w:rPr>
          <w:rFonts w:ascii="Times New Roman" w:eastAsia="Arial" w:hAnsi="Times New Roman" w:cs="Times New Roman"/>
          <w:spacing w:val="-1"/>
          <w:sz w:val="24"/>
          <w:szCs w:val="24"/>
        </w:rPr>
        <w:t>zločinačkog</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1"/>
          <w:sz w:val="24"/>
          <w:szCs w:val="24"/>
        </w:rPr>
        <w:t>udruženja)</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2"/>
          <w:sz w:val="24"/>
          <w:szCs w:val="24"/>
        </w:rPr>
        <w:t>Kaznenog</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zakona</w:t>
      </w:r>
    </w:p>
    <w:p w14:paraId="1E5290BC" w14:textId="77777777" w:rsidR="00930E0D" w:rsidRPr="00A12401" w:rsidRDefault="00930E0D" w:rsidP="002E4694">
      <w:pPr>
        <w:numPr>
          <w:ilvl w:val="0"/>
          <w:numId w:val="34"/>
        </w:numPr>
        <w:ind w:left="992"/>
        <w:jc w:val="both"/>
        <w:rPr>
          <w:rFonts w:ascii="Times New Roman" w:eastAsia="Arial" w:hAnsi="Times New Roman" w:cs="Times New Roman"/>
          <w:sz w:val="24"/>
          <w:szCs w:val="24"/>
        </w:rPr>
      </w:pP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36"/>
          <w:sz w:val="24"/>
          <w:szCs w:val="24"/>
        </w:rPr>
        <w:t xml:space="preserve"> </w:t>
      </w:r>
      <w:r w:rsidRPr="00A12401">
        <w:rPr>
          <w:rFonts w:ascii="Times New Roman" w:eastAsia="Arial" w:hAnsi="Times New Roman" w:cs="Times New Roman"/>
          <w:spacing w:val="-1"/>
          <w:sz w:val="24"/>
          <w:szCs w:val="24"/>
        </w:rPr>
        <w:t>333.</w:t>
      </w:r>
      <w:r w:rsidRPr="00A12401">
        <w:rPr>
          <w:rFonts w:ascii="Times New Roman" w:eastAsia="Arial" w:hAnsi="Times New Roman" w:cs="Times New Roman"/>
          <w:spacing w:val="35"/>
          <w:sz w:val="24"/>
          <w:szCs w:val="24"/>
        </w:rPr>
        <w:t xml:space="preserve"> </w:t>
      </w:r>
      <w:r w:rsidRPr="00A12401">
        <w:rPr>
          <w:rFonts w:ascii="Times New Roman" w:eastAsia="Arial" w:hAnsi="Times New Roman" w:cs="Times New Roman"/>
          <w:spacing w:val="-1"/>
          <w:sz w:val="24"/>
          <w:szCs w:val="24"/>
        </w:rPr>
        <w:t>(udruživanje</w:t>
      </w:r>
      <w:r w:rsidRPr="00A12401">
        <w:rPr>
          <w:rFonts w:ascii="Times New Roman" w:eastAsia="Arial" w:hAnsi="Times New Roman" w:cs="Times New Roman"/>
          <w:spacing w:val="36"/>
          <w:sz w:val="24"/>
          <w:szCs w:val="24"/>
        </w:rPr>
        <w:t xml:space="preserve"> </w:t>
      </w:r>
      <w:r w:rsidRPr="00A12401">
        <w:rPr>
          <w:rFonts w:ascii="Times New Roman" w:eastAsia="Arial" w:hAnsi="Times New Roman" w:cs="Times New Roman"/>
          <w:spacing w:val="-2"/>
          <w:sz w:val="24"/>
          <w:szCs w:val="24"/>
        </w:rPr>
        <w:t>za</w:t>
      </w:r>
      <w:r w:rsidRPr="00A12401">
        <w:rPr>
          <w:rFonts w:ascii="Times New Roman" w:eastAsia="Arial" w:hAnsi="Times New Roman" w:cs="Times New Roman"/>
          <w:spacing w:val="39"/>
          <w:sz w:val="24"/>
          <w:szCs w:val="24"/>
        </w:rPr>
        <w:t xml:space="preserve"> </w:t>
      </w:r>
      <w:r w:rsidRPr="00A12401">
        <w:rPr>
          <w:rFonts w:ascii="Times New Roman" w:eastAsia="Arial" w:hAnsi="Times New Roman" w:cs="Times New Roman"/>
          <w:spacing w:val="-1"/>
          <w:sz w:val="24"/>
          <w:szCs w:val="24"/>
        </w:rPr>
        <w:t>počinjenje</w:t>
      </w:r>
      <w:r w:rsidRPr="00A12401">
        <w:rPr>
          <w:rFonts w:ascii="Times New Roman" w:eastAsia="Arial" w:hAnsi="Times New Roman" w:cs="Times New Roman"/>
          <w:spacing w:val="34"/>
          <w:sz w:val="24"/>
          <w:szCs w:val="24"/>
        </w:rPr>
        <w:t xml:space="preserve"> </w:t>
      </w:r>
      <w:r w:rsidRPr="00A12401">
        <w:rPr>
          <w:rFonts w:ascii="Times New Roman" w:eastAsia="Arial" w:hAnsi="Times New Roman" w:cs="Times New Roman"/>
          <w:spacing w:val="-1"/>
          <w:sz w:val="24"/>
          <w:szCs w:val="24"/>
        </w:rPr>
        <w:t>kaznenih</w:t>
      </w:r>
      <w:r w:rsidRPr="00A12401">
        <w:rPr>
          <w:rFonts w:ascii="Times New Roman" w:eastAsia="Arial" w:hAnsi="Times New Roman" w:cs="Times New Roman"/>
          <w:spacing w:val="39"/>
          <w:sz w:val="24"/>
          <w:szCs w:val="24"/>
        </w:rPr>
        <w:t xml:space="preserve"> </w:t>
      </w:r>
      <w:r w:rsidRPr="00A12401">
        <w:rPr>
          <w:rFonts w:ascii="Times New Roman" w:eastAsia="Arial" w:hAnsi="Times New Roman" w:cs="Times New Roman"/>
          <w:spacing w:val="-1"/>
          <w:sz w:val="24"/>
          <w:szCs w:val="24"/>
        </w:rPr>
        <w:t>djela),</w:t>
      </w:r>
      <w:r w:rsidRPr="00A12401">
        <w:rPr>
          <w:rFonts w:ascii="Times New Roman" w:eastAsia="Arial" w:hAnsi="Times New Roman" w:cs="Times New Roman"/>
          <w:spacing w:val="39"/>
          <w:sz w:val="24"/>
          <w:szCs w:val="24"/>
        </w:rPr>
        <w:t xml:space="preserve"> </w:t>
      </w:r>
      <w:r w:rsidRPr="00A12401">
        <w:rPr>
          <w:rFonts w:ascii="Times New Roman" w:eastAsia="Arial" w:hAnsi="Times New Roman" w:cs="Times New Roman"/>
          <w:spacing w:val="-1"/>
          <w:sz w:val="24"/>
          <w:szCs w:val="24"/>
        </w:rPr>
        <w:t>iz</w:t>
      </w:r>
      <w:r w:rsidRPr="00A12401">
        <w:rPr>
          <w:rFonts w:ascii="Times New Roman" w:eastAsia="Arial" w:hAnsi="Times New Roman" w:cs="Times New Roman"/>
          <w:spacing w:val="37"/>
          <w:sz w:val="24"/>
          <w:szCs w:val="24"/>
        </w:rPr>
        <w:t xml:space="preserve"> </w:t>
      </w:r>
      <w:r w:rsidRPr="00A12401">
        <w:rPr>
          <w:rFonts w:ascii="Times New Roman" w:eastAsia="Arial" w:hAnsi="Times New Roman" w:cs="Times New Roman"/>
          <w:spacing w:val="-2"/>
          <w:sz w:val="24"/>
          <w:szCs w:val="24"/>
        </w:rPr>
        <w:t>Kaznenog</w:t>
      </w:r>
      <w:r w:rsidRPr="00A12401">
        <w:rPr>
          <w:rFonts w:ascii="Times New Roman" w:eastAsia="Arial" w:hAnsi="Times New Roman" w:cs="Times New Roman"/>
          <w:spacing w:val="39"/>
          <w:sz w:val="24"/>
          <w:szCs w:val="24"/>
        </w:rPr>
        <w:t xml:space="preserve"> </w:t>
      </w:r>
      <w:r w:rsidRPr="00A12401">
        <w:rPr>
          <w:rFonts w:ascii="Times New Roman" w:eastAsia="Arial" w:hAnsi="Times New Roman" w:cs="Times New Roman"/>
          <w:spacing w:val="-1"/>
          <w:sz w:val="24"/>
          <w:szCs w:val="24"/>
        </w:rPr>
        <w:t>zakona</w:t>
      </w:r>
      <w:r w:rsidRPr="00A12401">
        <w:rPr>
          <w:rFonts w:ascii="Times New Roman" w:eastAsia="Arial" w:hAnsi="Times New Roman" w:cs="Times New Roman"/>
          <w:spacing w:val="36"/>
          <w:sz w:val="24"/>
          <w:szCs w:val="24"/>
        </w:rPr>
        <w:t xml:space="preserve"> </w:t>
      </w:r>
      <w:r w:rsidRPr="00A12401">
        <w:rPr>
          <w:rFonts w:ascii="Times New Roman" w:eastAsia="Arial" w:hAnsi="Times New Roman" w:cs="Times New Roman"/>
          <w:spacing w:val="-1"/>
          <w:sz w:val="24"/>
          <w:szCs w:val="24"/>
        </w:rPr>
        <w:t>(»Narodne</w:t>
      </w:r>
      <w:r w:rsidRPr="00A12401">
        <w:rPr>
          <w:rFonts w:ascii="Times New Roman" w:eastAsia="Arial" w:hAnsi="Times New Roman" w:cs="Times New Roman"/>
          <w:spacing w:val="43"/>
          <w:sz w:val="24"/>
          <w:szCs w:val="24"/>
        </w:rPr>
        <w:t xml:space="preserve"> </w:t>
      </w:r>
      <w:r w:rsidRPr="00A12401">
        <w:rPr>
          <w:rFonts w:ascii="Times New Roman" w:eastAsia="Arial" w:hAnsi="Times New Roman" w:cs="Times New Roman"/>
          <w:spacing w:val="-2"/>
          <w:sz w:val="24"/>
          <w:szCs w:val="24"/>
        </w:rPr>
        <w:t>novine«,</w:t>
      </w:r>
      <w:r w:rsidRPr="00A12401">
        <w:rPr>
          <w:rFonts w:ascii="Times New Roman" w:eastAsia="Arial" w:hAnsi="Times New Roman" w:cs="Times New Roman"/>
          <w:spacing w:val="-1"/>
          <w:sz w:val="24"/>
          <w:szCs w:val="24"/>
        </w:rPr>
        <w:t xml:space="preserve"> br.</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110/97.,</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27/98.,</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50/00.,</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129/00., 51/01.,</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111/03.,</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190/03., 105/04.,</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84/05.,</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71/06.,</w:t>
      </w:r>
      <w:r w:rsidRPr="00A12401">
        <w:rPr>
          <w:rFonts w:ascii="Times New Roman" w:eastAsia="Arial" w:hAnsi="Times New Roman" w:cs="Times New Roman"/>
          <w:spacing w:val="47"/>
          <w:sz w:val="24"/>
          <w:szCs w:val="24"/>
        </w:rPr>
        <w:t xml:space="preserve"> </w:t>
      </w:r>
      <w:r w:rsidRPr="00A12401">
        <w:rPr>
          <w:rFonts w:ascii="Times New Roman" w:eastAsia="Arial" w:hAnsi="Times New Roman" w:cs="Times New Roman"/>
          <w:spacing w:val="-1"/>
          <w:sz w:val="24"/>
          <w:szCs w:val="24"/>
        </w:rPr>
        <w:t>110/07.,</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pacing w:val="-1"/>
          <w:sz w:val="24"/>
          <w:szCs w:val="24"/>
        </w:rPr>
        <w:t>152/08.,</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pacing w:val="-1"/>
          <w:sz w:val="24"/>
          <w:szCs w:val="24"/>
        </w:rPr>
        <w:t>57/11.,</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 xml:space="preserve">77/11. </w:t>
      </w:r>
      <w:r w:rsidRPr="00A12401">
        <w:rPr>
          <w:rFonts w:ascii="Times New Roman" w:eastAsia="Arial" w:hAnsi="Times New Roman" w:cs="Times New Roman"/>
          <w:sz w:val="24"/>
          <w:szCs w:val="24"/>
        </w:rPr>
        <w:t xml:space="preserve">i </w:t>
      </w:r>
      <w:r w:rsidRPr="00A12401">
        <w:rPr>
          <w:rFonts w:ascii="Times New Roman" w:eastAsia="Arial" w:hAnsi="Times New Roman" w:cs="Times New Roman"/>
          <w:spacing w:val="-1"/>
          <w:sz w:val="24"/>
          <w:szCs w:val="24"/>
        </w:rPr>
        <w:t>143/12.)</w:t>
      </w:r>
    </w:p>
    <w:p w14:paraId="608747F9" w14:textId="77777777" w:rsidR="00930E0D" w:rsidRPr="00A12401" w:rsidRDefault="00930E0D" w:rsidP="005B4E6E">
      <w:pPr>
        <w:numPr>
          <w:ilvl w:val="0"/>
          <w:numId w:val="33"/>
        </w:numPr>
        <w:ind w:left="643"/>
        <w:jc w:val="both"/>
        <w:rPr>
          <w:rFonts w:ascii="Times New Roman" w:hAnsi="Times New Roman"/>
          <w:b/>
          <w:spacing w:val="-1"/>
          <w:sz w:val="24"/>
          <w:szCs w:val="24"/>
        </w:rPr>
      </w:pPr>
      <w:r w:rsidRPr="00A12401">
        <w:rPr>
          <w:rFonts w:ascii="Times New Roman" w:hAnsi="Times New Roman"/>
          <w:b/>
          <w:spacing w:val="-1"/>
          <w:sz w:val="24"/>
          <w:szCs w:val="24"/>
        </w:rPr>
        <w:t>korupciju, na temelju</w:t>
      </w:r>
    </w:p>
    <w:p w14:paraId="40E106D4" w14:textId="77777777" w:rsidR="00930E0D" w:rsidRPr="00A12401" w:rsidRDefault="00930E0D" w:rsidP="005B4E6E">
      <w:pPr>
        <w:numPr>
          <w:ilvl w:val="0"/>
          <w:numId w:val="34"/>
        </w:numPr>
        <w:ind w:left="992"/>
        <w:jc w:val="both"/>
        <w:rPr>
          <w:rFonts w:ascii="Times New Roman" w:eastAsia="Arial" w:hAnsi="Times New Roman" w:cs="Times New Roman"/>
          <w:sz w:val="24"/>
          <w:szCs w:val="24"/>
        </w:rPr>
      </w:pP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51"/>
          <w:sz w:val="24"/>
          <w:szCs w:val="24"/>
        </w:rPr>
        <w:t xml:space="preserve"> </w:t>
      </w:r>
      <w:r w:rsidRPr="00A12401">
        <w:rPr>
          <w:rFonts w:ascii="Times New Roman" w:eastAsia="Arial" w:hAnsi="Times New Roman" w:cs="Times New Roman"/>
          <w:spacing w:val="-1"/>
          <w:sz w:val="24"/>
          <w:szCs w:val="24"/>
        </w:rPr>
        <w:t>252.</w:t>
      </w:r>
      <w:r w:rsidRPr="00A12401">
        <w:rPr>
          <w:rFonts w:ascii="Times New Roman" w:eastAsia="Arial" w:hAnsi="Times New Roman" w:cs="Times New Roman"/>
          <w:spacing w:val="50"/>
          <w:sz w:val="24"/>
          <w:szCs w:val="24"/>
        </w:rPr>
        <w:t xml:space="preserve"> </w:t>
      </w:r>
      <w:r w:rsidRPr="00A12401">
        <w:rPr>
          <w:rFonts w:ascii="Times New Roman" w:eastAsia="Arial" w:hAnsi="Times New Roman" w:cs="Times New Roman"/>
          <w:spacing w:val="-1"/>
          <w:sz w:val="24"/>
          <w:szCs w:val="24"/>
        </w:rPr>
        <w:t>(primanje</w:t>
      </w:r>
      <w:r w:rsidRPr="00A12401">
        <w:rPr>
          <w:rFonts w:ascii="Times New Roman" w:eastAsia="Arial" w:hAnsi="Times New Roman" w:cs="Times New Roman"/>
          <w:spacing w:val="48"/>
          <w:sz w:val="24"/>
          <w:szCs w:val="24"/>
        </w:rPr>
        <w:t xml:space="preserve"> </w:t>
      </w:r>
      <w:r w:rsidRPr="00A12401">
        <w:rPr>
          <w:rFonts w:ascii="Times New Roman" w:eastAsia="Arial" w:hAnsi="Times New Roman" w:cs="Times New Roman"/>
          <w:spacing w:val="-1"/>
          <w:sz w:val="24"/>
          <w:szCs w:val="24"/>
        </w:rPr>
        <w:t>mita</w:t>
      </w:r>
      <w:r w:rsidRPr="00A12401">
        <w:rPr>
          <w:rFonts w:ascii="Times New Roman" w:eastAsia="Arial" w:hAnsi="Times New Roman" w:cs="Times New Roman"/>
          <w:spacing w:val="51"/>
          <w:sz w:val="24"/>
          <w:szCs w:val="24"/>
        </w:rPr>
        <w:t xml:space="preserve"> </w:t>
      </w:r>
      <w:r w:rsidRPr="00A12401">
        <w:rPr>
          <w:rFonts w:ascii="Times New Roman" w:eastAsia="Arial" w:hAnsi="Times New Roman" w:cs="Times New Roman"/>
          <w:sz w:val="24"/>
          <w:szCs w:val="24"/>
        </w:rPr>
        <w:t>u</w:t>
      </w:r>
      <w:r w:rsidRPr="00A12401">
        <w:rPr>
          <w:rFonts w:ascii="Times New Roman" w:eastAsia="Arial" w:hAnsi="Times New Roman" w:cs="Times New Roman"/>
          <w:spacing w:val="48"/>
          <w:sz w:val="24"/>
          <w:szCs w:val="24"/>
        </w:rPr>
        <w:t xml:space="preserve"> </w:t>
      </w:r>
      <w:r w:rsidRPr="00A12401">
        <w:rPr>
          <w:rFonts w:ascii="Times New Roman" w:eastAsia="Arial" w:hAnsi="Times New Roman" w:cs="Times New Roman"/>
          <w:spacing w:val="-1"/>
          <w:sz w:val="24"/>
          <w:szCs w:val="24"/>
        </w:rPr>
        <w:t>gospodarskom</w:t>
      </w:r>
      <w:r w:rsidRPr="00A12401">
        <w:rPr>
          <w:rFonts w:ascii="Times New Roman" w:eastAsia="Arial" w:hAnsi="Times New Roman" w:cs="Times New Roman"/>
          <w:spacing w:val="49"/>
          <w:sz w:val="24"/>
          <w:szCs w:val="24"/>
        </w:rPr>
        <w:t xml:space="preserve"> </w:t>
      </w:r>
      <w:r w:rsidRPr="00A12401">
        <w:rPr>
          <w:rFonts w:ascii="Times New Roman" w:eastAsia="Arial" w:hAnsi="Times New Roman" w:cs="Times New Roman"/>
          <w:spacing w:val="-1"/>
          <w:sz w:val="24"/>
          <w:szCs w:val="24"/>
        </w:rPr>
        <w:t>poslovanju),</w:t>
      </w:r>
      <w:r w:rsidRPr="00A12401">
        <w:rPr>
          <w:rFonts w:ascii="Times New Roman" w:eastAsia="Arial" w:hAnsi="Times New Roman" w:cs="Times New Roman"/>
          <w:spacing w:val="53"/>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51"/>
          <w:sz w:val="24"/>
          <w:szCs w:val="24"/>
        </w:rPr>
        <w:t xml:space="preserve"> </w:t>
      </w:r>
      <w:r w:rsidRPr="00A12401">
        <w:rPr>
          <w:rFonts w:ascii="Times New Roman" w:eastAsia="Arial" w:hAnsi="Times New Roman" w:cs="Times New Roman"/>
          <w:spacing w:val="-2"/>
          <w:sz w:val="24"/>
          <w:szCs w:val="24"/>
        </w:rPr>
        <w:t>253.</w:t>
      </w:r>
      <w:r w:rsidRPr="00A12401">
        <w:rPr>
          <w:rFonts w:ascii="Times New Roman" w:eastAsia="Arial" w:hAnsi="Times New Roman" w:cs="Times New Roman"/>
          <w:spacing w:val="52"/>
          <w:sz w:val="24"/>
          <w:szCs w:val="24"/>
        </w:rPr>
        <w:t xml:space="preserve"> </w:t>
      </w:r>
      <w:r w:rsidRPr="00A12401">
        <w:rPr>
          <w:rFonts w:ascii="Times New Roman" w:eastAsia="Arial" w:hAnsi="Times New Roman" w:cs="Times New Roman"/>
          <w:spacing w:val="-1"/>
          <w:sz w:val="24"/>
          <w:szCs w:val="24"/>
        </w:rPr>
        <w:t>(davanje</w:t>
      </w:r>
      <w:r w:rsidRPr="00A12401">
        <w:rPr>
          <w:rFonts w:ascii="Times New Roman" w:eastAsia="Arial" w:hAnsi="Times New Roman" w:cs="Times New Roman"/>
          <w:spacing w:val="51"/>
          <w:sz w:val="24"/>
          <w:szCs w:val="24"/>
        </w:rPr>
        <w:t xml:space="preserve"> </w:t>
      </w:r>
      <w:r w:rsidRPr="00A12401">
        <w:rPr>
          <w:rFonts w:ascii="Times New Roman" w:eastAsia="Arial" w:hAnsi="Times New Roman" w:cs="Times New Roman"/>
          <w:spacing w:val="-1"/>
          <w:sz w:val="24"/>
          <w:szCs w:val="24"/>
        </w:rPr>
        <w:t>mita</w:t>
      </w:r>
      <w:r w:rsidRPr="00A12401">
        <w:rPr>
          <w:rFonts w:ascii="Times New Roman" w:eastAsia="Arial" w:hAnsi="Times New Roman" w:cs="Times New Roman"/>
          <w:spacing w:val="51"/>
          <w:sz w:val="24"/>
          <w:szCs w:val="24"/>
        </w:rPr>
        <w:t xml:space="preserve"> </w:t>
      </w:r>
      <w:r w:rsidRPr="00A12401">
        <w:rPr>
          <w:rFonts w:ascii="Times New Roman" w:eastAsia="Arial" w:hAnsi="Times New Roman" w:cs="Times New Roman"/>
          <w:sz w:val="24"/>
          <w:szCs w:val="24"/>
        </w:rPr>
        <w:t>u</w:t>
      </w:r>
      <w:r w:rsidRPr="00A12401">
        <w:rPr>
          <w:rFonts w:ascii="Times New Roman" w:eastAsia="Arial" w:hAnsi="Times New Roman" w:cs="Times New Roman"/>
          <w:spacing w:val="41"/>
          <w:sz w:val="24"/>
          <w:szCs w:val="24"/>
        </w:rPr>
        <w:t xml:space="preserve"> </w:t>
      </w:r>
      <w:r w:rsidRPr="00A12401">
        <w:rPr>
          <w:rFonts w:ascii="Times New Roman" w:eastAsia="Arial" w:hAnsi="Times New Roman" w:cs="Times New Roman"/>
          <w:spacing w:val="-1"/>
          <w:sz w:val="24"/>
          <w:szCs w:val="24"/>
        </w:rPr>
        <w:t>gospodarskom</w:t>
      </w:r>
      <w:r w:rsidRPr="00A12401">
        <w:rPr>
          <w:rFonts w:ascii="Times New Roman" w:eastAsia="Arial" w:hAnsi="Times New Roman" w:cs="Times New Roman"/>
          <w:spacing w:val="16"/>
          <w:sz w:val="24"/>
          <w:szCs w:val="24"/>
        </w:rPr>
        <w:t xml:space="preserve"> </w:t>
      </w:r>
      <w:r w:rsidRPr="00A12401">
        <w:rPr>
          <w:rFonts w:ascii="Times New Roman" w:eastAsia="Arial" w:hAnsi="Times New Roman" w:cs="Times New Roman"/>
          <w:spacing w:val="-2"/>
          <w:sz w:val="24"/>
          <w:szCs w:val="24"/>
        </w:rPr>
        <w:t>poslovanju),</w:t>
      </w:r>
      <w:r w:rsidRPr="00A12401">
        <w:rPr>
          <w:rFonts w:ascii="Times New Roman" w:eastAsia="Arial" w:hAnsi="Times New Roman" w:cs="Times New Roman"/>
          <w:spacing w:val="14"/>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15"/>
          <w:sz w:val="24"/>
          <w:szCs w:val="24"/>
        </w:rPr>
        <w:t xml:space="preserve"> </w:t>
      </w:r>
      <w:r w:rsidRPr="00A12401">
        <w:rPr>
          <w:rFonts w:ascii="Times New Roman" w:eastAsia="Arial" w:hAnsi="Times New Roman" w:cs="Times New Roman"/>
          <w:spacing w:val="-2"/>
          <w:sz w:val="24"/>
          <w:szCs w:val="24"/>
        </w:rPr>
        <w:t>254.</w:t>
      </w:r>
      <w:r w:rsidRPr="00A12401">
        <w:rPr>
          <w:rFonts w:ascii="Times New Roman" w:eastAsia="Arial" w:hAnsi="Times New Roman" w:cs="Times New Roman"/>
          <w:spacing w:val="14"/>
          <w:sz w:val="24"/>
          <w:szCs w:val="24"/>
        </w:rPr>
        <w:t xml:space="preserve"> </w:t>
      </w:r>
      <w:r w:rsidRPr="00A12401">
        <w:rPr>
          <w:rFonts w:ascii="Times New Roman" w:eastAsia="Arial" w:hAnsi="Times New Roman" w:cs="Times New Roman"/>
          <w:spacing w:val="-1"/>
          <w:sz w:val="24"/>
          <w:szCs w:val="24"/>
        </w:rPr>
        <w:t>(zlouporaba</w:t>
      </w:r>
      <w:r w:rsidRPr="00A12401">
        <w:rPr>
          <w:rFonts w:ascii="Times New Roman" w:eastAsia="Arial" w:hAnsi="Times New Roman" w:cs="Times New Roman"/>
          <w:spacing w:val="15"/>
          <w:sz w:val="24"/>
          <w:szCs w:val="24"/>
        </w:rPr>
        <w:t xml:space="preserve"> </w:t>
      </w:r>
      <w:r w:rsidRPr="00A12401">
        <w:rPr>
          <w:rFonts w:ascii="Times New Roman" w:eastAsia="Arial" w:hAnsi="Times New Roman" w:cs="Times New Roman"/>
          <w:sz w:val="24"/>
          <w:szCs w:val="24"/>
        </w:rPr>
        <w:t>u</w:t>
      </w:r>
      <w:r w:rsidRPr="00A12401">
        <w:rPr>
          <w:rFonts w:ascii="Times New Roman" w:eastAsia="Arial" w:hAnsi="Times New Roman" w:cs="Times New Roman"/>
          <w:spacing w:val="16"/>
          <w:sz w:val="24"/>
          <w:szCs w:val="24"/>
        </w:rPr>
        <w:t xml:space="preserve"> </w:t>
      </w:r>
      <w:r w:rsidRPr="00A12401">
        <w:rPr>
          <w:rFonts w:ascii="Times New Roman" w:eastAsia="Arial" w:hAnsi="Times New Roman" w:cs="Times New Roman"/>
          <w:spacing w:val="-1"/>
          <w:sz w:val="24"/>
          <w:szCs w:val="24"/>
        </w:rPr>
        <w:t>postupku</w:t>
      </w:r>
      <w:r w:rsidRPr="00A12401">
        <w:rPr>
          <w:rFonts w:ascii="Times New Roman" w:eastAsia="Arial" w:hAnsi="Times New Roman" w:cs="Times New Roman"/>
          <w:spacing w:val="12"/>
          <w:sz w:val="24"/>
          <w:szCs w:val="24"/>
        </w:rPr>
        <w:t xml:space="preserve"> </w:t>
      </w:r>
      <w:r w:rsidRPr="00A12401">
        <w:rPr>
          <w:rFonts w:ascii="Times New Roman" w:eastAsia="Arial" w:hAnsi="Times New Roman" w:cs="Times New Roman"/>
          <w:spacing w:val="-1"/>
          <w:sz w:val="24"/>
          <w:szCs w:val="24"/>
        </w:rPr>
        <w:t>javne</w:t>
      </w:r>
      <w:r w:rsidRPr="00A12401">
        <w:rPr>
          <w:rFonts w:ascii="Times New Roman" w:eastAsia="Arial" w:hAnsi="Times New Roman" w:cs="Times New Roman"/>
          <w:spacing w:val="15"/>
          <w:sz w:val="24"/>
          <w:szCs w:val="24"/>
        </w:rPr>
        <w:t xml:space="preserve"> </w:t>
      </w:r>
      <w:r w:rsidRPr="00A12401">
        <w:rPr>
          <w:rFonts w:ascii="Times New Roman" w:eastAsia="Arial" w:hAnsi="Times New Roman" w:cs="Times New Roman"/>
          <w:spacing w:val="-2"/>
          <w:sz w:val="24"/>
          <w:szCs w:val="24"/>
        </w:rPr>
        <w:t>nabave),</w:t>
      </w:r>
      <w:r w:rsidRPr="00A12401">
        <w:rPr>
          <w:rFonts w:ascii="Times New Roman" w:eastAsia="Arial" w:hAnsi="Times New Roman" w:cs="Times New Roman"/>
          <w:spacing w:val="16"/>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15"/>
          <w:sz w:val="24"/>
          <w:szCs w:val="24"/>
        </w:rPr>
        <w:t xml:space="preserve"> </w:t>
      </w:r>
      <w:r w:rsidRPr="00A12401">
        <w:rPr>
          <w:rFonts w:ascii="Times New Roman" w:eastAsia="Arial" w:hAnsi="Times New Roman" w:cs="Times New Roman"/>
          <w:spacing w:val="-2"/>
          <w:sz w:val="24"/>
          <w:szCs w:val="24"/>
        </w:rPr>
        <w:t>291.</w:t>
      </w:r>
      <w:r w:rsidRPr="00A12401">
        <w:rPr>
          <w:rFonts w:ascii="Times New Roman" w:eastAsia="Arial" w:hAnsi="Times New Roman" w:cs="Times New Roman"/>
          <w:spacing w:val="59"/>
          <w:sz w:val="24"/>
          <w:szCs w:val="24"/>
        </w:rPr>
        <w:t xml:space="preserve"> </w:t>
      </w:r>
      <w:r w:rsidRPr="00A12401">
        <w:rPr>
          <w:rFonts w:ascii="Times New Roman" w:eastAsia="Arial" w:hAnsi="Times New Roman" w:cs="Times New Roman"/>
          <w:spacing w:val="-1"/>
          <w:sz w:val="24"/>
          <w:szCs w:val="24"/>
        </w:rPr>
        <w:t>(zlouporaba</w:t>
      </w:r>
      <w:r w:rsidRPr="00A12401">
        <w:rPr>
          <w:rFonts w:ascii="Times New Roman" w:eastAsia="Arial" w:hAnsi="Times New Roman" w:cs="Times New Roman"/>
          <w:spacing w:val="10"/>
          <w:sz w:val="24"/>
          <w:szCs w:val="24"/>
        </w:rPr>
        <w:t xml:space="preserve"> </w:t>
      </w:r>
      <w:r w:rsidRPr="00A12401">
        <w:rPr>
          <w:rFonts w:ascii="Times New Roman" w:eastAsia="Arial" w:hAnsi="Times New Roman" w:cs="Times New Roman"/>
          <w:spacing w:val="-1"/>
          <w:sz w:val="24"/>
          <w:szCs w:val="24"/>
        </w:rPr>
        <w:t>položaja</w:t>
      </w:r>
      <w:r w:rsidRPr="00A12401">
        <w:rPr>
          <w:rFonts w:ascii="Times New Roman" w:eastAsia="Arial" w:hAnsi="Times New Roman" w:cs="Times New Roman"/>
          <w:spacing w:val="10"/>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9"/>
          <w:sz w:val="24"/>
          <w:szCs w:val="24"/>
        </w:rPr>
        <w:t xml:space="preserve"> </w:t>
      </w:r>
      <w:r w:rsidRPr="00A12401">
        <w:rPr>
          <w:rFonts w:ascii="Times New Roman" w:eastAsia="Arial" w:hAnsi="Times New Roman" w:cs="Times New Roman"/>
          <w:spacing w:val="-2"/>
          <w:sz w:val="24"/>
          <w:szCs w:val="24"/>
        </w:rPr>
        <w:t>ovlasti),</w:t>
      </w:r>
      <w:r w:rsidRPr="00A12401">
        <w:rPr>
          <w:rFonts w:ascii="Times New Roman" w:eastAsia="Arial" w:hAnsi="Times New Roman" w:cs="Times New Roman"/>
          <w:spacing w:val="11"/>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10"/>
          <w:sz w:val="24"/>
          <w:szCs w:val="24"/>
        </w:rPr>
        <w:t xml:space="preserve"> </w:t>
      </w:r>
      <w:r w:rsidRPr="00A12401">
        <w:rPr>
          <w:rFonts w:ascii="Times New Roman" w:eastAsia="Arial" w:hAnsi="Times New Roman" w:cs="Times New Roman"/>
          <w:spacing w:val="-2"/>
          <w:sz w:val="24"/>
          <w:szCs w:val="24"/>
        </w:rPr>
        <w:t>292.</w:t>
      </w:r>
      <w:r w:rsidRPr="00A12401">
        <w:rPr>
          <w:rFonts w:ascii="Times New Roman" w:eastAsia="Arial" w:hAnsi="Times New Roman" w:cs="Times New Roman"/>
          <w:spacing w:val="9"/>
          <w:sz w:val="24"/>
          <w:szCs w:val="24"/>
        </w:rPr>
        <w:t xml:space="preserve"> </w:t>
      </w:r>
      <w:r w:rsidRPr="00A12401">
        <w:rPr>
          <w:rFonts w:ascii="Times New Roman" w:eastAsia="Arial" w:hAnsi="Times New Roman" w:cs="Times New Roman"/>
          <w:spacing w:val="-1"/>
          <w:sz w:val="24"/>
          <w:szCs w:val="24"/>
        </w:rPr>
        <w:t>(nezakonito</w:t>
      </w:r>
      <w:r w:rsidRPr="00A12401">
        <w:rPr>
          <w:rFonts w:ascii="Times New Roman" w:eastAsia="Arial" w:hAnsi="Times New Roman" w:cs="Times New Roman"/>
          <w:spacing w:val="7"/>
          <w:sz w:val="24"/>
          <w:szCs w:val="24"/>
        </w:rPr>
        <w:t xml:space="preserve"> </w:t>
      </w:r>
      <w:r w:rsidRPr="00A12401">
        <w:rPr>
          <w:rFonts w:ascii="Times New Roman" w:eastAsia="Arial" w:hAnsi="Times New Roman" w:cs="Times New Roman"/>
          <w:spacing w:val="-1"/>
          <w:sz w:val="24"/>
          <w:szCs w:val="24"/>
        </w:rPr>
        <w:t>pogodovanje),</w:t>
      </w:r>
      <w:r w:rsidRPr="00A12401">
        <w:rPr>
          <w:rFonts w:ascii="Times New Roman" w:eastAsia="Arial" w:hAnsi="Times New Roman" w:cs="Times New Roman"/>
          <w:spacing w:val="9"/>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7"/>
          <w:sz w:val="24"/>
          <w:szCs w:val="24"/>
        </w:rPr>
        <w:t xml:space="preserve"> </w:t>
      </w:r>
      <w:r w:rsidRPr="00A12401">
        <w:rPr>
          <w:rFonts w:ascii="Times New Roman" w:eastAsia="Arial" w:hAnsi="Times New Roman" w:cs="Times New Roman"/>
          <w:spacing w:val="-1"/>
          <w:sz w:val="24"/>
          <w:szCs w:val="24"/>
        </w:rPr>
        <w:t>293.</w:t>
      </w:r>
      <w:r w:rsidRPr="00A12401">
        <w:rPr>
          <w:rFonts w:ascii="Times New Roman" w:eastAsia="Arial" w:hAnsi="Times New Roman" w:cs="Times New Roman"/>
          <w:spacing w:val="9"/>
          <w:sz w:val="24"/>
          <w:szCs w:val="24"/>
        </w:rPr>
        <w:t xml:space="preserve"> </w:t>
      </w:r>
      <w:r w:rsidRPr="00A12401">
        <w:rPr>
          <w:rFonts w:ascii="Times New Roman" w:eastAsia="Arial" w:hAnsi="Times New Roman" w:cs="Times New Roman"/>
          <w:spacing w:val="-1"/>
          <w:sz w:val="24"/>
          <w:szCs w:val="24"/>
        </w:rPr>
        <w:t>(primanje</w:t>
      </w:r>
      <w:r w:rsidRPr="00A12401">
        <w:rPr>
          <w:rFonts w:ascii="Times New Roman" w:eastAsia="Arial" w:hAnsi="Times New Roman" w:cs="Times New Roman"/>
          <w:spacing w:val="43"/>
          <w:sz w:val="24"/>
          <w:szCs w:val="24"/>
        </w:rPr>
        <w:t xml:space="preserve"> </w:t>
      </w:r>
      <w:r w:rsidRPr="00A12401">
        <w:rPr>
          <w:rFonts w:ascii="Times New Roman" w:eastAsia="Arial" w:hAnsi="Times New Roman" w:cs="Times New Roman"/>
          <w:spacing w:val="-1"/>
          <w:sz w:val="24"/>
          <w:szCs w:val="24"/>
        </w:rPr>
        <w:t>mita),</w:t>
      </w:r>
      <w:r w:rsidRPr="00A12401">
        <w:rPr>
          <w:rFonts w:ascii="Times New Roman" w:eastAsia="Arial" w:hAnsi="Times New Roman" w:cs="Times New Roman"/>
          <w:spacing w:val="-13"/>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14"/>
          <w:sz w:val="24"/>
          <w:szCs w:val="24"/>
        </w:rPr>
        <w:t xml:space="preserve"> </w:t>
      </w:r>
      <w:r w:rsidRPr="00A12401">
        <w:rPr>
          <w:rFonts w:ascii="Times New Roman" w:eastAsia="Arial" w:hAnsi="Times New Roman" w:cs="Times New Roman"/>
          <w:spacing w:val="-2"/>
          <w:sz w:val="24"/>
          <w:szCs w:val="24"/>
        </w:rPr>
        <w:t>294.</w:t>
      </w:r>
      <w:r w:rsidRPr="00A12401">
        <w:rPr>
          <w:rFonts w:ascii="Times New Roman" w:eastAsia="Arial" w:hAnsi="Times New Roman" w:cs="Times New Roman"/>
          <w:spacing w:val="-13"/>
          <w:sz w:val="24"/>
          <w:szCs w:val="24"/>
        </w:rPr>
        <w:t xml:space="preserve"> </w:t>
      </w:r>
      <w:r w:rsidRPr="00A12401">
        <w:rPr>
          <w:rFonts w:ascii="Times New Roman" w:eastAsia="Arial" w:hAnsi="Times New Roman" w:cs="Times New Roman"/>
          <w:spacing w:val="-1"/>
          <w:sz w:val="24"/>
          <w:szCs w:val="24"/>
        </w:rPr>
        <w:t>(davanje</w:t>
      </w:r>
      <w:r w:rsidRPr="00A12401">
        <w:rPr>
          <w:rFonts w:ascii="Times New Roman" w:eastAsia="Arial" w:hAnsi="Times New Roman" w:cs="Times New Roman"/>
          <w:spacing w:val="-14"/>
          <w:sz w:val="24"/>
          <w:szCs w:val="24"/>
        </w:rPr>
        <w:t xml:space="preserve"> </w:t>
      </w:r>
      <w:r w:rsidRPr="00A12401">
        <w:rPr>
          <w:rFonts w:ascii="Times New Roman" w:eastAsia="Arial" w:hAnsi="Times New Roman" w:cs="Times New Roman"/>
          <w:spacing w:val="-1"/>
          <w:sz w:val="24"/>
          <w:szCs w:val="24"/>
        </w:rPr>
        <w:t>mita),</w:t>
      </w:r>
      <w:r w:rsidRPr="00A12401">
        <w:rPr>
          <w:rFonts w:ascii="Times New Roman" w:eastAsia="Arial" w:hAnsi="Times New Roman" w:cs="Times New Roman"/>
          <w:spacing w:val="-13"/>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12"/>
          <w:sz w:val="24"/>
          <w:szCs w:val="24"/>
        </w:rPr>
        <w:t xml:space="preserve"> </w:t>
      </w:r>
      <w:r w:rsidRPr="00A12401">
        <w:rPr>
          <w:rFonts w:ascii="Times New Roman" w:eastAsia="Arial" w:hAnsi="Times New Roman" w:cs="Times New Roman"/>
          <w:spacing w:val="-2"/>
          <w:sz w:val="24"/>
          <w:szCs w:val="24"/>
        </w:rPr>
        <w:t>295.</w:t>
      </w:r>
      <w:r w:rsidRPr="00A12401">
        <w:rPr>
          <w:rFonts w:ascii="Times New Roman" w:eastAsia="Arial" w:hAnsi="Times New Roman" w:cs="Times New Roman"/>
          <w:spacing w:val="-13"/>
          <w:sz w:val="24"/>
          <w:szCs w:val="24"/>
        </w:rPr>
        <w:t xml:space="preserve"> </w:t>
      </w:r>
      <w:r w:rsidRPr="00A12401">
        <w:rPr>
          <w:rFonts w:ascii="Times New Roman" w:eastAsia="Arial" w:hAnsi="Times New Roman" w:cs="Times New Roman"/>
          <w:spacing w:val="-1"/>
          <w:sz w:val="24"/>
          <w:szCs w:val="24"/>
        </w:rPr>
        <w:t>(trgovanje</w:t>
      </w:r>
      <w:r w:rsidRPr="00A12401">
        <w:rPr>
          <w:rFonts w:ascii="Times New Roman" w:eastAsia="Arial" w:hAnsi="Times New Roman" w:cs="Times New Roman"/>
          <w:spacing w:val="-12"/>
          <w:sz w:val="24"/>
          <w:szCs w:val="24"/>
        </w:rPr>
        <w:t xml:space="preserve"> </w:t>
      </w:r>
      <w:r w:rsidRPr="00A12401">
        <w:rPr>
          <w:rFonts w:ascii="Times New Roman" w:eastAsia="Arial" w:hAnsi="Times New Roman" w:cs="Times New Roman"/>
          <w:spacing w:val="-1"/>
          <w:sz w:val="24"/>
          <w:szCs w:val="24"/>
        </w:rPr>
        <w:t>utjecajem)</w:t>
      </w:r>
      <w:r w:rsidRPr="00A12401">
        <w:rPr>
          <w:rFonts w:ascii="Times New Roman" w:eastAsia="Arial" w:hAnsi="Times New Roman" w:cs="Times New Roman"/>
          <w:spacing w:val="-10"/>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15"/>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14"/>
          <w:sz w:val="24"/>
          <w:szCs w:val="24"/>
        </w:rPr>
        <w:t xml:space="preserve"> </w:t>
      </w:r>
      <w:r w:rsidRPr="00A12401">
        <w:rPr>
          <w:rFonts w:ascii="Times New Roman" w:eastAsia="Arial" w:hAnsi="Times New Roman" w:cs="Times New Roman"/>
          <w:spacing w:val="-1"/>
          <w:sz w:val="24"/>
          <w:szCs w:val="24"/>
        </w:rPr>
        <w:t>296.</w:t>
      </w:r>
      <w:r w:rsidRPr="00A12401">
        <w:rPr>
          <w:rFonts w:ascii="Times New Roman" w:eastAsia="Arial" w:hAnsi="Times New Roman" w:cs="Times New Roman"/>
          <w:spacing w:val="-13"/>
          <w:sz w:val="24"/>
          <w:szCs w:val="24"/>
        </w:rPr>
        <w:t xml:space="preserve"> </w:t>
      </w:r>
      <w:r w:rsidRPr="00A12401">
        <w:rPr>
          <w:rFonts w:ascii="Times New Roman" w:eastAsia="Arial" w:hAnsi="Times New Roman" w:cs="Times New Roman"/>
          <w:spacing w:val="-1"/>
          <w:sz w:val="24"/>
          <w:szCs w:val="24"/>
        </w:rPr>
        <w:t>(davanje</w:t>
      </w:r>
      <w:r w:rsidRPr="00A12401">
        <w:rPr>
          <w:rFonts w:ascii="Times New Roman" w:eastAsia="Arial" w:hAnsi="Times New Roman" w:cs="Times New Roman"/>
          <w:spacing w:val="-14"/>
          <w:sz w:val="24"/>
          <w:szCs w:val="24"/>
        </w:rPr>
        <w:t xml:space="preserve"> </w:t>
      </w:r>
      <w:r w:rsidRPr="00A12401">
        <w:rPr>
          <w:rFonts w:ascii="Times New Roman" w:eastAsia="Arial" w:hAnsi="Times New Roman" w:cs="Times New Roman"/>
          <w:spacing w:val="-1"/>
          <w:sz w:val="24"/>
          <w:szCs w:val="24"/>
        </w:rPr>
        <w:t>mita</w:t>
      </w:r>
      <w:r w:rsidRPr="00A12401">
        <w:rPr>
          <w:rFonts w:ascii="Times New Roman" w:eastAsia="Arial" w:hAnsi="Times New Roman" w:cs="Times New Roman"/>
          <w:spacing w:val="53"/>
          <w:sz w:val="24"/>
          <w:szCs w:val="24"/>
        </w:rPr>
        <w:t xml:space="preserve"> </w:t>
      </w:r>
      <w:r w:rsidRPr="00A12401">
        <w:rPr>
          <w:rFonts w:ascii="Times New Roman" w:eastAsia="Arial" w:hAnsi="Times New Roman" w:cs="Times New Roman"/>
          <w:spacing w:val="-2"/>
          <w:sz w:val="24"/>
          <w:szCs w:val="24"/>
        </w:rPr>
        <w:t>za</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1"/>
          <w:sz w:val="24"/>
          <w:szCs w:val="24"/>
        </w:rPr>
        <w:t>trgovanje</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1"/>
          <w:sz w:val="24"/>
          <w:szCs w:val="24"/>
        </w:rPr>
        <w:t>utjecajem)</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2"/>
          <w:sz w:val="24"/>
          <w:szCs w:val="24"/>
        </w:rPr>
        <w:t>Kaznenog</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zakona</w:t>
      </w:r>
    </w:p>
    <w:p w14:paraId="13CFD806" w14:textId="77777777" w:rsidR="00930E0D" w:rsidRPr="00A12401" w:rsidRDefault="00930E0D" w:rsidP="005B4E6E">
      <w:pPr>
        <w:numPr>
          <w:ilvl w:val="0"/>
          <w:numId w:val="34"/>
        </w:numPr>
        <w:ind w:left="992"/>
        <w:jc w:val="both"/>
        <w:rPr>
          <w:rFonts w:ascii="Times New Roman" w:eastAsia="Arial" w:hAnsi="Times New Roman" w:cs="Times New Roman"/>
          <w:sz w:val="24"/>
          <w:szCs w:val="24"/>
        </w:rPr>
      </w:pP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29"/>
          <w:sz w:val="24"/>
          <w:szCs w:val="24"/>
        </w:rPr>
        <w:t xml:space="preserve"> </w:t>
      </w:r>
      <w:r w:rsidRPr="00A12401">
        <w:rPr>
          <w:rFonts w:ascii="Times New Roman" w:eastAsia="Arial" w:hAnsi="Times New Roman" w:cs="Times New Roman"/>
          <w:spacing w:val="-1"/>
          <w:sz w:val="24"/>
          <w:szCs w:val="24"/>
        </w:rPr>
        <w:t>294.a</w:t>
      </w:r>
      <w:r w:rsidRPr="00A12401">
        <w:rPr>
          <w:rFonts w:ascii="Times New Roman" w:eastAsia="Arial" w:hAnsi="Times New Roman" w:cs="Times New Roman"/>
          <w:spacing w:val="29"/>
          <w:sz w:val="24"/>
          <w:szCs w:val="24"/>
        </w:rPr>
        <w:t xml:space="preserve"> </w:t>
      </w:r>
      <w:r w:rsidRPr="00A12401">
        <w:rPr>
          <w:rFonts w:ascii="Times New Roman" w:eastAsia="Arial" w:hAnsi="Times New Roman" w:cs="Times New Roman"/>
          <w:spacing w:val="-2"/>
          <w:sz w:val="24"/>
          <w:szCs w:val="24"/>
        </w:rPr>
        <w:t>(primanje</w:t>
      </w:r>
      <w:r w:rsidRPr="00A12401">
        <w:rPr>
          <w:rFonts w:ascii="Times New Roman" w:eastAsia="Arial" w:hAnsi="Times New Roman" w:cs="Times New Roman"/>
          <w:spacing w:val="31"/>
          <w:sz w:val="24"/>
          <w:szCs w:val="24"/>
        </w:rPr>
        <w:t xml:space="preserve"> </w:t>
      </w:r>
      <w:r w:rsidRPr="00A12401">
        <w:rPr>
          <w:rFonts w:ascii="Times New Roman" w:eastAsia="Arial" w:hAnsi="Times New Roman" w:cs="Times New Roman"/>
          <w:spacing w:val="-1"/>
          <w:sz w:val="24"/>
          <w:szCs w:val="24"/>
        </w:rPr>
        <w:t>mita</w:t>
      </w:r>
      <w:r w:rsidRPr="00A12401">
        <w:rPr>
          <w:rFonts w:ascii="Times New Roman" w:eastAsia="Arial" w:hAnsi="Times New Roman" w:cs="Times New Roman"/>
          <w:spacing w:val="29"/>
          <w:sz w:val="24"/>
          <w:szCs w:val="24"/>
        </w:rPr>
        <w:t xml:space="preserve"> </w:t>
      </w:r>
      <w:r w:rsidRPr="00A12401">
        <w:rPr>
          <w:rFonts w:ascii="Times New Roman" w:eastAsia="Arial" w:hAnsi="Times New Roman" w:cs="Times New Roman"/>
          <w:sz w:val="24"/>
          <w:szCs w:val="24"/>
        </w:rPr>
        <w:t>u</w:t>
      </w:r>
      <w:r w:rsidRPr="00A12401">
        <w:rPr>
          <w:rFonts w:ascii="Times New Roman" w:eastAsia="Arial" w:hAnsi="Times New Roman" w:cs="Times New Roman"/>
          <w:spacing w:val="29"/>
          <w:sz w:val="24"/>
          <w:szCs w:val="24"/>
        </w:rPr>
        <w:t xml:space="preserve"> </w:t>
      </w:r>
      <w:r w:rsidRPr="00A12401">
        <w:rPr>
          <w:rFonts w:ascii="Times New Roman" w:eastAsia="Arial" w:hAnsi="Times New Roman" w:cs="Times New Roman"/>
          <w:spacing w:val="-1"/>
          <w:sz w:val="24"/>
          <w:szCs w:val="24"/>
        </w:rPr>
        <w:t>gospodarskom</w:t>
      </w:r>
      <w:r w:rsidRPr="00A12401">
        <w:rPr>
          <w:rFonts w:ascii="Times New Roman" w:eastAsia="Arial" w:hAnsi="Times New Roman" w:cs="Times New Roman"/>
          <w:spacing w:val="30"/>
          <w:sz w:val="24"/>
          <w:szCs w:val="24"/>
        </w:rPr>
        <w:t xml:space="preserve"> </w:t>
      </w:r>
      <w:r w:rsidRPr="00A12401">
        <w:rPr>
          <w:rFonts w:ascii="Times New Roman" w:eastAsia="Arial" w:hAnsi="Times New Roman" w:cs="Times New Roman"/>
          <w:spacing w:val="-1"/>
          <w:sz w:val="24"/>
          <w:szCs w:val="24"/>
        </w:rPr>
        <w:t>poslovanju),</w:t>
      </w:r>
      <w:r w:rsidRPr="00A12401">
        <w:rPr>
          <w:rFonts w:ascii="Times New Roman" w:eastAsia="Arial" w:hAnsi="Times New Roman" w:cs="Times New Roman"/>
          <w:spacing w:val="30"/>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31"/>
          <w:sz w:val="24"/>
          <w:szCs w:val="24"/>
        </w:rPr>
        <w:t xml:space="preserve"> </w:t>
      </w:r>
      <w:r w:rsidRPr="00A12401">
        <w:rPr>
          <w:rFonts w:ascii="Times New Roman" w:eastAsia="Arial" w:hAnsi="Times New Roman" w:cs="Times New Roman"/>
          <w:spacing w:val="-1"/>
          <w:sz w:val="24"/>
          <w:szCs w:val="24"/>
        </w:rPr>
        <w:t>294.b</w:t>
      </w:r>
      <w:r w:rsidRPr="00A12401">
        <w:rPr>
          <w:rFonts w:ascii="Times New Roman" w:eastAsia="Arial" w:hAnsi="Times New Roman" w:cs="Times New Roman"/>
          <w:spacing w:val="31"/>
          <w:sz w:val="24"/>
          <w:szCs w:val="24"/>
        </w:rPr>
        <w:t xml:space="preserve"> </w:t>
      </w:r>
      <w:r w:rsidRPr="00A12401">
        <w:rPr>
          <w:rFonts w:ascii="Times New Roman" w:eastAsia="Arial" w:hAnsi="Times New Roman" w:cs="Times New Roman"/>
          <w:spacing w:val="-1"/>
          <w:sz w:val="24"/>
          <w:szCs w:val="24"/>
        </w:rPr>
        <w:t>(davanje</w:t>
      </w:r>
      <w:r w:rsidRPr="00A12401">
        <w:rPr>
          <w:rFonts w:ascii="Times New Roman" w:eastAsia="Arial" w:hAnsi="Times New Roman" w:cs="Times New Roman"/>
          <w:spacing w:val="29"/>
          <w:sz w:val="24"/>
          <w:szCs w:val="24"/>
        </w:rPr>
        <w:t xml:space="preserve"> </w:t>
      </w:r>
      <w:r w:rsidRPr="00A12401">
        <w:rPr>
          <w:rFonts w:ascii="Times New Roman" w:eastAsia="Arial" w:hAnsi="Times New Roman" w:cs="Times New Roman"/>
          <w:spacing w:val="-1"/>
          <w:sz w:val="24"/>
          <w:szCs w:val="24"/>
        </w:rPr>
        <w:t>mita</w:t>
      </w:r>
      <w:r w:rsidRPr="00A12401">
        <w:rPr>
          <w:rFonts w:ascii="Times New Roman" w:eastAsia="Arial" w:hAnsi="Times New Roman" w:cs="Times New Roman"/>
          <w:spacing w:val="31"/>
          <w:sz w:val="24"/>
          <w:szCs w:val="24"/>
        </w:rPr>
        <w:t xml:space="preserve"> </w:t>
      </w:r>
      <w:r w:rsidRPr="00A12401">
        <w:rPr>
          <w:rFonts w:ascii="Times New Roman" w:eastAsia="Arial" w:hAnsi="Times New Roman" w:cs="Times New Roman"/>
          <w:sz w:val="24"/>
          <w:szCs w:val="24"/>
        </w:rPr>
        <w:t>u</w:t>
      </w:r>
      <w:r w:rsidRPr="00A12401">
        <w:rPr>
          <w:rFonts w:ascii="Times New Roman" w:eastAsia="Arial" w:hAnsi="Times New Roman" w:cs="Times New Roman"/>
          <w:spacing w:val="51"/>
          <w:sz w:val="24"/>
          <w:szCs w:val="24"/>
        </w:rPr>
        <w:t xml:space="preserve"> </w:t>
      </w:r>
      <w:r w:rsidRPr="00A12401">
        <w:rPr>
          <w:rFonts w:ascii="Times New Roman" w:eastAsia="Arial" w:hAnsi="Times New Roman" w:cs="Times New Roman"/>
          <w:spacing w:val="-1"/>
          <w:sz w:val="24"/>
          <w:szCs w:val="24"/>
        </w:rPr>
        <w:t>gospodarskom</w:t>
      </w:r>
      <w:r w:rsidRPr="00A12401">
        <w:rPr>
          <w:rFonts w:ascii="Times New Roman" w:eastAsia="Arial" w:hAnsi="Times New Roman" w:cs="Times New Roman"/>
          <w:spacing w:val="48"/>
          <w:sz w:val="24"/>
          <w:szCs w:val="24"/>
        </w:rPr>
        <w:t xml:space="preserve"> </w:t>
      </w:r>
      <w:r w:rsidRPr="00A12401">
        <w:rPr>
          <w:rFonts w:ascii="Times New Roman" w:eastAsia="Arial" w:hAnsi="Times New Roman" w:cs="Times New Roman"/>
          <w:spacing w:val="-2"/>
          <w:sz w:val="24"/>
          <w:szCs w:val="24"/>
        </w:rPr>
        <w:t>poslovanju),</w:t>
      </w:r>
      <w:r w:rsidRPr="00A12401">
        <w:rPr>
          <w:rFonts w:ascii="Times New Roman" w:eastAsia="Arial" w:hAnsi="Times New Roman" w:cs="Times New Roman"/>
          <w:spacing w:val="49"/>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47"/>
          <w:sz w:val="24"/>
          <w:szCs w:val="24"/>
        </w:rPr>
        <w:t xml:space="preserve"> </w:t>
      </w:r>
      <w:r w:rsidRPr="00A12401">
        <w:rPr>
          <w:rFonts w:ascii="Times New Roman" w:eastAsia="Arial" w:hAnsi="Times New Roman" w:cs="Times New Roman"/>
          <w:spacing w:val="-2"/>
          <w:sz w:val="24"/>
          <w:szCs w:val="24"/>
        </w:rPr>
        <w:t>337.</w:t>
      </w:r>
      <w:r w:rsidRPr="00A12401">
        <w:rPr>
          <w:rFonts w:ascii="Times New Roman" w:eastAsia="Arial" w:hAnsi="Times New Roman" w:cs="Times New Roman"/>
          <w:spacing w:val="46"/>
          <w:sz w:val="24"/>
          <w:szCs w:val="24"/>
        </w:rPr>
        <w:t xml:space="preserve"> </w:t>
      </w:r>
      <w:r w:rsidRPr="00A12401">
        <w:rPr>
          <w:rFonts w:ascii="Times New Roman" w:eastAsia="Arial" w:hAnsi="Times New Roman" w:cs="Times New Roman"/>
          <w:spacing w:val="-1"/>
          <w:sz w:val="24"/>
          <w:szCs w:val="24"/>
        </w:rPr>
        <w:t>(zlouporaba</w:t>
      </w:r>
      <w:r w:rsidRPr="00A12401">
        <w:rPr>
          <w:rFonts w:ascii="Times New Roman" w:eastAsia="Arial" w:hAnsi="Times New Roman" w:cs="Times New Roman"/>
          <w:spacing w:val="47"/>
          <w:sz w:val="24"/>
          <w:szCs w:val="24"/>
        </w:rPr>
        <w:t xml:space="preserve"> </w:t>
      </w:r>
      <w:r w:rsidRPr="00A12401">
        <w:rPr>
          <w:rFonts w:ascii="Times New Roman" w:eastAsia="Arial" w:hAnsi="Times New Roman" w:cs="Times New Roman"/>
          <w:spacing w:val="-1"/>
          <w:sz w:val="24"/>
          <w:szCs w:val="24"/>
        </w:rPr>
        <w:t>položaja</w:t>
      </w:r>
      <w:r w:rsidRPr="00A12401">
        <w:rPr>
          <w:rFonts w:ascii="Times New Roman" w:eastAsia="Arial" w:hAnsi="Times New Roman" w:cs="Times New Roman"/>
          <w:spacing w:val="47"/>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47"/>
          <w:sz w:val="24"/>
          <w:szCs w:val="24"/>
        </w:rPr>
        <w:t xml:space="preserve"> </w:t>
      </w:r>
      <w:r w:rsidRPr="00A12401">
        <w:rPr>
          <w:rFonts w:ascii="Times New Roman" w:eastAsia="Arial" w:hAnsi="Times New Roman" w:cs="Times New Roman"/>
          <w:spacing w:val="-1"/>
          <w:sz w:val="24"/>
          <w:szCs w:val="24"/>
        </w:rPr>
        <w:t>ovlasti),</w:t>
      </w:r>
      <w:r w:rsidRPr="00A12401">
        <w:rPr>
          <w:rFonts w:ascii="Times New Roman" w:eastAsia="Arial" w:hAnsi="Times New Roman" w:cs="Times New Roman"/>
          <w:spacing w:val="49"/>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45"/>
          <w:sz w:val="24"/>
          <w:szCs w:val="24"/>
        </w:rPr>
        <w:t xml:space="preserve"> </w:t>
      </w:r>
      <w:r w:rsidRPr="00A12401">
        <w:rPr>
          <w:rFonts w:ascii="Times New Roman" w:eastAsia="Arial" w:hAnsi="Times New Roman" w:cs="Times New Roman"/>
          <w:spacing w:val="-1"/>
          <w:sz w:val="24"/>
          <w:szCs w:val="24"/>
        </w:rPr>
        <w:t>338.</w:t>
      </w:r>
      <w:r w:rsidRPr="00A12401">
        <w:rPr>
          <w:rFonts w:ascii="Times New Roman" w:eastAsia="Arial" w:hAnsi="Times New Roman" w:cs="Times New Roman"/>
          <w:spacing w:val="39"/>
          <w:sz w:val="24"/>
          <w:szCs w:val="24"/>
        </w:rPr>
        <w:t xml:space="preserve"> </w:t>
      </w:r>
      <w:r w:rsidRPr="00A12401">
        <w:rPr>
          <w:rFonts w:ascii="Times New Roman" w:eastAsia="Arial" w:hAnsi="Times New Roman" w:cs="Times New Roman"/>
          <w:spacing w:val="-1"/>
          <w:sz w:val="24"/>
          <w:szCs w:val="24"/>
        </w:rPr>
        <w:t>(zlouporaba</w:t>
      </w:r>
      <w:r w:rsidRPr="00A12401">
        <w:rPr>
          <w:rFonts w:ascii="Times New Roman" w:eastAsia="Arial" w:hAnsi="Times New Roman" w:cs="Times New Roman"/>
          <w:spacing w:val="36"/>
          <w:sz w:val="24"/>
          <w:szCs w:val="24"/>
        </w:rPr>
        <w:t xml:space="preserve"> </w:t>
      </w:r>
      <w:r w:rsidRPr="00A12401">
        <w:rPr>
          <w:rFonts w:ascii="Times New Roman" w:eastAsia="Arial" w:hAnsi="Times New Roman" w:cs="Times New Roman"/>
          <w:spacing w:val="-1"/>
          <w:sz w:val="24"/>
          <w:szCs w:val="24"/>
        </w:rPr>
        <w:t>obavljanja</w:t>
      </w:r>
      <w:r w:rsidRPr="00A12401">
        <w:rPr>
          <w:rFonts w:ascii="Times New Roman" w:eastAsia="Arial" w:hAnsi="Times New Roman" w:cs="Times New Roman"/>
          <w:spacing w:val="31"/>
          <w:sz w:val="24"/>
          <w:szCs w:val="24"/>
        </w:rPr>
        <w:t xml:space="preserve"> </w:t>
      </w:r>
      <w:r w:rsidRPr="00A12401">
        <w:rPr>
          <w:rFonts w:ascii="Times New Roman" w:eastAsia="Arial" w:hAnsi="Times New Roman" w:cs="Times New Roman"/>
          <w:spacing w:val="-1"/>
          <w:sz w:val="24"/>
          <w:szCs w:val="24"/>
        </w:rPr>
        <w:t>dužnosti</w:t>
      </w:r>
      <w:r w:rsidRPr="00A12401">
        <w:rPr>
          <w:rFonts w:ascii="Times New Roman" w:eastAsia="Arial" w:hAnsi="Times New Roman" w:cs="Times New Roman"/>
          <w:spacing w:val="36"/>
          <w:sz w:val="24"/>
          <w:szCs w:val="24"/>
        </w:rPr>
        <w:t xml:space="preserve"> </w:t>
      </w:r>
      <w:r w:rsidRPr="00A12401">
        <w:rPr>
          <w:rFonts w:ascii="Times New Roman" w:eastAsia="Arial" w:hAnsi="Times New Roman" w:cs="Times New Roman"/>
          <w:spacing w:val="-2"/>
          <w:sz w:val="24"/>
          <w:szCs w:val="24"/>
        </w:rPr>
        <w:t>državne</w:t>
      </w:r>
      <w:r w:rsidRPr="00A12401">
        <w:rPr>
          <w:rFonts w:ascii="Times New Roman" w:eastAsia="Arial" w:hAnsi="Times New Roman" w:cs="Times New Roman"/>
          <w:spacing w:val="36"/>
          <w:sz w:val="24"/>
          <w:szCs w:val="24"/>
        </w:rPr>
        <w:t xml:space="preserve"> </w:t>
      </w:r>
      <w:r w:rsidRPr="00A12401">
        <w:rPr>
          <w:rFonts w:ascii="Times New Roman" w:eastAsia="Arial" w:hAnsi="Times New Roman" w:cs="Times New Roman"/>
          <w:spacing w:val="-1"/>
          <w:sz w:val="24"/>
          <w:szCs w:val="24"/>
        </w:rPr>
        <w:t>vlasti),</w:t>
      </w:r>
      <w:r w:rsidRPr="00A12401">
        <w:rPr>
          <w:rFonts w:ascii="Times New Roman" w:eastAsia="Arial" w:hAnsi="Times New Roman" w:cs="Times New Roman"/>
          <w:spacing w:val="35"/>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34"/>
          <w:sz w:val="24"/>
          <w:szCs w:val="24"/>
        </w:rPr>
        <w:t xml:space="preserve"> </w:t>
      </w:r>
      <w:r w:rsidRPr="00A12401">
        <w:rPr>
          <w:rFonts w:ascii="Times New Roman" w:eastAsia="Arial" w:hAnsi="Times New Roman" w:cs="Times New Roman"/>
          <w:spacing w:val="-2"/>
          <w:sz w:val="24"/>
          <w:szCs w:val="24"/>
        </w:rPr>
        <w:t>343.</w:t>
      </w:r>
      <w:r w:rsidRPr="00A12401">
        <w:rPr>
          <w:rFonts w:ascii="Times New Roman" w:eastAsia="Arial" w:hAnsi="Times New Roman" w:cs="Times New Roman"/>
          <w:spacing w:val="36"/>
          <w:sz w:val="24"/>
          <w:szCs w:val="24"/>
        </w:rPr>
        <w:t xml:space="preserve"> </w:t>
      </w:r>
      <w:r w:rsidRPr="00A12401">
        <w:rPr>
          <w:rFonts w:ascii="Times New Roman" w:eastAsia="Arial" w:hAnsi="Times New Roman" w:cs="Times New Roman"/>
          <w:spacing w:val="-1"/>
          <w:sz w:val="24"/>
          <w:szCs w:val="24"/>
        </w:rPr>
        <w:t>(protuzakonito</w:t>
      </w:r>
      <w:r w:rsidRPr="00A12401">
        <w:rPr>
          <w:rFonts w:ascii="Times New Roman" w:eastAsia="Arial" w:hAnsi="Times New Roman" w:cs="Times New Roman"/>
          <w:spacing w:val="36"/>
          <w:sz w:val="24"/>
          <w:szCs w:val="24"/>
        </w:rPr>
        <w:t xml:space="preserve"> </w:t>
      </w:r>
      <w:r w:rsidRPr="00A12401">
        <w:rPr>
          <w:rFonts w:ascii="Times New Roman" w:eastAsia="Arial" w:hAnsi="Times New Roman" w:cs="Times New Roman"/>
          <w:spacing w:val="-2"/>
          <w:sz w:val="24"/>
          <w:szCs w:val="24"/>
        </w:rPr>
        <w:t>posredovanje),</w:t>
      </w:r>
      <w:r w:rsidRPr="00A12401">
        <w:rPr>
          <w:rFonts w:ascii="Times New Roman" w:eastAsia="Arial" w:hAnsi="Times New Roman" w:cs="Times New Roman"/>
          <w:spacing w:val="59"/>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43"/>
          <w:sz w:val="24"/>
          <w:szCs w:val="24"/>
        </w:rPr>
        <w:t xml:space="preserve"> </w:t>
      </w:r>
      <w:r w:rsidRPr="00A12401">
        <w:rPr>
          <w:rFonts w:ascii="Times New Roman" w:eastAsia="Arial" w:hAnsi="Times New Roman" w:cs="Times New Roman"/>
          <w:spacing w:val="-2"/>
          <w:sz w:val="24"/>
          <w:szCs w:val="24"/>
        </w:rPr>
        <w:t>347.</w:t>
      </w:r>
      <w:r w:rsidRPr="00A12401">
        <w:rPr>
          <w:rFonts w:ascii="Times New Roman" w:eastAsia="Arial" w:hAnsi="Times New Roman" w:cs="Times New Roman"/>
          <w:spacing w:val="42"/>
          <w:sz w:val="24"/>
          <w:szCs w:val="24"/>
        </w:rPr>
        <w:t xml:space="preserve"> </w:t>
      </w:r>
      <w:r w:rsidRPr="00A12401">
        <w:rPr>
          <w:rFonts w:ascii="Times New Roman" w:eastAsia="Arial" w:hAnsi="Times New Roman" w:cs="Times New Roman"/>
          <w:spacing w:val="-1"/>
          <w:sz w:val="24"/>
          <w:szCs w:val="24"/>
        </w:rPr>
        <w:t>(primanje</w:t>
      </w:r>
      <w:r w:rsidRPr="00A12401">
        <w:rPr>
          <w:rFonts w:ascii="Times New Roman" w:eastAsia="Arial" w:hAnsi="Times New Roman" w:cs="Times New Roman"/>
          <w:spacing w:val="41"/>
          <w:sz w:val="24"/>
          <w:szCs w:val="24"/>
        </w:rPr>
        <w:t xml:space="preserve"> </w:t>
      </w:r>
      <w:r w:rsidRPr="00A12401">
        <w:rPr>
          <w:rFonts w:ascii="Times New Roman" w:eastAsia="Arial" w:hAnsi="Times New Roman" w:cs="Times New Roman"/>
          <w:spacing w:val="-1"/>
          <w:sz w:val="24"/>
          <w:szCs w:val="24"/>
        </w:rPr>
        <w:t>mita)</w:t>
      </w:r>
      <w:r w:rsidRPr="00A12401">
        <w:rPr>
          <w:rFonts w:ascii="Times New Roman" w:eastAsia="Arial" w:hAnsi="Times New Roman" w:cs="Times New Roman"/>
          <w:spacing w:val="42"/>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43"/>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43"/>
          <w:sz w:val="24"/>
          <w:szCs w:val="24"/>
        </w:rPr>
        <w:t xml:space="preserve"> </w:t>
      </w:r>
      <w:r w:rsidRPr="00A12401">
        <w:rPr>
          <w:rFonts w:ascii="Times New Roman" w:eastAsia="Arial" w:hAnsi="Times New Roman" w:cs="Times New Roman"/>
          <w:spacing w:val="-1"/>
          <w:sz w:val="24"/>
          <w:szCs w:val="24"/>
        </w:rPr>
        <w:t>348.</w:t>
      </w:r>
      <w:r w:rsidRPr="00A12401">
        <w:rPr>
          <w:rFonts w:ascii="Times New Roman" w:eastAsia="Arial" w:hAnsi="Times New Roman" w:cs="Times New Roman"/>
          <w:spacing w:val="43"/>
          <w:sz w:val="24"/>
          <w:szCs w:val="24"/>
        </w:rPr>
        <w:t xml:space="preserve"> </w:t>
      </w:r>
      <w:r w:rsidRPr="00A12401">
        <w:rPr>
          <w:rFonts w:ascii="Times New Roman" w:eastAsia="Arial" w:hAnsi="Times New Roman" w:cs="Times New Roman"/>
          <w:spacing w:val="-1"/>
          <w:sz w:val="24"/>
          <w:szCs w:val="24"/>
        </w:rPr>
        <w:t>(davanje</w:t>
      </w:r>
      <w:r w:rsidRPr="00A12401">
        <w:rPr>
          <w:rFonts w:ascii="Times New Roman" w:eastAsia="Arial" w:hAnsi="Times New Roman" w:cs="Times New Roman"/>
          <w:spacing w:val="42"/>
          <w:sz w:val="24"/>
          <w:szCs w:val="24"/>
        </w:rPr>
        <w:t xml:space="preserve"> </w:t>
      </w:r>
      <w:r w:rsidRPr="00A12401">
        <w:rPr>
          <w:rFonts w:ascii="Times New Roman" w:eastAsia="Arial" w:hAnsi="Times New Roman" w:cs="Times New Roman"/>
          <w:spacing w:val="-1"/>
          <w:sz w:val="24"/>
          <w:szCs w:val="24"/>
        </w:rPr>
        <w:t>mita)</w:t>
      </w:r>
      <w:r w:rsidRPr="00A12401">
        <w:rPr>
          <w:rFonts w:ascii="Times New Roman" w:eastAsia="Arial" w:hAnsi="Times New Roman" w:cs="Times New Roman"/>
          <w:spacing w:val="42"/>
          <w:sz w:val="24"/>
          <w:szCs w:val="24"/>
        </w:rPr>
        <w:t xml:space="preserve"> </w:t>
      </w:r>
      <w:r w:rsidRPr="00A12401">
        <w:rPr>
          <w:rFonts w:ascii="Times New Roman" w:eastAsia="Arial" w:hAnsi="Times New Roman" w:cs="Times New Roman"/>
          <w:spacing w:val="-1"/>
          <w:sz w:val="24"/>
          <w:szCs w:val="24"/>
        </w:rPr>
        <w:t>iz</w:t>
      </w:r>
      <w:r w:rsidRPr="00A12401">
        <w:rPr>
          <w:rFonts w:ascii="Times New Roman" w:eastAsia="Arial" w:hAnsi="Times New Roman" w:cs="Times New Roman"/>
          <w:spacing w:val="41"/>
          <w:sz w:val="24"/>
          <w:szCs w:val="24"/>
        </w:rPr>
        <w:t xml:space="preserve"> </w:t>
      </w:r>
      <w:r w:rsidRPr="00A12401">
        <w:rPr>
          <w:rFonts w:ascii="Times New Roman" w:eastAsia="Arial" w:hAnsi="Times New Roman" w:cs="Times New Roman"/>
          <w:spacing w:val="-2"/>
          <w:sz w:val="24"/>
          <w:szCs w:val="24"/>
        </w:rPr>
        <w:t>Kaznenog</w:t>
      </w:r>
      <w:r w:rsidRPr="00A12401">
        <w:rPr>
          <w:rFonts w:ascii="Times New Roman" w:eastAsia="Arial" w:hAnsi="Times New Roman" w:cs="Times New Roman"/>
          <w:spacing w:val="46"/>
          <w:sz w:val="24"/>
          <w:szCs w:val="24"/>
        </w:rPr>
        <w:t xml:space="preserve"> </w:t>
      </w:r>
      <w:r w:rsidRPr="00A12401">
        <w:rPr>
          <w:rFonts w:ascii="Times New Roman" w:eastAsia="Arial" w:hAnsi="Times New Roman" w:cs="Times New Roman"/>
          <w:spacing w:val="-1"/>
          <w:sz w:val="24"/>
          <w:szCs w:val="24"/>
        </w:rPr>
        <w:t>zakona</w:t>
      </w:r>
      <w:r w:rsidRPr="00A12401">
        <w:rPr>
          <w:rFonts w:ascii="Times New Roman" w:eastAsia="Arial" w:hAnsi="Times New Roman" w:cs="Times New Roman"/>
          <w:spacing w:val="41"/>
          <w:sz w:val="24"/>
          <w:szCs w:val="24"/>
        </w:rPr>
        <w:t xml:space="preserve"> </w:t>
      </w:r>
      <w:r w:rsidRPr="00A12401">
        <w:rPr>
          <w:rFonts w:ascii="Times New Roman" w:eastAsia="Arial" w:hAnsi="Times New Roman" w:cs="Times New Roman"/>
          <w:spacing w:val="-1"/>
          <w:sz w:val="24"/>
          <w:szCs w:val="24"/>
        </w:rPr>
        <w:t>(»Narodne</w:t>
      </w:r>
      <w:r w:rsidRPr="00A12401">
        <w:rPr>
          <w:rFonts w:ascii="Times New Roman" w:eastAsia="Arial" w:hAnsi="Times New Roman" w:cs="Times New Roman"/>
          <w:spacing w:val="57"/>
          <w:sz w:val="24"/>
          <w:szCs w:val="24"/>
        </w:rPr>
        <w:t xml:space="preserve"> </w:t>
      </w:r>
      <w:r w:rsidRPr="00A12401">
        <w:rPr>
          <w:rFonts w:ascii="Times New Roman" w:eastAsia="Arial" w:hAnsi="Times New Roman" w:cs="Times New Roman"/>
          <w:spacing w:val="-2"/>
          <w:sz w:val="24"/>
          <w:szCs w:val="24"/>
        </w:rPr>
        <w:t>novine«,</w:t>
      </w:r>
      <w:r w:rsidRPr="00A12401">
        <w:rPr>
          <w:rFonts w:ascii="Times New Roman" w:eastAsia="Arial" w:hAnsi="Times New Roman" w:cs="Times New Roman"/>
          <w:spacing w:val="-1"/>
          <w:sz w:val="24"/>
          <w:szCs w:val="24"/>
        </w:rPr>
        <w:t xml:space="preserve"> br.</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110/97.,</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27/98.,</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50/00.,</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129/00., 51/01.,</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111/03.,</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190/03., 105/04.,</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84/05.,</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71/06.,</w:t>
      </w:r>
      <w:r w:rsidRPr="00A12401">
        <w:rPr>
          <w:rFonts w:ascii="Times New Roman" w:eastAsia="Arial" w:hAnsi="Times New Roman" w:cs="Times New Roman"/>
          <w:spacing w:val="47"/>
          <w:sz w:val="24"/>
          <w:szCs w:val="24"/>
        </w:rPr>
        <w:t xml:space="preserve"> </w:t>
      </w:r>
      <w:r w:rsidRPr="00A12401">
        <w:rPr>
          <w:rFonts w:ascii="Times New Roman" w:eastAsia="Arial" w:hAnsi="Times New Roman" w:cs="Times New Roman"/>
          <w:spacing w:val="-1"/>
          <w:sz w:val="24"/>
          <w:szCs w:val="24"/>
        </w:rPr>
        <w:t>110/07.,</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pacing w:val="-1"/>
          <w:sz w:val="24"/>
          <w:szCs w:val="24"/>
        </w:rPr>
        <w:t>152/08.,</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pacing w:val="-1"/>
          <w:sz w:val="24"/>
          <w:szCs w:val="24"/>
        </w:rPr>
        <w:t>57/11.,</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 xml:space="preserve">77/11. </w:t>
      </w:r>
      <w:r w:rsidRPr="00A12401">
        <w:rPr>
          <w:rFonts w:ascii="Times New Roman" w:eastAsia="Arial" w:hAnsi="Times New Roman" w:cs="Times New Roman"/>
          <w:sz w:val="24"/>
          <w:szCs w:val="24"/>
        </w:rPr>
        <w:t xml:space="preserve">i </w:t>
      </w:r>
      <w:r w:rsidRPr="00A12401">
        <w:rPr>
          <w:rFonts w:ascii="Times New Roman" w:eastAsia="Arial" w:hAnsi="Times New Roman" w:cs="Times New Roman"/>
          <w:spacing w:val="-1"/>
          <w:sz w:val="24"/>
          <w:szCs w:val="24"/>
        </w:rPr>
        <w:t>143/12.),</w:t>
      </w:r>
    </w:p>
    <w:p w14:paraId="279F0BF6" w14:textId="77777777" w:rsidR="00930E0D" w:rsidRPr="00A12401" w:rsidRDefault="00930E0D" w:rsidP="005B4E6E">
      <w:pPr>
        <w:numPr>
          <w:ilvl w:val="0"/>
          <w:numId w:val="33"/>
        </w:numPr>
        <w:ind w:left="643"/>
        <w:jc w:val="both"/>
        <w:rPr>
          <w:rFonts w:ascii="Times New Roman" w:hAnsi="Times New Roman"/>
          <w:b/>
          <w:spacing w:val="-1"/>
          <w:sz w:val="24"/>
          <w:szCs w:val="24"/>
        </w:rPr>
      </w:pPr>
      <w:r w:rsidRPr="00A12401">
        <w:rPr>
          <w:rFonts w:ascii="Times New Roman" w:hAnsi="Times New Roman"/>
          <w:b/>
          <w:spacing w:val="-1"/>
          <w:sz w:val="24"/>
          <w:szCs w:val="24"/>
        </w:rPr>
        <w:t>prijevaru, na temelju</w:t>
      </w:r>
    </w:p>
    <w:p w14:paraId="1B9AB589" w14:textId="77777777" w:rsidR="00930E0D" w:rsidRPr="00A12401" w:rsidRDefault="00930E0D" w:rsidP="005B4E6E">
      <w:pPr>
        <w:numPr>
          <w:ilvl w:val="0"/>
          <w:numId w:val="34"/>
        </w:numPr>
        <w:ind w:left="992" w:right="7"/>
        <w:jc w:val="both"/>
        <w:rPr>
          <w:rFonts w:ascii="Times New Roman" w:eastAsia="Arial" w:hAnsi="Times New Roman" w:cs="Times New Roman"/>
          <w:sz w:val="24"/>
          <w:szCs w:val="24"/>
        </w:rPr>
      </w:pP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34"/>
          <w:sz w:val="24"/>
          <w:szCs w:val="24"/>
        </w:rPr>
        <w:t xml:space="preserve"> </w:t>
      </w:r>
      <w:r w:rsidRPr="00A12401">
        <w:rPr>
          <w:rFonts w:ascii="Times New Roman" w:eastAsia="Arial" w:hAnsi="Times New Roman" w:cs="Times New Roman"/>
          <w:spacing w:val="-2"/>
          <w:sz w:val="24"/>
          <w:szCs w:val="24"/>
        </w:rPr>
        <w:t>236.</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(prijevara),</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34"/>
          <w:sz w:val="24"/>
          <w:szCs w:val="24"/>
        </w:rPr>
        <w:t xml:space="preserve"> </w:t>
      </w:r>
      <w:r w:rsidRPr="00A12401">
        <w:rPr>
          <w:rFonts w:ascii="Times New Roman" w:eastAsia="Arial" w:hAnsi="Times New Roman" w:cs="Times New Roman"/>
          <w:spacing w:val="-2"/>
          <w:sz w:val="24"/>
          <w:szCs w:val="24"/>
        </w:rPr>
        <w:t>247.</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(prijevara</w:t>
      </w:r>
      <w:r w:rsidRPr="00A12401">
        <w:rPr>
          <w:rFonts w:ascii="Times New Roman" w:eastAsia="Arial" w:hAnsi="Times New Roman" w:cs="Times New Roman"/>
          <w:spacing w:val="31"/>
          <w:sz w:val="24"/>
          <w:szCs w:val="24"/>
        </w:rPr>
        <w:t xml:space="preserve"> </w:t>
      </w:r>
      <w:r w:rsidRPr="00A12401">
        <w:rPr>
          <w:rFonts w:ascii="Times New Roman" w:eastAsia="Arial" w:hAnsi="Times New Roman" w:cs="Times New Roman"/>
          <w:sz w:val="24"/>
          <w:szCs w:val="24"/>
        </w:rPr>
        <w:t>u</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gospodarskom</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2"/>
          <w:sz w:val="24"/>
          <w:szCs w:val="24"/>
        </w:rPr>
        <w:t>poslovanju),</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34"/>
          <w:sz w:val="24"/>
          <w:szCs w:val="24"/>
        </w:rPr>
        <w:t xml:space="preserve"> </w:t>
      </w:r>
      <w:r w:rsidRPr="00A12401">
        <w:rPr>
          <w:rFonts w:ascii="Times New Roman" w:eastAsia="Arial" w:hAnsi="Times New Roman" w:cs="Times New Roman"/>
          <w:spacing w:val="-2"/>
          <w:sz w:val="24"/>
          <w:szCs w:val="24"/>
        </w:rPr>
        <w:t>256.</w:t>
      </w:r>
      <w:r w:rsidRPr="00A12401">
        <w:rPr>
          <w:rFonts w:ascii="Times New Roman" w:eastAsia="Arial" w:hAnsi="Times New Roman" w:cs="Times New Roman"/>
          <w:spacing w:val="51"/>
          <w:sz w:val="24"/>
          <w:szCs w:val="24"/>
        </w:rPr>
        <w:t xml:space="preserve"> </w:t>
      </w:r>
      <w:r w:rsidRPr="00A12401">
        <w:rPr>
          <w:rFonts w:ascii="Times New Roman" w:eastAsia="Arial" w:hAnsi="Times New Roman" w:cs="Times New Roman"/>
          <w:spacing w:val="-1"/>
          <w:sz w:val="24"/>
          <w:szCs w:val="24"/>
        </w:rPr>
        <w:t>(utaja</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2"/>
          <w:sz w:val="24"/>
          <w:szCs w:val="24"/>
        </w:rPr>
        <w:t>poreza</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2"/>
          <w:sz w:val="24"/>
          <w:szCs w:val="24"/>
        </w:rPr>
        <w:t>ili</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1"/>
          <w:sz w:val="24"/>
          <w:szCs w:val="24"/>
        </w:rPr>
        <w:t>carine)</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pacing w:val="-1"/>
          <w:sz w:val="24"/>
          <w:szCs w:val="24"/>
        </w:rPr>
        <w:t>258. (subvencijska</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1"/>
          <w:sz w:val="24"/>
          <w:szCs w:val="24"/>
        </w:rPr>
        <w:t xml:space="preserve">prijevara) </w:t>
      </w:r>
      <w:r w:rsidRPr="00A12401">
        <w:rPr>
          <w:rFonts w:ascii="Times New Roman" w:eastAsia="Arial" w:hAnsi="Times New Roman" w:cs="Times New Roman"/>
          <w:spacing w:val="-2"/>
          <w:sz w:val="24"/>
          <w:szCs w:val="24"/>
        </w:rPr>
        <w:t>Kaznenog</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1"/>
          <w:sz w:val="24"/>
          <w:szCs w:val="24"/>
        </w:rPr>
        <w:t>zakona</w:t>
      </w:r>
    </w:p>
    <w:p w14:paraId="19330218" w14:textId="77777777" w:rsidR="00930E0D" w:rsidRPr="00A12401" w:rsidRDefault="00930E0D" w:rsidP="005B4E6E">
      <w:pPr>
        <w:numPr>
          <w:ilvl w:val="0"/>
          <w:numId w:val="34"/>
        </w:numPr>
        <w:spacing w:line="252" w:lineRule="exact"/>
        <w:ind w:left="992" w:right="7"/>
        <w:jc w:val="both"/>
        <w:rPr>
          <w:rFonts w:ascii="Times New Roman" w:eastAsia="Arial" w:hAnsi="Times New Roman" w:cs="Times New Roman"/>
          <w:spacing w:val="-2"/>
          <w:sz w:val="24"/>
          <w:szCs w:val="24"/>
        </w:rPr>
      </w:pPr>
      <w:r w:rsidRPr="00A12401">
        <w:rPr>
          <w:rFonts w:ascii="Times New Roman" w:eastAsia="Arial" w:hAnsi="Times New Roman" w:cs="Times New Roman"/>
          <w:spacing w:val="-2"/>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54E40478" w14:textId="77777777" w:rsidR="00930E0D" w:rsidRPr="00A12401" w:rsidRDefault="00930E0D" w:rsidP="005B4E6E">
      <w:pPr>
        <w:numPr>
          <w:ilvl w:val="0"/>
          <w:numId w:val="33"/>
        </w:numPr>
        <w:ind w:left="643"/>
        <w:jc w:val="both"/>
        <w:rPr>
          <w:rFonts w:ascii="Times New Roman" w:hAnsi="Times New Roman"/>
          <w:b/>
          <w:spacing w:val="-1"/>
          <w:sz w:val="24"/>
          <w:szCs w:val="24"/>
        </w:rPr>
      </w:pPr>
      <w:r w:rsidRPr="00A12401">
        <w:rPr>
          <w:rFonts w:ascii="Times New Roman" w:hAnsi="Times New Roman"/>
          <w:b/>
          <w:spacing w:val="-1"/>
          <w:sz w:val="24"/>
          <w:szCs w:val="24"/>
        </w:rPr>
        <w:lastRenderedPageBreak/>
        <w:t>terorizam ili kaznena djela povezana s terorističkim aktivnostima, na temelju</w:t>
      </w:r>
    </w:p>
    <w:p w14:paraId="4A8C60CF" w14:textId="77777777" w:rsidR="00930E0D" w:rsidRPr="00A12401" w:rsidRDefault="00930E0D" w:rsidP="005B4E6E">
      <w:pPr>
        <w:numPr>
          <w:ilvl w:val="0"/>
          <w:numId w:val="34"/>
        </w:numPr>
        <w:ind w:left="992"/>
        <w:jc w:val="both"/>
        <w:rPr>
          <w:rFonts w:ascii="Times New Roman" w:eastAsia="Arial" w:hAnsi="Times New Roman" w:cs="Times New Roman"/>
          <w:sz w:val="24"/>
          <w:szCs w:val="24"/>
        </w:rPr>
      </w:pP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2"/>
          <w:sz w:val="24"/>
          <w:szCs w:val="24"/>
        </w:rPr>
        <w:t>97.</w:t>
      </w:r>
      <w:r w:rsidRPr="00A12401">
        <w:rPr>
          <w:rFonts w:ascii="Times New Roman" w:eastAsia="Arial" w:hAnsi="Times New Roman" w:cs="Times New Roman"/>
          <w:spacing w:val="-1"/>
          <w:sz w:val="24"/>
          <w:szCs w:val="24"/>
        </w:rPr>
        <w:t xml:space="preserve"> (terorizam), članka</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pacing w:val="-1"/>
          <w:sz w:val="24"/>
          <w:szCs w:val="24"/>
        </w:rPr>
        <w:t>99. (javno</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1"/>
          <w:sz w:val="24"/>
          <w:szCs w:val="24"/>
        </w:rPr>
        <w:t>poticanje</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1"/>
          <w:sz w:val="24"/>
          <w:szCs w:val="24"/>
        </w:rPr>
        <w:t>na</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pacing w:val="-1"/>
          <w:sz w:val="24"/>
          <w:szCs w:val="24"/>
        </w:rPr>
        <w:t>terorizam), članka</w:t>
      </w:r>
      <w:r w:rsidRPr="00A12401">
        <w:rPr>
          <w:rFonts w:ascii="Times New Roman" w:eastAsia="Arial" w:hAnsi="Times New Roman" w:cs="Times New Roman"/>
          <w:spacing w:val="-5"/>
          <w:sz w:val="24"/>
          <w:szCs w:val="24"/>
        </w:rPr>
        <w:t xml:space="preserve"> </w:t>
      </w:r>
      <w:r w:rsidRPr="00A12401">
        <w:rPr>
          <w:rFonts w:ascii="Times New Roman" w:eastAsia="Arial" w:hAnsi="Times New Roman" w:cs="Times New Roman"/>
          <w:spacing w:val="-1"/>
          <w:sz w:val="24"/>
          <w:szCs w:val="24"/>
        </w:rPr>
        <w:t>100. (novačenje</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2"/>
          <w:sz w:val="24"/>
          <w:szCs w:val="24"/>
        </w:rPr>
        <w:t>za</w:t>
      </w:r>
      <w:r w:rsidRPr="00A12401">
        <w:rPr>
          <w:rFonts w:ascii="Times New Roman" w:eastAsia="Arial" w:hAnsi="Times New Roman" w:cs="Times New Roman"/>
          <w:spacing w:val="37"/>
          <w:sz w:val="24"/>
          <w:szCs w:val="24"/>
        </w:rPr>
        <w:t xml:space="preserve"> </w:t>
      </w:r>
      <w:r w:rsidRPr="00A12401">
        <w:rPr>
          <w:rFonts w:ascii="Times New Roman" w:eastAsia="Arial" w:hAnsi="Times New Roman" w:cs="Times New Roman"/>
          <w:spacing w:val="-1"/>
          <w:sz w:val="24"/>
          <w:szCs w:val="24"/>
        </w:rPr>
        <w:t>terorizam),</w:t>
      </w:r>
      <w:r w:rsidRPr="00A12401">
        <w:rPr>
          <w:rFonts w:ascii="Times New Roman" w:eastAsia="Arial" w:hAnsi="Times New Roman" w:cs="Times New Roman"/>
          <w:spacing w:val="9"/>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7"/>
          <w:sz w:val="24"/>
          <w:szCs w:val="24"/>
        </w:rPr>
        <w:t xml:space="preserve"> </w:t>
      </w:r>
      <w:r w:rsidRPr="00A12401">
        <w:rPr>
          <w:rFonts w:ascii="Times New Roman" w:eastAsia="Arial" w:hAnsi="Times New Roman" w:cs="Times New Roman"/>
          <w:spacing w:val="-1"/>
          <w:sz w:val="24"/>
          <w:szCs w:val="24"/>
        </w:rPr>
        <w:t>101.</w:t>
      </w:r>
      <w:r w:rsidRPr="00A12401">
        <w:rPr>
          <w:rFonts w:ascii="Times New Roman" w:eastAsia="Arial" w:hAnsi="Times New Roman" w:cs="Times New Roman"/>
          <w:spacing w:val="9"/>
          <w:sz w:val="24"/>
          <w:szCs w:val="24"/>
        </w:rPr>
        <w:t xml:space="preserve"> </w:t>
      </w:r>
      <w:r w:rsidRPr="00A12401">
        <w:rPr>
          <w:rFonts w:ascii="Times New Roman" w:eastAsia="Arial" w:hAnsi="Times New Roman" w:cs="Times New Roman"/>
          <w:spacing w:val="-1"/>
          <w:sz w:val="24"/>
          <w:szCs w:val="24"/>
        </w:rPr>
        <w:t>(obuka</w:t>
      </w:r>
      <w:r w:rsidRPr="00A12401">
        <w:rPr>
          <w:rFonts w:ascii="Times New Roman" w:eastAsia="Arial" w:hAnsi="Times New Roman" w:cs="Times New Roman"/>
          <w:spacing w:val="7"/>
          <w:sz w:val="24"/>
          <w:szCs w:val="24"/>
        </w:rPr>
        <w:t xml:space="preserve"> </w:t>
      </w:r>
      <w:r w:rsidRPr="00A12401">
        <w:rPr>
          <w:rFonts w:ascii="Times New Roman" w:eastAsia="Arial" w:hAnsi="Times New Roman" w:cs="Times New Roman"/>
          <w:spacing w:val="-2"/>
          <w:sz w:val="24"/>
          <w:szCs w:val="24"/>
        </w:rPr>
        <w:t>za</w:t>
      </w:r>
      <w:r w:rsidRPr="00A12401">
        <w:rPr>
          <w:rFonts w:ascii="Times New Roman" w:eastAsia="Arial" w:hAnsi="Times New Roman" w:cs="Times New Roman"/>
          <w:spacing w:val="10"/>
          <w:sz w:val="24"/>
          <w:szCs w:val="24"/>
        </w:rPr>
        <w:t xml:space="preserve"> </w:t>
      </w:r>
      <w:r w:rsidRPr="00A12401">
        <w:rPr>
          <w:rFonts w:ascii="Times New Roman" w:eastAsia="Arial" w:hAnsi="Times New Roman" w:cs="Times New Roman"/>
          <w:spacing w:val="-1"/>
          <w:sz w:val="24"/>
          <w:szCs w:val="24"/>
        </w:rPr>
        <w:t>terorizam)</w:t>
      </w:r>
      <w:r w:rsidRPr="00A12401">
        <w:rPr>
          <w:rFonts w:ascii="Times New Roman" w:eastAsia="Arial" w:hAnsi="Times New Roman" w:cs="Times New Roman"/>
          <w:spacing w:val="11"/>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9"/>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7"/>
          <w:sz w:val="24"/>
          <w:szCs w:val="24"/>
        </w:rPr>
        <w:t xml:space="preserve"> </w:t>
      </w:r>
      <w:r w:rsidRPr="00A12401">
        <w:rPr>
          <w:rFonts w:ascii="Times New Roman" w:eastAsia="Arial" w:hAnsi="Times New Roman" w:cs="Times New Roman"/>
          <w:spacing w:val="-1"/>
          <w:sz w:val="24"/>
          <w:szCs w:val="24"/>
        </w:rPr>
        <w:t>102.</w:t>
      </w:r>
      <w:r w:rsidRPr="00A12401">
        <w:rPr>
          <w:rFonts w:ascii="Times New Roman" w:eastAsia="Arial" w:hAnsi="Times New Roman" w:cs="Times New Roman"/>
          <w:spacing w:val="9"/>
          <w:sz w:val="24"/>
          <w:szCs w:val="24"/>
        </w:rPr>
        <w:t xml:space="preserve"> </w:t>
      </w:r>
      <w:r w:rsidRPr="00A12401">
        <w:rPr>
          <w:rFonts w:ascii="Times New Roman" w:eastAsia="Arial" w:hAnsi="Times New Roman" w:cs="Times New Roman"/>
          <w:spacing w:val="-1"/>
          <w:sz w:val="24"/>
          <w:szCs w:val="24"/>
        </w:rPr>
        <w:t>(terorističko</w:t>
      </w:r>
      <w:r w:rsidRPr="00A12401">
        <w:rPr>
          <w:rFonts w:ascii="Times New Roman" w:eastAsia="Arial" w:hAnsi="Times New Roman" w:cs="Times New Roman"/>
          <w:spacing w:val="10"/>
          <w:sz w:val="24"/>
          <w:szCs w:val="24"/>
        </w:rPr>
        <w:t xml:space="preserve"> </w:t>
      </w:r>
      <w:r w:rsidRPr="00A12401">
        <w:rPr>
          <w:rFonts w:ascii="Times New Roman" w:eastAsia="Arial" w:hAnsi="Times New Roman" w:cs="Times New Roman"/>
          <w:spacing w:val="-2"/>
          <w:sz w:val="24"/>
          <w:szCs w:val="24"/>
        </w:rPr>
        <w:t>udruženje)</w:t>
      </w:r>
      <w:r w:rsidRPr="00A12401">
        <w:rPr>
          <w:rFonts w:ascii="Times New Roman" w:eastAsia="Arial" w:hAnsi="Times New Roman" w:cs="Times New Roman"/>
          <w:spacing w:val="11"/>
          <w:sz w:val="24"/>
          <w:szCs w:val="24"/>
        </w:rPr>
        <w:t xml:space="preserve"> </w:t>
      </w:r>
      <w:r w:rsidRPr="00A12401">
        <w:rPr>
          <w:rFonts w:ascii="Times New Roman" w:eastAsia="Arial" w:hAnsi="Times New Roman" w:cs="Times New Roman"/>
          <w:spacing w:val="-2"/>
          <w:sz w:val="24"/>
          <w:szCs w:val="24"/>
        </w:rPr>
        <w:t>Kaznenog</w:t>
      </w:r>
      <w:r w:rsidRPr="00A12401">
        <w:rPr>
          <w:rFonts w:ascii="Times New Roman" w:eastAsia="Arial" w:hAnsi="Times New Roman" w:cs="Times New Roman"/>
          <w:spacing w:val="63"/>
          <w:sz w:val="24"/>
          <w:szCs w:val="24"/>
        </w:rPr>
        <w:t xml:space="preserve"> </w:t>
      </w:r>
      <w:r w:rsidRPr="00A12401">
        <w:rPr>
          <w:rFonts w:ascii="Times New Roman" w:eastAsia="Arial" w:hAnsi="Times New Roman" w:cs="Times New Roman"/>
          <w:spacing w:val="-1"/>
          <w:sz w:val="24"/>
          <w:szCs w:val="24"/>
        </w:rPr>
        <w:t>zakona članka</w:t>
      </w:r>
      <w:r w:rsidRPr="00A12401">
        <w:rPr>
          <w:rFonts w:ascii="Times New Roman" w:eastAsia="Arial" w:hAnsi="Times New Roman" w:cs="Times New Roman"/>
          <w:spacing w:val="14"/>
          <w:sz w:val="24"/>
          <w:szCs w:val="24"/>
        </w:rPr>
        <w:t xml:space="preserve"> </w:t>
      </w:r>
      <w:r w:rsidRPr="00A12401">
        <w:rPr>
          <w:rFonts w:ascii="Times New Roman" w:eastAsia="Arial" w:hAnsi="Times New Roman" w:cs="Times New Roman"/>
          <w:spacing w:val="-2"/>
          <w:sz w:val="24"/>
          <w:szCs w:val="24"/>
        </w:rPr>
        <w:t>169.</w:t>
      </w:r>
      <w:r w:rsidRPr="00A12401">
        <w:rPr>
          <w:rFonts w:ascii="Times New Roman" w:eastAsia="Arial" w:hAnsi="Times New Roman" w:cs="Times New Roman"/>
          <w:spacing w:val="13"/>
          <w:sz w:val="24"/>
          <w:szCs w:val="24"/>
        </w:rPr>
        <w:t xml:space="preserve"> </w:t>
      </w:r>
      <w:r w:rsidRPr="00A12401">
        <w:rPr>
          <w:rFonts w:ascii="Times New Roman" w:eastAsia="Arial" w:hAnsi="Times New Roman" w:cs="Times New Roman"/>
          <w:spacing w:val="-1"/>
          <w:sz w:val="24"/>
          <w:szCs w:val="24"/>
        </w:rPr>
        <w:t>(terorizam),</w:t>
      </w:r>
      <w:r w:rsidRPr="00A12401">
        <w:rPr>
          <w:rFonts w:ascii="Times New Roman" w:eastAsia="Arial" w:hAnsi="Times New Roman" w:cs="Times New Roman"/>
          <w:spacing w:val="15"/>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11"/>
          <w:sz w:val="24"/>
          <w:szCs w:val="24"/>
        </w:rPr>
        <w:t xml:space="preserve"> </w:t>
      </w:r>
      <w:r w:rsidRPr="00A12401">
        <w:rPr>
          <w:rFonts w:ascii="Times New Roman" w:eastAsia="Arial" w:hAnsi="Times New Roman" w:cs="Times New Roman"/>
          <w:spacing w:val="-1"/>
          <w:sz w:val="24"/>
          <w:szCs w:val="24"/>
        </w:rPr>
        <w:t>169.a</w:t>
      </w:r>
      <w:r w:rsidRPr="00A12401">
        <w:rPr>
          <w:rFonts w:ascii="Times New Roman" w:eastAsia="Arial" w:hAnsi="Times New Roman" w:cs="Times New Roman"/>
          <w:spacing w:val="11"/>
          <w:sz w:val="24"/>
          <w:szCs w:val="24"/>
        </w:rPr>
        <w:t xml:space="preserve"> </w:t>
      </w:r>
      <w:r w:rsidRPr="00A12401">
        <w:rPr>
          <w:rFonts w:ascii="Times New Roman" w:eastAsia="Arial" w:hAnsi="Times New Roman" w:cs="Times New Roman"/>
          <w:spacing w:val="-1"/>
          <w:sz w:val="24"/>
          <w:szCs w:val="24"/>
        </w:rPr>
        <w:t>(javno</w:t>
      </w:r>
      <w:r w:rsidRPr="00A12401">
        <w:rPr>
          <w:rFonts w:ascii="Times New Roman" w:eastAsia="Arial" w:hAnsi="Times New Roman" w:cs="Times New Roman"/>
          <w:spacing w:val="14"/>
          <w:sz w:val="24"/>
          <w:szCs w:val="24"/>
        </w:rPr>
        <w:t xml:space="preserve"> </w:t>
      </w:r>
      <w:r w:rsidRPr="00A12401">
        <w:rPr>
          <w:rFonts w:ascii="Times New Roman" w:eastAsia="Arial" w:hAnsi="Times New Roman" w:cs="Times New Roman"/>
          <w:spacing w:val="-1"/>
          <w:sz w:val="24"/>
          <w:szCs w:val="24"/>
        </w:rPr>
        <w:t>poticanje</w:t>
      </w:r>
      <w:r w:rsidRPr="00A12401">
        <w:rPr>
          <w:rFonts w:ascii="Times New Roman" w:eastAsia="Arial" w:hAnsi="Times New Roman" w:cs="Times New Roman"/>
          <w:spacing w:val="14"/>
          <w:sz w:val="24"/>
          <w:szCs w:val="24"/>
        </w:rPr>
        <w:t xml:space="preserve"> </w:t>
      </w:r>
      <w:r w:rsidRPr="00A12401">
        <w:rPr>
          <w:rFonts w:ascii="Times New Roman" w:eastAsia="Arial" w:hAnsi="Times New Roman" w:cs="Times New Roman"/>
          <w:spacing w:val="-1"/>
          <w:sz w:val="24"/>
          <w:szCs w:val="24"/>
        </w:rPr>
        <w:t>na</w:t>
      </w:r>
      <w:r w:rsidRPr="00A12401">
        <w:rPr>
          <w:rFonts w:ascii="Times New Roman" w:eastAsia="Arial" w:hAnsi="Times New Roman" w:cs="Times New Roman"/>
          <w:spacing w:val="11"/>
          <w:sz w:val="24"/>
          <w:szCs w:val="24"/>
        </w:rPr>
        <w:t xml:space="preserve"> </w:t>
      </w:r>
      <w:r w:rsidRPr="00A12401">
        <w:rPr>
          <w:rFonts w:ascii="Times New Roman" w:eastAsia="Arial" w:hAnsi="Times New Roman" w:cs="Times New Roman"/>
          <w:spacing w:val="-1"/>
          <w:sz w:val="24"/>
          <w:szCs w:val="24"/>
        </w:rPr>
        <w:t>terorizam)</w:t>
      </w:r>
      <w:r w:rsidRPr="00A12401">
        <w:rPr>
          <w:rFonts w:ascii="Times New Roman" w:eastAsia="Arial" w:hAnsi="Times New Roman" w:cs="Times New Roman"/>
          <w:spacing w:val="12"/>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13"/>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11"/>
          <w:sz w:val="24"/>
          <w:szCs w:val="24"/>
        </w:rPr>
        <w:t xml:space="preserve"> </w:t>
      </w:r>
      <w:r w:rsidRPr="00A12401">
        <w:rPr>
          <w:rFonts w:ascii="Times New Roman" w:eastAsia="Arial" w:hAnsi="Times New Roman" w:cs="Times New Roman"/>
          <w:spacing w:val="-1"/>
          <w:sz w:val="24"/>
          <w:szCs w:val="24"/>
        </w:rPr>
        <w:t>169.b</w:t>
      </w:r>
      <w:r w:rsidRPr="00A12401">
        <w:rPr>
          <w:rFonts w:ascii="Times New Roman" w:eastAsia="Arial" w:hAnsi="Times New Roman" w:cs="Times New Roman"/>
          <w:spacing w:val="37"/>
          <w:sz w:val="24"/>
          <w:szCs w:val="24"/>
        </w:rPr>
        <w:t xml:space="preserve"> </w:t>
      </w:r>
      <w:r w:rsidRPr="00A12401">
        <w:rPr>
          <w:rFonts w:ascii="Times New Roman" w:eastAsia="Arial" w:hAnsi="Times New Roman" w:cs="Times New Roman"/>
          <w:spacing w:val="-1"/>
          <w:sz w:val="24"/>
          <w:szCs w:val="24"/>
        </w:rPr>
        <w:t>(novačenje</w:t>
      </w:r>
      <w:r w:rsidRPr="00A12401">
        <w:rPr>
          <w:rFonts w:ascii="Times New Roman" w:eastAsia="Arial" w:hAnsi="Times New Roman" w:cs="Times New Roman"/>
          <w:spacing w:val="-5"/>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8"/>
          <w:sz w:val="24"/>
          <w:szCs w:val="24"/>
        </w:rPr>
        <w:t xml:space="preserve"> </w:t>
      </w:r>
      <w:r w:rsidRPr="00A12401">
        <w:rPr>
          <w:rFonts w:ascii="Times New Roman" w:eastAsia="Arial" w:hAnsi="Times New Roman" w:cs="Times New Roman"/>
          <w:spacing w:val="-1"/>
          <w:sz w:val="24"/>
          <w:szCs w:val="24"/>
        </w:rPr>
        <w:t>obuka</w:t>
      </w:r>
      <w:r w:rsidRPr="00A12401">
        <w:rPr>
          <w:rFonts w:ascii="Times New Roman" w:eastAsia="Arial" w:hAnsi="Times New Roman" w:cs="Times New Roman"/>
          <w:spacing w:val="-7"/>
          <w:sz w:val="24"/>
          <w:szCs w:val="24"/>
        </w:rPr>
        <w:t xml:space="preserve"> </w:t>
      </w:r>
      <w:r w:rsidRPr="00A12401">
        <w:rPr>
          <w:rFonts w:ascii="Times New Roman" w:eastAsia="Arial" w:hAnsi="Times New Roman" w:cs="Times New Roman"/>
          <w:spacing w:val="-2"/>
          <w:sz w:val="24"/>
          <w:szCs w:val="24"/>
        </w:rPr>
        <w:t>za</w:t>
      </w:r>
      <w:r w:rsidRPr="00A12401">
        <w:rPr>
          <w:rFonts w:ascii="Times New Roman" w:eastAsia="Arial" w:hAnsi="Times New Roman" w:cs="Times New Roman"/>
          <w:spacing w:val="-5"/>
          <w:sz w:val="24"/>
          <w:szCs w:val="24"/>
        </w:rPr>
        <w:t xml:space="preserve"> </w:t>
      </w:r>
      <w:r w:rsidRPr="00A12401">
        <w:rPr>
          <w:rFonts w:ascii="Times New Roman" w:eastAsia="Arial" w:hAnsi="Times New Roman" w:cs="Times New Roman"/>
          <w:spacing w:val="-2"/>
          <w:sz w:val="24"/>
          <w:szCs w:val="24"/>
        </w:rPr>
        <w:t>terorizam)</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iz</w:t>
      </w:r>
      <w:r w:rsidRPr="00A12401">
        <w:rPr>
          <w:rFonts w:ascii="Times New Roman" w:eastAsia="Arial" w:hAnsi="Times New Roman" w:cs="Times New Roman"/>
          <w:spacing w:val="-6"/>
          <w:sz w:val="24"/>
          <w:szCs w:val="24"/>
        </w:rPr>
        <w:t xml:space="preserve"> </w:t>
      </w:r>
      <w:r w:rsidRPr="00A12401">
        <w:rPr>
          <w:rFonts w:ascii="Times New Roman" w:eastAsia="Arial" w:hAnsi="Times New Roman" w:cs="Times New Roman"/>
          <w:spacing w:val="-2"/>
          <w:sz w:val="24"/>
          <w:szCs w:val="24"/>
        </w:rPr>
        <w:t>Kaznenog</w:t>
      </w:r>
      <w:r w:rsidRPr="00A12401">
        <w:rPr>
          <w:rFonts w:ascii="Times New Roman" w:eastAsia="Arial" w:hAnsi="Times New Roman" w:cs="Times New Roman"/>
          <w:spacing w:val="-5"/>
          <w:sz w:val="24"/>
          <w:szCs w:val="24"/>
        </w:rPr>
        <w:t xml:space="preserve"> </w:t>
      </w:r>
      <w:r w:rsidRPr="00A12401">
        <w:rPr>
          <w:rFonts w:ascii="Times New Roman" w:eastAsia="Arial" w:hAnsi="Times New Roman" w:cs="Times New Roman"/>
          <w:spacing w:val="-2"/>
          <w:sz w:val="24"/>
          <w:szCs w:val="24"/>
        </w:rPr>
        <w:t>zakona</w:t>
      </w:r>
      <w:r w:rsidRPr="00A12401">
        <w:rPr>
          <w:rFonts w:ascii="Times New Roman" w:eastAsia="Arial" w:hAnsi="Times New Roman" w:cs="Times New Roman"/>
          <w:spacing w:val="-4"/>
          <w:sz w:val="24"/>
          <w:szCs w:val="24"/>
        </w:rPr>
        <w:t xml:space="preserve"> </w:t>
      </w:r>
      <w:r w:rsidRPr="00A12401">
        <w:rPr>
          <w:rFonts w:ascii="Times New Roman" w:eastAsia="Arial" w:hAnsi="Times New Roman" w:cs="Times New Roman"/>
          <w:spacing w:val="-1"/>
          <w:sz w:val="24"/>
          <w:szCs w:val="24"/>
        </w:rPr>
        <w:t>(»Narodne</w:t>
      </w:r>
      <w:r w:rsidRPr="00A12401">
        <w:rPr>
          <w:rFonts w:ascii="Times New Roman" w:eastAsia="Arial" w:hAnsi="Times New Roman" w:cs="Times New Roman"/>
          <w:spacing w:val="-5"/>
          <w:sz w:val="24"/>
          <w:szCs w:val="24"/>
        </w:rPr>
        <w:t xml:space="preserve"> </w:t>
      </w:r>
      <w:r w:rsidRPr="00A12401">
        <w:rPr>
          <w:rFonts w:ascii="Times New Roman" w:eastAsia="Arial" w:hAnsi="Times New Roman" w:cs="Times New Roman"/>
          <w:spacing w:val="-2"/>
          <w:sz w:val="24"/>
          <w:szCs w:val="24"/>
        </w:rPr>
        <w:t>novine«,</w:t>
      </w:r>
      <w:r w:rsidRPr="00A12401">
        <w:rPr>
          <w:rFonts w:ascii="Times New Roman" w:eastAsia="Arial" w:hAnsi="Times New Roman" w:cs="Times New Roman"/>
          <w:spacing w:val="-5"/>
          <w:sz w:val="24"/>
          <w:szCs w:val="24"/>
        </w:rPr>
        <w:t xml:space="preserve"> </w:t>
      </w:r>
      <w:r w:rsidRPr="00A12401">
        <w:rPr>
          <w:rFonts w:ascii="Times New Roman" w:eastAsia="Arial" w:hAnsi="Times New Roman" w:cs="Times New Roman"/>
          <w:spacing w:val="-1"/>
          <w:sz w:val="24"/>
          <w:szCs w:val="24"/>
        </w:rPr>
        <w:t>br.</w:t>
      </w:r>
      <w:r w:rsidRPr="00A12401">
        <w:rPr>
          <w:rFonts w:ascii="Times New Roman" w:eastAsia="Arial" w:hAnsi="Times New Roman" w:cs="Times New Roman"/>
          <w:spacing w:val="-5"/>
          <w:sz w:val="24"/>
          <w:szCs w:val="24"/>
        </w:rPr>
        <w:t xml:space="preserve"> </w:t>
      </w:r>
      <w:r w:rsidRPr="00A12401">
        <w:rPr>
          <w:rFonts w:ascii="Times New Roman" w:eastAsia="Arial" w:hAnsi="Times New Roman" w:cs="Times New Roman"/>
          <w:spacing w:val="-1"/>
          <w:sz w:val="24"/>
          <w:szCs w:val="24"/>
        </w:rPr>
        <w:t>110/97.,</w:t>
      </w:r>
      <w:r w:rsidRPr="00A12401">
        <w:rPr>
          <w:rFonts w:ascii="Times New Roman" w:eastAsia="Arial" w:hAnsi="Times New Roman" w:cs="Times New Roman"/>
          <w:spacing w:val="-5"/>
          <w:sz w:val="24"/>
          <w:szCs w:val="24"/>
        </w:rPr>
        <w:t xml:space="preserve"> </w:t>
      </w:r>
      <w:r w:rsidRPr="00A12401">
        <w:rPr>
          <w:rFonts w:ascii="Times New Roman" w:eastAsia="Arial" w:hAnsi="Times New Roman" w:cs="Times New Roman"/>
          <w:spacing w:val="-1"/>
          <w:sz w:val="24"/>
          <w:szCs w:val="24"/>
        </w:rPr>
        <w:t>27/98.,</w:t>
      </w:r>
      <w:r w:rsidRPr="00A12401">
        <w:rPr>
          <w:rFonts w:ascii="Times New Roman" w:eastAsia="Arial" w:hAnsi="Times New Roman" w:cs="Times New Roman"/>
          <w:spacing w:val="75"/>
          <w:sz w:val="24"/>
          <w:szCs w:val="24"/>
        </w:rPr>
        <w:t xml:space="preserve"> </w:t>
      </w:r>
      <w:r w:rsidRPr="00A12401">
        <w:rPr>
          <w:rFonts w:ascii="Times New Roman" w:eastAsia="Arial" w:hAnsi="Times New Roman" w:cs="Times New Roman"/>
          <w:spacing w:val="-1"/>
          <w:sz w:val="24"/>
          <w:szCs w:val="24"/>
        </w:rPr>
        <w:t>50/00.,</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129/00.,</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51/01.,</w:t>
      </w:r>
      <w:r w:rsidRPr="00A12401">
        <w:rPr>
          <w:rFonts w:ascii="Times New Roman" w:eastAsia="Arial" w:hAnsi="Times New Roman" w:cs="Times New Roman"/>
          <w:spacing w:val="30"/>
          <w:sz w:val="24"/>
          <w:szCs w:val="24"/>
        </w:rPr>
        <w:t xml:space="preserve"> </w:t>
      </w:r>
      <w:r w:rsidRPr="00A12401">
        <w:rPr>
          <w:rFonts w:ascii="Times New Roman" w:eastAsia="Arial" w:hAnsi="Times New Roman" w:cs="Times New Roman"/>
          <w:spacing w:val="-1"/>
          <w:sz w:val="24"/>
          <w:szCs w:val="24"/>
        </w:rPr>
        <w:t>111/03.,</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190/03.,</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105/04.,</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84/05.,</w:t>
      </w:r>
      <w:r w:rsidRPr="00A12401">
        <w:rPr>
          <w:rFonts w:ascii="Times New Roman" w:eastAsia="Arial" w:hAnsi="Times New Roman" w:cs="Times New Roman"/>
          <w:spacing w:val="34"/>
          <w:sz w:val="24"/>
          <w:szCs w:val="24"/>
        </w:rPr>
        <w:t xml:space="preserve"> </w:t>
      </w:r>
      <w:r w:rsidRPr="00A12401">
        <w:rPr>
          <w:rFonts w:ascii="Times New Roman" w:eastAsia="Arial" w:hAnsi="Times New Roman" w:cs="Times New Roman"/>
          <w:spacing w:val="-1"/>
          <w:sz w:val="24"/>
          <w:szCs w:val="24"/>
        </w:rPr>
        <w:t>71/06.,</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110/07.,</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152/08.,</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 xml:space="preserve">57/11., 77/11. </w:t>
      </w:r>
      <w:r w:rsidRPr="00A12401">
        <w:rPr>
          <w:rFonts w:ascii="Times New Roman" w:eastAsia="Arial" w:hAnsi="Times New Roman" w:cs="Times New Roman"/>
          <w:sz w:val="24"/>
          <w:szCs w:val="24"/>
        </w:rPr>
        <w:t xml:space="preserve">i </w:t>
      </w:r>
      <w:r w:rsidRPr="00A12401">
        <w:rPr>
          <w:rFonts w:ascii="Times New Roman" w:eastAsia="Arial" w:hAnsi="Times New Roman" w:cs="Times New Roman"/>
          <w:spacing w:val="-1"/>
          <w:sz w:val="24"/>
          <w:szCs w:val="24"/>
        </w:rPr>
        <w:t>143/12.),</w:t>
      </w:r>
    </w:p>
    <w:p w14:paraId="066AD0A6" w14:textId="77777777" w:rsidR="00930E0D" w:rsidRPr="00A12401" w:rsidRDefault="00930E0D" w:rsidP="005B4E6E">
      <w:pPr>
        <w:numPr>
          <w:ilvl w:val="0"/>
          <w:numId w:val="33"/>
        </w:numPr>
        <w:ind w:left="643"/>
        <w:jc w:val="both"/>
        <w:rPr>
          <w:rFonts w:ascii="Times New Roman" w:hAnsi="Times New Roman"/>
          <w:b/>
          <w:spacing w:val="-1"/>
          <w:sz w:val="24"/>
          <w:szCs w:val="24"/>
        </w:rPr>
      </w:pPr>
      <w:r w:rsidRPr="00A12401">
        <w:rPr>
          <w:rFonts w:ascii="Times New Roman" w:hAnsi="Times New Roman"/>
          <w:b/>
          <w:spacing w:val="-1"/>
          <w:sz w:val="24"/>
          <w:szCs w:val="24"/>
        </w:rPr>
        <w:t>pranje novca ili financiranje terorizma, na temelju</w:t>
      </w:r>
    </w:p>
    <w:p w14:paraId="4AD335EA" w14:textId="77777777" w:rsidR="00930E0D" w:rsidRPr="00A12401" w:rsidRDefault="00930E0D" w:rsidP="005B4E6E">
      <w:pPr>
        <w:numPr>
          <w:ilvl w:val="0"/>
          <w:numId w:val="34"/>
        </w:numPr>
        <w:tabs>
          <w:tab w:val="left" w:pos="9498"/>
        </w:tabs>
        <w:ind w:left="992"/>
        <w:jc w:val="both"/>
        <w:rPr>
          <w:rFonts w:ascii="Times New Roman" w:eastAsia="Arial" w:hAnsi="Times New Roman" w:cs="Times New Roman"/>
          <w:spacing w:val="-1"/>
          <w:sz w:val="24"/>
          <w:szCs w:val="24"/>
        </w:rPr>
      </w:pPr>
      <w:r w:rsidRPr="00A12401">
        <w:rPr>
          <w:rFonts w:ascii="Times New Roman" w:eastAsia="Arial" w:hAnsi="Times New Roman" w:cs="Times New Roman"/>
          <w:spacing w:val="-1"/>
          <w:sz w:val="24"/>
          <w:szCs w:val="24"/>
        </w:rPr>
        <w:t>članka 98. (financiranje terorizma) i članka 265. (pranje novca) Kaznenog zakona i</w:t>
      </w:r>
    </w:p>
    <w:p w14:paraId="23C82209" w14:textId="77777777" w:rsidR="00930E0D" w:rsidRPr="00A12401" w:rsidRDefault="00930E0D" w:rsidP="005B4E6E">
      <w:pPr>
        <w:numPr>
          <w:ilvl w:val="0"/>
          <w:numId w:val="34"/>
        </w:numPr>
        <w:ind w:left="992"/>
        <w:jc w:val="both"/>
        <w:rPr>
          <w:rFonts w:ascii="Times New Roman" w:eastAsia="Arial" w:hAnsi="Times New Roman" w:cs="Times New Roman"/>
          <w:sz w:val="24"/>
          <w:szCs w:val="24"/>
        </w:rPr>
      </w:pP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27"/>
          <w:sz w:val="24"/>
          <w:szCs w:val="24"/>
        </w:rPr>
        <w:t xml:space="preserve"> </w:t>
      </w:r>
      <w:r w:rsidRPr="00A12401">
        <w:rPr>
          <w:rFonts w:ascii="Times New Roman" w:eastAsia="Arial" w:hAnsi="Times New Roman" w:cs="Times New Roman"/>
          <w:spacing w:val="-1"/>
          <w:sz w:val="24"/>
          <w:szCs w:val="24"/>
        </w:rPr>
        <w:t>279.</w:t>
      </w:r>
      <w:r w:rsidRPr="00A12401">
        <w:rPr>
          <w:rFonts w:ascii="Times New Roman" w:eastAsia="Arial" w:hAnsi="Times New Roman" w:cs="Times New Roman"/>
          <w:spacing w:val="28"/>
          <w:sz w:val="24"/>
          <w:szCs w:val="24"/>
        </w:rPr>
        <w:t xml:space="preserve"> </w:t>
      </w:r>
      <w:r w:rsidRPr="00A12401">
        <w:rPr>
          <w:rFonts w:ascii="Times New Roman" w:eastAsia="Arial" w:hAnsi="Times New Roman" w:cs="Times New Roman"/>
          <w:spacing w:val="-1"/>
          <w:sz w:val="24"/>
          <w:szCs w:val="24"/>
        </w:rPr>
        <w:t>(pranje</w:t>
      </w:r>
      <w:r w:rsidRPr="00A12401">
        <w:rPr>
          <w:rFonts w:ascii="Times New Roman" w:eastAsia="Arial" w:hAnsi="Times New Roman" w:cs="Times New Roman"/>
          <w:spacing w:val="27"/>
          <w:sz w:val="24"/>
          <w:szCs w:val="24"/>
        </w:rPr>
        <w:t xml:space="preserve"> </w:t>
      </w:r>
      <w:r w:rsidRPr="00A12401">
        <w:rPr>
          <w:rFonts w:ascii="Times New Roman" w:eastAsia="Arial" w:hAnsi="Times New Roman" w:cs="Times New Roman"/>
          <w:spacing w:val="-2"/>
          <w:sz w:val="24"/>
          <w:szCs w:val="24"/>
        </w:rPr>
        <w:t>novca)</w:t>
      </w:r>
      <w:r w:rsidRPr="00A12401">
        <w:rPr>
          <w:rFonts w:ascii="Times New Roman" w:eastAsia="Arial" w:hAnsi="Times New Roman" w:cs="Times New Roman"/>
          <w:spacing w:val="30"/>
          <w:sz w:val="24"/>
          <w:szCs w:val="24"/>
        </w:rPr>
        <w:t xml:space="preserve"> </w:t>
      </w:r>
      <w:r w:rsidRPr="00A12401">
        <w:rPr>
          <w:rFonts w:ascii="Times New Roman" w:eastAsia="Arial" w:hAnsi="Times New Roman" w:cs="Times New Roman"/>
          <w:spacing w:val="-1"/>
          <w:sz w:val="24"/>
          <w:szCs w:val="24"/>
        </w:rPr>
        <w:t>iz</w:t>
      </w:r>
      <w:r w:rsidRPr="00A12401">
        <w:rPr>
          <w:rFonts w:ascii="Times New Roman" w:eastAsia="Arial" w:hAnsi="Times New Roman" w:cs="Times New Roman"/>
          <w:spacing w:val="27"/>
          <w:sz w:val="24"/>
          <w:szCs w:val="24"/>
        </w:rPr>
        <w:t xml:space="preserve"> </w:t>
      </w:r>
      <w:r w:rsidRPr="00A12401">
        <w:rPr>
          <w:rFonts w:ascii="Times New Roman" w:eastAsia="Arial" w:hAnsi="Times New Roman" w:cs="Times New Roman"/>
          <w:spacing w:val="-1"/>
          <w:sz w:val="24"/>
          <w:szCs w:val="24"/>
        </w:rPr>
        <w:t>Kaznenog</w:t>
      </w:r>
      <w:r w:rsidRPr="00A12401">
        <w:rPr>
          <w:rFonts w:ascii="Times New Roman" w:eastAsia="Arial" w:hAnsi="Times New Roman" w:cs="Times New Roman"/>
          <w:spacing w:val="31"/>
          <w:sz w:val="24"/>
          <w:szCs w:val="24"/>
        </w:rPr>
        <w:t xml:space="preserve"> </w:t>
      </w:r>
      <w:r w:rsidRPr="00A12401">
        <w:rPr>
          <w:rFonts w:ascii="Times New Roman" w:eastAsia="Arial" w:hAnsi="Times New Roman" w:cs="Times New Roman"/>
          <w:spacing w:val="-1"/>
          <w:sz w:val="24"/>
          <w:szCs w:val="24"/>
        </w:rPr>
        <w:t>zakona</w:t>
      </w:r>
      <w:r w:rsidRPr="00A12401">
        <w:rPr>
          <w:rFonts w:ascii="Times New Roman" w:eastAsia="Arial" w:hAnsi="Times New Roman" w:cs="Times New Roman"/>
          <w:spacing w:val="29"/>
          <w:sz w:val="24"/>
          <w:szCs w:val="24"/>
        </w:rPr>
        <w:t xml:space="preserve"> </w:t>
      </w:r>
      <w:r w:rsidRPr="00A12401">
        <w:rPr>
          <w:rFonts w:ascii="Times New Roman" w:eastAsia="Arial" w:hAnsi="Times New Roman" w:cs="Times New Roman"/>
          <w:spacing w:val="-1"/>
          <w:sz w:val="24"/>
          <w:szCs w:val="24"/>
        </w:rPr>
        <w:t>(»Narodne</w:t>
      </w:r>
      <w:r w:rsidRPr="00A12401">
        <w:rPr>
          <w:rFonts w:ascii="Times New Roman" w:eastAsia="Arial" w:hAnsi="Times New Roman" w:cs="Times New Roman"/>
          <w:spacing w:val="27"/>
          <w:sz w:val="24"/>
          <w:szCs w:val="24"/>
        </w:rPr>
        <w:t xml:space="preserve"> </w:t>
      </w:r>
      <w:r w:rsidRPr="00A12401">
        <w:rPr>
          <w:rFonts w:ascii="Times New Roman" w:eastAsia="Arial" w:hAnsi="Times New Roman" w:cs="Times New Roman"/>
          <w:spacing w:val="-2"/>
          <w:sz w:val="24"/>
          <w:szCs w:val="24"/>
        </w:rPr>
        <w:t>novine«,</w:t>
      </w:r>
      <w:r w:rsidRPr="00A12401">
        <w:rPr>
          <w:rFonts w:ascii="Times New Roman" w:eastAsia="Arial" w:hAnsi="Times New Roman" w:cs="Times New Roman"/>
          <w:spacing w:val="30"/>
          <w:sz w:val="24"/>
          <w:szCs w:val="24"/>
        </w:rPr>
        <w:t xml:space="preserve"> </w:t>
      </w:r>
      <w:r w:rsidRPr="00A12401">
        <w:rPr>
          <w:rFonts w:ascii="Times New Roman" w:eastAsia="Arial" w:hAnsi="Times New Roman" w:cs="Times New Roman"/>
          <w:spacing w:val="-1"/>
          <w:sz w:val="24"/>
          <w:szCs w:val="24"/>
        </w:rPr>
        <w:t>br.</w:t>
      </w:r>
      <w:r w:rsidRPr="00A12401">
        <w:rPr>
          <w:rFonts w:ascii="Times New Roman" w:eastAsia="Arial" w:hAnsi="Times New Roman" w:cs="Times New Roman"/>
          <w:spacing w:val="30"/>
          <w:sz w:val="24"/>
          <w:szCs w:val="24"/>
        </w:rPr>
        <w:t xml:space="preserve"> </w:t>
      </w:r>
      <w:r w:rsidRPr="00A12401">
        <w:rPr>
          <w:rFonts w:ascii="Times New Roman" w:eastAsia="Arial" w:hAnsi="Times New Roman" w:cs="Times New Roman"/>
          <w:spacing w:val="-1"/>
          <w:sz w:val="24"/>
          <w:szCs w:val="24"/>
        </w:rPr>
        <w:t>110/97.,</w:t>
      </w:r>
      <w:r w:rsidRPr="00A12401">
        <w:rPr>
          <w:rFonts w:ascii="Times New Roman" w:eastAsia="Arial" w:hAnsi="Times New Roman" w:cs="Times New Roman"/>
          <w:spacing w:val="30"/>
          <w:sz w:val="24"/>
          <w:szCs w:val="24"/>
        </w:rPr>
        <w:t xml:space="preserve"> </w:t>
      </w:r>
      <w:r w:rsidRPr="00A12401">
        <w:rPr>
          <w:rFonts w:ascii="Times New Roman" w:eastAsia="Arial" w:hAnsi="Times New Roman" w:cs="Times New Roman"/>
          <w:spacing w:val="-1"/>
          <w:sz w:val="24"/>
          <w:szCs w:val="24"/>
        </w:rPr>
        <w:t>27/98.,</w:t>
      </w:r>
      <w:r w:rsidRPr="00A12401">
        <w:rPr>
          <w:rFonts w:ascii="Times New Roman" w:eastAsia="Arial" w:hAnsi="Times New Roman" w:cs="Times New Roman"/>
          <w:spacing w:val="45"/>
          <w:sz w:val="24"/>
          <w:szCs w:val="24"/>
        </w:rPr>
        <w:t xml:space="preserve"> </w:t>
      </w:r>
      <w:r w:rsidRPr="00A12401">
        <w:rPr>
          <w:rFonts w:ascii="Times New Roman" w:eastAsia="Arial" w:hAnsi="Times New Roman" w:cs="Times New Roman"/>
          <w:spacing w:val="-1"/>
          <w:sz w:val="24"/>
          <w:szCs w:val="24"/>
        </w:rPr>
        <w:t>50/00.,</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129/00.,</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51/01.,</w:t>
      </w:r>
      <w:r w:rsidRPr="00A12401">
        <w:rPr>
          <w:rFonts w:ascii="Times New Roman" w:eastAsia="Arial" w:hAnsi="Times New Roman" w:cs="Times New Roman"/>
          <w:spacing w:val="30"/>
          <w:sz w:val="24"/>
          <w:szCs w:val="24"/>
        </w:rPr>
        <w:t xml:space="preserve"> </w:t>
      </w:r>
      <w:r w:rsidRPr="00A12401">
        <w:rPr>
          <w:rFonts w:ascii="Times New Roman" w:eastAsia="Arial" w:hAnsi="Times New Roman" w:cs="Times New Roman"/>
          <w:spacing w:val="-1"/>
          <w:sz w:val="24"/>
          <w:szCs w:val="24"/>
        </w:rPr>
        <w:t>111/03.,</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190/03.,</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105/04.,</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84/05.,</w:t>
      </w:r>
      <w:r w:rsidRPr="00A12401">
        <w:rPr>
          <w:rFonts w:ascii="Times New Roman" w:eastAsia="Arial" w:hAnsi="Times New Roman" w:cs="Times New Roman"/>
          <w:spacing w:val="34"/>
          <w:sz w:val="24"/>
          <w:szCs w:val="24"/>
        </w:rPr>
        <w:t xml:space="preserve"> </w:t>
      </w:r>
      <w:r w:rsidRPr="00A12401">
        <w:rPr>
          <w:rFonts w:ascii="Times New Roman" w:eastAsia="Arial" w:hAnsi="Times New Roman" w:cs="Times New Roman"/>
          <w:spacing w:val="-1"/>
          <w:sz w:val="24"/>
          <w:szCs w:val="24"/>
        </w:rPr>
        <w:t>71/06.,</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110/07.,</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152/08.,</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 xml:space="preserve">57/11., 77/11. </w:t>
      </w:r>
      <w:r w:rsidRPr="00A12401">
        <w:rPr>
          <w:rFonts w:ascii="Times New Roman" w:eastAsia="Arial" w:hAnsi="Times New Roman" w:cs="Times New Roman"/>
          <w:sz w:val="24"/>
          <w:szCs w:val="24"/>
        </w:rPr>
        <w:t xml:space="preserve">i </w:t>
      </w:r>
      <w:r w:rsidRPr="00A12401">
        <w:rPr>
          <w:rFonts w:ascii="Times New Roman" w:eastAsia="Arial" w:hAnsi="Times New Roman" w:cs="Times New Roman"/>
          <w:spacing w:val="-1"/>
          <w:sz w:val="24"/>
          <w:szCs w:val="24"/>
        </w:rPr>
        <w:t>143/12.),</w:t>
      </w:r>
    </w:p>
    <w:p w14:paraId="4FCE6672" w14:textId="77777777" w:rsidR="00930E0D" w:rsidRPr="00A12401" w:rsidRDefault="00930E0D" w:rsidP="005B4E6E">
      <w:pPr>
        <w:numPr>
          <w:ilvl w:val="0"/>
          <w:numId w:val="33"/>
        </w:numPr>
        <w:ind w:left="643"/>
        <w:jc w:val="both"/>
        <w:rPr>
          <w:rFonts w:ascii="Times New Roman" w:hAnsi="Times New Roman"/>
          <w:b/>
          <w:spacing w:val="-1"/>
          <w:sz w:val="24"/>
          <w:szCs w:val="24"/>
        </w:rPr>
      </w:pPr>
      <w:r w:rsidRPr="00A12401">
        <w:rPr>
          <w:rFonts w:ascii="Times New Roman" w:hAnsi="Times New Roman"/>
          <w:b/>
          <w:spacing w:val="-1"/>
          <w:sz w:val="24"/>
          <w:szCs w:val="24"/>
        </w:rPr>
        <w:t>dječji rad ili druge oblike trgovanja ljudima, na temelju</w:t>
      </w:r>
    </w:p>
    <w:p w14:paraId="3C3CFF94" w14:textId="77777777" w:rsidR="00930E0D" w:rsidRPr="00A12401" w:rsidRDefault="00930E0D" w:rsidP="005B4E6E">
      <w:pPr>
        <w:numPr>
          <w:ilvl w:val="0"/>
          <w:numId w:val="34"/>
        </w:numPr>
        <w:tabs>
          <w:tab w:val="left" w:pos="9498"/>
        </w:tabs>
        <w:spacing w:line="252" w:lineRule="exact"/>
        <w:ind w:left="992"/>
        <w:jc w:val="both"/>
        <w:rPr>
          <w:rFonts w:ascii="Times New Roman" w:eastAsia="Arial" w:hAnsi="Times New Roman" w:cs="Times New Roman"/>
          <w:sz w:val="24"/>
          <w:szCs w:val="24"/>
        </w:rPr>
      </w:pP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2"/>
          <w:sz w:val="24"/>
          <w:szCs w:val="24"/>
        </w:rPr>
        <w:t>106.</w:t>
      </w:r>
      <w:r w:rsidRPr="00A12401">
        <w:rPr>
          <w:rFonts w:ascii="Times New Roman" w:eastAsia="Arial" w:hAnsi="Times New Roman" w:cs="Times New Roman"/>
          <w:spacing w:val="-1"/>
          <w:sz w:val="24"/>
          <w:szCs w:val="24"/>
        </w:rPr>
        <w:t xml:space="preserve"> (trgovanje</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pacing w:val="-1"/>
          <w:sz w:val="24"/>
          <w:szCs w:val="24"/>
        </w:rPr>
        <w:t xml:space="preserve">ljudima) </w:t>
      </w:r>
      <w:r w:rsidRPr="00A12401">
        <w:rPr>
          <w:rFonts w:ascii="Times New Roman" w:eastAsia="Arial" w:hAnsi="Times New Roman" w:cs="Times New Roman"/>
          <w:spacing w:val="-2"/>
          <w:sz w:val="24"/>
          <w:szCs w:val="24"/>
        </w:rPr>
        <w:t>Kaznenog</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2"/>
          <w:sz w:val="24"/>
          <w:szCs w:val="24"/>
        </w:rPr>
        <w:t>zakona</w:t>
      </w:r>
    </w:p>
    <w:p w14:paraId="0B259448" w14:textId="77777777" w:rsidR="00930E0D" w:rsidRPr="00A12401" w:rsidRDefault="00930E0D" w:rsidP="005B4E6E">
      <w:pPr>
        <w:numPr>
          <w:ilvl w:val="0"/>
          <w:numId w:val="34"/>
        </w:numPr>
        <w:spacing w:line="252" w:lineRule="exact"/>
        <w:ind w:left="992"/>
        <w:jc w:val="both"/>
        <w:rPr>
          <w:rFonts w:ascii="Times New Roman" w:eastAsia="Arial" w:hAnsi="Times New Roman" w:cs="Times New Roman"/>
          <w:sz w:val="24"/>
          <w:szCs w:val="24"/>
        </w:rPr>
      </w:pP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53"/>
          <w:sz w:val="24"/>
          <w:szCs w:val="24"/>
        </w:rPr>
        <w:t xml:space="preserve"> </w:t>
      </w:r>
      <w:r w:rsidRPr="00A12401">
        <w:rPr>
          <w:rFonts w:ascii="Times New Roman" w:eastAsia="Arial" w:hAnsi="Times New Roman" w:cs="Times New Roman"/>
          <w:spacing w:val="-2"/>
          <w:sz w:val="24"/>
          <w:szCs w:val="24"/>
        </w:rPr>
        <w:t>175.</w:t>
      </w:r>
      <w:r w:rsidRPr="00A12401">
        <w:rPr>
          <w:rFonts w:ascii="Times New Roman" w:eastAsia="Arial" w:hAnsi="Times New Roman" w:cs="Times New Roman"/>
          <w:spacing w:val="54"/>
          <w:sz w:val="24"/>
          <w:szCs w:val="24"/>
        </w:rPr>
        <w:t xml:space="preserve"> </w:t>
      </w:r>
      <w:r w:rsidRPr="00A12401">
        <w:rPr>
          <w:rFonts w:ascii="Times New Roman" w:eastAsia="Arial" w:hAnsi="Times New Roman" w:cs="Times New Roman"/>
          <w:spacing w:val="-1"/>
          <w:sz w:val="24"/>
          <w:szCs w:val="24"/>
        </w:rPr>
        <w:t>(trgovanje</w:t>
      </w:r>
      <w:r w:rsidRPr="00A12401">
        <w:rPr>
          <w:rFonts w:ascii="Times New Roman" w:eastAsia="Arial" w:hAnsi="Times New Roman" w:cs="Times New Roman"/>
          <w:spacing w:val="53"/>
          <w:sz w:val="24"/>
          <w:szCs w:val="24"/>
        </w:rPr>
        <w:t xml:space="preserve"> </w:t>
      </w:r>
      <w:r w:rsidRPr="00A12401">
        <w:rPr>
          <w:rFonts w:ascii="Times New Roman" w:eastAsia="Arial" w:hAnsi="Times New Roman" w:cs="Times New Roman"/>
          <w:spacing w:val="-1"/>
          <w:sz w:val="24"/>
          <w:szCs w:val="24"/>
        </w:rPr>
        <w:t>ljudima</w:t>
      </w:r>
      <w:r w:rsidRPr="00A12401">
        <w:rPr>
          <w:rFonts w:ascii="Times New Roman" w:eastAsia="Arial" w:hAnsi="Times New Roman" w:cs="Times New Roman"/>
          <w:spacing w:val="53"/>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52"/>
          <w:sz w:val="24"/>
          <w:szCs w:val="24"/>
        </w:rPr>
        <w:t xml:space="preserve"> </w:t>
      </w:r>
      <w:r w:rsidRPr="00A12401">
        <w:rPr>
          <w:rFonts w:ascii="Times New Roman" w:eastAsia="Arial" w:hAnsi="Times New Roman" w:cs="Times New Roman"/>
          <w:spacing w:val="-1"/>
          <w:sz w:val="24"/>
          <w:szCs w:val="24"/>
        </w:rPr>
        <w:t>ropstvo)</w:t>
      </w:r>
      <w:r w:rsidRPr="00A12401">
        <w:rPr>
          <w:rFonts w:ascii="Times New Roman" w:eastAsia="Arial" w:hAnsi="Times New Roman" w:cs="Times New Roman"/>
          <w:spacing w:val="54"/>
          <w:sz w:val="24"/>
          <w:szCs w:val="24"/>
        </w:rPr>
        <w:t xml:space="preserve"> </w:t>
      </w:r>
      <w:r w:rsidRPr="00A12401">
        <w:rPr>
          <w:rFonts w:ascii="Times New Roman" w:eastAsia="Arial" w:hAnsi="Times New Roman" w:cs="Times New Roman"/>
          <w:spacing w:val="-1"/>
          <w:sz w:val="24"/>
          <w:szCs w:val="24"/>
        </w:rPr>
        <w:t>iz</w:t>
      </w:r>
      <w:r w:rsidRPr="00A12401">
        <w:rPr>
          <w:rFonts w:ascii="Times New Roman" w:eastAsia="Arial" w:hAnsi="Times New Roman" w:cs="Times New Roman"/>
          <w:spacing w:val="54"/>
          <w:sz w:val="24"/>
          <w:szCs w:val="24"/>
        </w:rPr>
        <w:t xml:space="preserve"> </w:t>
      </w:r>
      <w:r w:rsidRPr="00A12401">
        <w:rPr>
          <w:rFonts w:ascii="Times New Roman" w:eastAsia="Arial" w:hAnsi="Times New Roman" w:cs="Times New Roman"/>
          <w:spacing w:val="-1"/>
          <w:sz w:val="24"/>
          <w:szCs w:val="24"/>
        </w:rPr>
        <w:t>Kaznenog</w:t>
      </w:r>
      <w:r w:rsidRPr="00A12401">
        <w:rPr>
          <w:rFonts w:ascii="Times New Roman" w:eastAsia="Arial" w:hAnsi="Times New Roman" w:cs="Times New Roman"/>
          <w:spacing w:val="55"/>
          <w:sz w:val="24"/>
          <w:szCs w:val="24"/>
        </w:rPr>
        <w:t xml:space="preserve"> </w:t>
      </w:r>
      <w:r w:rsidRPr="00A12401">
        <w:rPr>
          <w:rFonts w:ascii="Times New Roman" w:eastAsia="Arial" w:hAnsi="Times New Roman" w:cs="Times New Roman"/>
          <w:spacing w:val="-1"/>
          <w:sz w:val="24"/>
          <w:szCs w:val="24"/>
        </w:rPr>
        <w:t>zakona</w:t>
      </w:r>
      <w:r w:rsidRPr="00A12401">
        <w:rPr>
          <w:rFonts w:ascii="Times New Roman" w:eastAsia="Arial" w:hAnsi="Times New Roman" w:cs="Times New Roman"/>
          <w:spacing w:val="53"/>
          <w:sz w:val="24"/>
          <w:szCs w:val="24"/>
        </w:rPr>
        <w:t xml:space="preserve"> </w:t>
      </w:r>
      <w:r w:rsidRPr="00A12401">
        <w:rPr>
          <w:rFonts w:ascii="Times New Roman" w:eastAsia="Arial" w:hAnsi="Times New Roman" w:cs="Times New Roman"/>
          <w:spacing w:val="-1"/>
          <w:sz w:val="24"/>
          <w:szCs w:val="24"/>
        </w:rPr>
        <w:t>(»Narodne</w:t>
      </w:r>
      <w:r w:rsidRPr="00A12401">
        <w:rPr>
          <w:rFonts w:ascii="Times New Roman" w:eastAsia="Arial" w:hAnsi="Times New Roman" w:cs="Times New Roman"/>
          <w:spacing w:val="53"/>
          <w:sz w:val="24"/>
          <w:szCs w:val="24"/>
        </w:rPr>
        <w:t xml:space="preserve"> </w:t>
      </w:r>
      <w:r w:rsidRPr="00A12401">
        <w:rPr>
          <w:rFonts w:ascii="Times New Roman" w:eastAsia="Arial" w:hAnsi="Times New Roman" w:cs="Times New Roman"/>
          <w:spacing w:val="-2"/>
          <w:sz w:val="24"/>
          <w:szCs w:val="24"/>
        </w:rPr>
        <w:t>novine«,</w:t>
      </w:r>
      <w:r w:rsidRPr="00A12401">
        <w:rPr>
          <w:rFonts w:ascii="Times New Roman" w:eastAsia="Arial" w:hAnsi="Times New Roman" w:cs="Times New Roman"/>
          <w:spacing w:val="54"/>
          <w:sz w:val="24"/>
          <w:szCs w:val="24"/>
        </w:rPr>
        <w:t xml:space="preserve"> </w:t>
      </w:r>
      <w:r w:rsidRPr="00A12401">
        <w:rPr>
          <w:rFonts w:ascii="Times New Roman" w:eastAsia="Arial" w:hAnsi="Times New Roman" w:cs="Times New Roman"/>
          <w:spacing w:val="-1"/>
          <w:sz w:val="24"/>
          <w:szCs w:val="24"/>
        </w:rPr>
        <w:t>br.</w:t>
      </w:r>
      <w:r w:rsidRPr="00A12401">
        <w:rPr>
          <w:rFonts w:ascii="Times New Roman" w:eastAsia="Arial" w:hAnsi="Times New Roman" w:cs="Times New Roman"/>
          <w:spacing w:val="39"/>
          <w:sz w:val="24"/>
          <w:szCs w:val="24"/>
        </w:rPr>
        <w:t xml:space="preserve"> </w:t>
      </w:r>
      <w:r w:rsidRPr="00A12401">
        <w:rPr>
          <w:rFonts w:ascii="Times New Roman" w:eastAsia="Arial" w:hAnsi="Times New Roman" w:cs="Times New Roman"/>
          <w:spacing w:val="-1"/>
          <w:sz w:val="24"/>
          <w:szCs w:val="24"/>
        </w:rPr>
        <w:t>110/97.,</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27/98.,</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50/00.,</w:t>
      </w:r>
      <w:r w:rsidRPr="00A12401">
        <w:rPr>
          <w:rFonts w:ascii="Times New Roman" w:eastAsia="Arial" w:hAnsi="Times New Roman" w:cs="Times New Roman"/>
          <w:spacing w:val="30"/>
          <w:sz w:val="24"/>
          <w:szCs w:val="24"/>
        </w:rPr>
        <w:t xml:space="preserve"> </w:t>
      </w:r>
      <w:r w:rsidRPr="00A12401">
        <w:rPr>
          <w:rFonts w:ascii="Times New Roman" w:eastAsia="Arial" w:hAnsi="Times New Roman" w:cs="Times New Roman"/>
          <w:spacing w:val="-1"/>
          <w:sz w:val="24"/>
          <w:szCs w:val="24"/>
        </w:rPr>
        <w:t>129/00.,</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51/01.,</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111/03.,</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190/03.,</w:t>
      </w:r>
      <w:r w:rsidRPr="00A12401">
        <w:rPr>
          <w:rFonts w:ascii="Times New Roman" w:eastAsia="Arial" w:hAnsi="Times New Roman" w:cs="Times New Roman"/>
          <w:spacing w:val="34"/>
          <w:sz w:val="24"/>
          <w:szCs w:val="24"/>
        </w:rPr>
        <w:t xml:space="preserve"> </w:t>
      </w:r>
      <w:r w:rsidRPr="00A12401">
        <w:rPr>
          <w:rFonts w:ascii="Times New Roman" w:eastAsia="Arial" w:hAnsi="Times New Roman" w:cs="Times New Roman"/>
          <w:spacing w:val="-1"/>
          <w:sz w:val="24"/>
          <w:szCs w:val="24"/>
        </w:rPr>
        <w:t>105/04.,</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84/05.,</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71/06.,</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110/07., 152/08.,</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pacing w:val="-1"/>
          <w:sz w:val="24"/>
          <w:szCs w:val="24"/>
        </w:rPr>
        <w:t>57/11.,</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pacing w:val="-2"/>
          <w:sz w:val="24"/>
          <w:szCs w:val="24"/>
        </w:rPr>
        <w:t>77/11.</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143/12.).</w:t>
      </w:r>
    </w:p>
    <w:p w14:paraId="3BB63485" w14:textId="77777777" w:rsidR="00930E0D" w:rsidRPr="00A12401" w:rsidRDefault="00930E0D" w:rsidP="00930E0D">
      <w:pPr>
        <w:tabs>
          <w:tab w:val="left" w:pos="9498"/>
        </w:tabs>
        <w:rPr>
          <w:rFonts w:ascii="Times New Roman" w:eastAsia="Arial" w:hAnsi="Times New Roman" w:cs="Times New Roman"/>
          <w:sz w:val="24"/>
          <w:szCs w:val="24"/>
        </w:rPr>
      </w:pPr>
    </w:p>
    <w:p w14:paraId="5809AC27" w14:textId="77777777" w:rsidR="00930E0D" w:rsidRPr="00A12401" w:rsidRDefault="00930E0D" w:rsidP="005B4E6E">
      <w:pPr>
        <w:ind w:left="283"/>
        <w:jc w:val="both"/>
        <w:rPr>
          <w:rFonts w:ascii="Times New Roman" w:eastAsia="Arial" w:hAnsi="Times New Roman" w:cs="Times New Roman"/>
          <w:spacing w:val="-1"/>
          <w:sz w:val="24"/>
          <w:szCs w:val="24"/>
        </w:rPr>
      </w:pPr>
      <w:r w:rsidRPr="00A12401">
        <w:rPr>
          <w:rFonts w:ascii="Times New Roman" w:eastAsia="Arial" w:hAnsi="Times New Roman" w:cs="Times New Roman"/>
          <w:b/>
          <w:spacing w:val="-1"/>
          <w:sz w:val="24"/>
          <w:szCs w:val="24"/>
        </w:rPr>
        <w:t>NAPOMENA:</w:t>
      </w:r>
      <w:r w:rsidRPr="00A12401">
        <w:rPr>
          <w:rFonts w:ascii="Times New Roman" w:eastAsia="Arial" w:hAnsi="Times New Roman" w:cs="Times New Roman"/>
          <w:spacing w:val="-1"/>
          <w:sz w:val="24"/>
          <w:szCs w:val="24"/>
        </w:rPr>
        <w:t xml:space="preserve"> Davatelj ove Izjave, ovom Izjavom kao ažuriranim popratnim dokumentom dokazuje da podaci koji su sadržani u dokumentu odgovaraju činjeničnom stanju u trenutku dostave naručitelju te dokazuju ono što je gospodarski subjekt naveo u ESPD-u.</w:t>
      </w:r>
    </w:p>
    <w:p w14:paraId="061E4C35" w14:textId="77777777" w:rsidR="00930E0D" w:rsidRPr="00A12401" w:rsidRDefault="00930E0D" w:rsidP="005B4E6E">
      <w:pPr>
        <w:ind w:left="283"/>
        <w:rPr>
          <w:rFonts w:ascii="Times New Roman" w:eastAsia="Arial" w:hAnsi="Times New Roman" w:cs="Times New Roman"/>
          <w:sz w:val="24"/>
          <w:szCs w:val="24"/>
        </w:rPr>
      </w:pPr>
    </w:p>
    <w:p w14:paraId="535E4047" w14:textId="77777777" w:rsidR="00930E0D" w:rsidRPr="00A12401" w:rsidRDefault="00930E0D" w:rsidP="005B4E6E">
      <w:pPr>
        <w:tabs>
          <w:tab w:val="left" w:pos="3034"/>
        </w:tabs>
        <w:ind w:left="283"/>
        <w:rPr>
          <w:rFonts w:ascii="Times New Roman" w:eastAsia="Arial" w:hAnsi="Times New Roman" w:cs="Times New Roman"/>
          <w:sz w:val="24"/>
          <w:szCs w:val="24"/>
        </w:rPr>
      </w:pPr>
      <w:r w:rsidRPr="00A12401">
        <w:rPr>
          <w:rFonts w:ascii="Times New Roman" w:eastAsia="Arial" w:hAnsi="Times New Roman" w:cs="Times New Roman"/>
          <w:sz w:val="24"/>
          <w:szCs w:val="24"/>
        </w:rPr>
        <w:t>U _______________________</w:t>
      </w:r>
      <w:r>
        <w:rPr>
          <w:rFonts w:ascii="Times New Roman" w:eastAsia="Arial" w:hAnsi="Times New Roman" w:cs="Times New Roman"/>
          <w:sz w:val="24"/>
          <w:szCs w:val="24"/>
        </w:rPr>
        <w:t xml:space="preserve"> 2020</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1"/>
          <w:sz w:val="24"/>
          <w:szCs w:val="24"/>
        </w:rPr>
        <w:t>.</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godine.</w:t>
      </w:r>
    </w:p>
    <w:p w14:paraId="61D4D861" w14:textId="77777777" w:rsidR="00930E0D" w:rsidRPr="00A12401" w:rsidRDefault="00930E0D" w:rsidP="005B4E6E">
      <w:pPr>
        <w:ind w:left="283"/>
        <w:rPr>
          <w:rFonts w:ascii="Times New Roman" w:eastAsia="Arial" w:hAnsi="Times New Roman" w:cs="Times New Roman"/>
          <w:sz w:val="24"/>
          <w:szCs w:val="24"/>
        </w:rPr>
      </w:pPr>
    </w:p>
    <w:p w14:paraId="3D7DF35B" w14:textId="77777777" w:rsidR="00930E0D" w:rsidRPr="00A12401" w:rsidRDefault="00930E0D" w:rsidP="00930E0D">
      <w:pPr>
        <w:spacing w:before="11"/>
        <w:rPr>
          <w:rFonts w:ascii="Times New Roman" w:eastAsia="Arial" w:hAnsi="Times New Roman" w:cs="Times New Roman"/>
          <w:sz w:val="24"/>
          <w:szCs w:val="24"/>
        </w:rPr>
      </w:pPr>
    </w:p>
    <w:p w14:paraId="23EDB60A" w14:textId="5EE62550" w:rsidR="00930E0D" w:rsidRDefault="00930E0D" w:rsidP="005B4E6E">
      <w:pPr>
        <w:tabs>
          <w:tab w:val="left" w:pos="2554"/>
        </w:tabs>
        <w:ind w:left="283"/>
        <w:rPr>
          <w:rFonts w:ascii="Times New Roman" w:eastAsia="Arial" w:hAnsi="Times New Roman" w:cs="Times New Roman"/>
          <w:spacing w:val="-2"/>
          <w:sz w:val="24"/>
          <w:szCs w:val="24"/>
        </w:rPr>
      </w:pPr>
      <w:r w:rsidRPr="00A12401">
        <w:rPr>
          <w:rFonts w:ascii="Times New Roman" w:eastAsia="Arial" w:hAnsi="Times New Roman" w:cs="Times New Roman"/>
          <w:spacing w:val="-2"/>
          <w:sz w:val="24"/>
          <w:szCs w:val="24"/>
        </w:rPr>
        <w:tab/>
      </w:r>
      <w:r w:rsidRPr="00A12401">
        <w:rPr>
          <w:rFonts w:ascii="Times New Roman" w:eastAsia="Arial" w:hAnsi="Times New Roman" w:cs="Times New Roman"/>
          <w:spacing w:val="-2"/>
          <w:sz w:val="24"/>
          <w:szCs w:val="24"/>
        </w:rPr>
        <w:tab/>
      </w:r>
      <w:r w:rsidRPr="00A12401">
        <w:rPr>
          <w:rFonts w:ascii="Times New Roman" w:eastAsia="Arial" w:hAnsi="Times New Roman" w:cs="Times New Roman"/>
          <w:spacing w:val="-2"/>
          <w:sz w:val="24"/>
          <w:szCs w:val="24"/>
        </w:rPr>
        <w:tab/>
      </w:r>
      <w:r w:rsidRPr="00A12401">
        <w:rPr>
          <w:rFonts w:ascii="Times New Roman" w:eastAsia="Arial" w:hAnsi="Times New Roman" w:cs="Times New Roman"/>
          <w:spacing w:val="-2"/>
          <w:sz w:val="24"/>
          <w:szCs w:val="24"/>
        </w:rPr>
        <w:tab/>
      </w:r>
      <w:r w:rsidRPr="00A12401">
        <w:rPr>
          <w:rFonts w:ascii="Times New Roman" w:eastAsia="Arial" w:hAnsi="Times New Roman" w:cs="Times New Roman"/>
          <w:spacing w:val="-2"/>
          <w:sz w:val="24"/>
          <w:szCs w:val="24"/>
        </w:rPr>
        <w:tab/>
      </w:r>
      <w:proofErr w:type="spellStart"/>
      <w:r w:rsidRPr="00A12401">
        <w:rPr>
          <w:rFonts w:ascii="Times New Roman" w:eastAsia="Arial" w:hAnsi="Times New Roman" w:cs="Times New Roman"/>
          <w:spacing w:val="-2"/>
          <w:sz w:val="24"/>
          <w:szCs w:val="24"/>
        </w:rPr>
        <w:t>M</w:t>
      </w:r>
      <w:r w:rsidR="005B4E6E">
        <w:rPr>
          <w:rFonts w:ascii="Times New Roman" w:eastAsia="Arial" w:hAnsi="Times New Roman" w:cs="Times New Roman"/>
          <w:spacing w:val="-2"/>
          <w:sz w:val="24"/>
          <w:szCs w:val="24"/>
        </w:rPr>
        <w:t>.</w:t>
      </w:r>
      <w:r w:rsidRPr="00A12401">
        <w:rPr>
          <w:rFonts w:ascii="Times New Roman" w:eastAsia="Arial" w:hAnsi="Times New Roman" w:cs="Times New Roman"/>
          <w:spacing w:val="-2"/>
          <w:sz w:val="24"/>
          <w:szCs w:val="24"/>
        </w:rPr>
        <w:t>P</w:t>
      </w:r>
      <w:proofErr w:type="spellEnd"/>
      <w:r w:rsidR="005B4E6E">
        <w:rPr>
          <w:rFonts w:ascii="Times New Roman" w:eastAsia="Arial" w:hAnsi="Times New Roman" w:cs="Times New Roman"/>
          <w:spacing w:val="-2"/>
          <w:sz w:val="24"/>
          <w:szCs w:val="24"/>
        </w:rPr>
        <w:t>.</w:t>
      </w:r>
      <w:r w:rsidRPr="00A12401">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____________________________</w:t>
      </w:r>
    </w:p>
    <w:p w14:paraId="716D5826" w14:textId="77777777" w:rsidR="00930E0D" w:rsidRPr="00A12401" w:rsidRDefault="00930E0D" w:rsidP="005B4E6E">
      <w:pPr>
        <w:tabs>
          <w:tab w:val="left" w:pos="2554"/>
        </w:tabs>
        <w:ind w:left="283"/>
        <w:rPr>
          <w:rFonts w:ascii="Times New Roman" w:eastAsia="Arial" w:hAnsi="Times New Roman" w:cs="Times New Roman"/>
          <w:sz w:val="24"/>
          <w:szCs w:val="24"/>
        </w:rPr>
      </w:pP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t xml:space="preserve">       (</w:t>
      </w:r>
      <w:r w:rsidRPr="00A12401">
        <w:rPr>
          <w:rFonts w:ascii="Times New Roman" w:eastAsia="Arial" w:hAnsi="Times New Roman" w:cs="Times New Roman"/>
          <w:spacing w:val="-1"/>
          <w:sz w:val="24"/>
          <w:szCs w:val="24"/>
        </w:rPr>
        <w:t>Potpis</w:t>
      </w:r>
      <w:r w:rsidRPr="00A12401">
        <w:rPr>
          <w:rFonts w:ascii="Times New Roman" w:eastAsia="Arial" w:hAnsi="Times New Roman" w:cs="Times New Roman"/>
          <w:spacing w:val="1"/>
          <w:sz w:val="24"/>
          <w:szCs w:val="24"/>
        </w:rPr>
        <w:t xml:space="preserve"> </w:t>
      </w:r>
      <w:r w:rsidRPr="00A12401">
        <w:rPr>
          <w:rFonts w:ascii="Times New Roman" w:eastAsia="Arial" w:hAnsi="Times New Roman" w:cs="Times New Roman"/>
          <w:spacing w:val="-1"/>
          <w:sz w:val="24"/>
          <w:szCs w:val="24"/>
        </w:rPr>
        <w:t>davatelja</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2"/>
          <w:sz w:val="24"/>
          <w:szCs w:val="24"/>
        </w:rPr>
        <w:t>izjave</w:t>
      </w:r>
      <w:r>
        <w:rPr>
          <w:rFonts w:ascii="Times New Roman" w:eastAsia="Arial" w:hAnsi="Times New Roman" w:cs="Times New Roman"/>
          <w:spacing w:val="-2"/>
          <w:sz w:val="24"/>
          <w:szCs w:val="24"/>
        </w:rPr>
        <w:t>)</w:t>
      </w:r>
    </w:p>
    <w:p w14:paraId="0ADBA4B1" w14:textId="77777777" w:rsidR="00930E0D" w:rsidRPr="00A12401" w:rsidRDefault="00930E0D" w:rsidP="00930E0D">
      <w:pPr>
        <w:spacing w:line="20" w:lineRule="atLeast"/>
        <w:ind w:left="5804"/>
        <w:rPr>
          <w:rFonts w:ascii="Times New Roman" w:eastAsia="Arial" w:hAnsi="Times New Roman" w:cs="Times New Roman"/>
          <w:sz w:val="24"/>
          <w:szCs w:val="24"/>
        </w:rPr>
      </w:pPr>
    </w:p>
    <w:p w14:paraId="2749C995" w14:textId="77777777" w:rsidR="00930E0D" w:rsidRDefault="00930E0D" w:rsidP="00930E0D">
      <w:pPr>
        <w:spacing w:before="72"/>
        <w:ind w:left="709" w:right="7"/>
        <w:jc w:val="both"/>
        <w:rPr>
          <w:rFonts w:ascii="Times New Roman" w:eastAsia="Arial" w:hAnsi="Times New Roman" w:cs="Times New Roman"/>
          <w:b/>
          <w:spacing w:val="-2"/>
          <w:szCs w:val="24"/>
        </w:rPr>
      </w:pPr>
    </w:p>
    <w:p w14:paraId="4B69768B" w14:textId="77777777" w:rsidR="00930E0D" w:rsidRDefault="00930E0D" w:rsidP="00930E0D">
      <w:pPr>
        <w:spacing w:before="72"/>
        <w:ind w:left="709" w:right="7"/>
        <w:jc w:val="both"/>
        <w:rPr>
          <w:rFonts w:ascii="Times New Roman" w:eastAsia="Arial" w:hAnsi="Times New Roman" w:cs="Times New Roman"/>
          <w:b/>
          <w:spacing w:val="-2"/>
          <w:szCs w:val="24"/>
        </w:rPr>
      </w:pPr>
    </w:p>
    <w:p w14:paraId="27F5903C" w14:textId="77777777" w:rsidR="00930E0D" w:rsidRDefault="00930E0D" w:rsidP="00930E0D">
      <w:pPr>
        <w:spacing w:before="72"/>
        <w:ind w:left="709" w:right="7"/>
        <w:jc w:val="both"/>
        <w:rPr>
          <w:rFonts w:ascii="Times New Roman" w:eastAsia="Arial" w:hAnsi="Times New Roman" w:cs="Times New Roman"/>
          <w:b/>
          <w:spacing w:val="-2"/>
          <w:szCs w:val="24"/>
        </w:rPr>
      </w:pPr>
    </w:p>
    <w:p w14:paraId="76C4DF3D" w14:textId="77777777" w:rsidR="00930E0D" w:rsidRDefault="00930E0D" w:rsidP="005B4E6E">
      <w:pPr>
        <w:ind w:left="283"/>
        <w:jc w:val="both"/>
        <w:rPr>
          <w:rFonts w:ascii="Times New Roman" w:eastAsia="Arial" w:hAnsi="Times New Roman" w:cs="Times New Roman"/>
          <w:spacing w:val="-2"/>
          <w:szCs w:val="24"/>
        </w:rPr>
      </w:pPr>
      <w:r w:rsidRPr="00A12401">
        <w:rPr>
          <w:rFonts w:ascii="Times New Roman" w:eastAsia="Arial" w:hAnsi="Times New Roman" w:cs="Times New Roman"/>
          <w:b/>
          <w:spacing w:val="-2"/>
          <w:szCs w:val="24"/>
        </w:rPr>
        <w:t>NAPOMENA:</w:t>
      </w:r>
      <w:r w:rsidRPr="00A12401">
        <w:rPr>
          <w:rFonts w:ascii="Times New Roman" w:eastAsia="Arial" w:hAnsi="Times New Roman" w:cs="Times New Roman"/>
          <w:spacing w:val="-2"/>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14:paraId="5BE618C5" w14:textId="77777777" w:rsidR="005B4E6E" w:rsidRPr="00A12401" w:rsidRDefault="005B4E6E" w:rsidP="005B4E6E">
      <w:pPr>
        <w:ind w:left="283"/>
        <w:jc w:val="both"/>
        <w:rPr>
          <w:rFonts w:ascii="Times New Roman" w:eastAsia="Arial" w:hAnsi="Times New Roman" w:cs="Times New Roman"/>
          <w:spacing w:val="-2"/>
          <w:szCs w:val="24"/>
        </w:rPr>
      </w:pPr>
    </w:p>
    <w:p w14:paraId="79B52D21" w14:textId="77777777" w:rsidR="00930E0D" w:rsidRDefault="00930E0D" w:rsidP="005B4E6E">
      <w:pPr>
        <w:ind w:left="283"/>
        <w:jc w:val="both"/>
        <w:rPr>
          <w:rFonts w:ascii="Times New Roman" w:eastAsia="Arial" w:hAnsi="Times New Roman" w:cs="Times New Roman"/>
          <w:spacing w:val="-2"/>
          <w:szCs w:val="24"/>
        </w:rPr>
      </w:pPr>
      <w:r w:rsidRPr="00A12401">
        <w:rPr>
          <w:rFonts w:ascii="Times New Roman" w:eastAsia="Arial" w:hAnsi="Times New Roman" w:cs="Times New Roman"/>
          <w:spacing w:val="-2"/>
          <w:szCs w:val="24"/>
        </w:rPr>
        <w:t xml:space="preserve">Sukladno članku 20. stavku 12. Pravilnika o dokumentaciji o nabavi te ponudama u postupcima javne nabave (NN br. 65/17, 75/20), izjavu iz članka 265. stavka 2. u vezi s člankom 251. stavkom 1. ZJN 2016 </w:t>
      </w:r>
      <w:r w:rsidRPr="00A12401">
        <w:rPr>
          <w:rFonts w:ascii="Times New Roman" w:eastAsia="Arial" w:hAnsi="Times New Roman" w:cs="Times New Roman"/>
          <w:spacing w:val="-2"/>
          <w:szCs w:val="24"/>
          <w:u w:val="single"/>
        </w:rPr>
        <w:t>može dati</w:t>
      </w:r>
      <w:r w:rsidRPr="00A12401">
        <w:rPr>
          <w:rFonts w:ascii="Times New Roman" w:eastAsia="Arial" w:hAnsi="Times New Roman" w:cs="Times New Roman"/>
          <w:spacing w:val="-2"/>
          <w:szCs w:val="24"/>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255129B1" w14:textId="77777777" w:rsidR="005B4E6E" w:rsidRPr="00A12401" w:rsidRDefault="005B4E6E" w:rsidP="005B4E6E">
      <w:pPr>
        <w:ind w:left="283"/>
        <w:jc w:val="both"/>
        <w:rPr>
          <w:rFonts w:ascii="Times New Roman" w:eastAsia="Arial" w:hAnsi="Times New Roman" w:cs="Times New Roman"/>
          <w:spacing w:val="-2"/>
          <w:szCs w:val="24"/>
        </w:rPr>
      </w:pPr>
    </w:p>
    <w:p w14:paraId="36914280" w14:textId="77777777" w:rsidR="00930E0D" w:rsidRPr="00A12401" w:rsidRDefault="00930E0D" w:rsidP="005B4E6E">
      <w:pPr>
        <w:ind w:left="283"/>
        <w:jc w:val="both"/>
        <w:rPr>
          <w:rFonts w:ascii="Times New Roman" w:eastAsia="Arial" w:hAnsi="Times New Roman" w:cs="Times New Roman"/>
          <w:spacing w:val="-2"/>
          <w:szCs w:val="24"/>
        </w:rPr>
      </w:pPr>
      <w:r w:rsidRPr="00A12401">
        <w:rPr>
          <w:rFonts w:ascii="Times New Roman" w:eastAsia="Arial" w:hAnsi="Times New Roman" w:cs="Times New Roman"/>
          <w:spacing w:val="-2"/>
          <w:szCs w:val="24"/>
        </w:rPr>
        <w:t xml:space="preserve">Ovaj obrazac Izjave o nekažnjavanju </w:t>
      </w:r>
      <w:r w:rsidRPr="00A12401">
        <w:rPr>
          <w:rFonts w:ascii="Times New Roman" w:eastAsia="Arial" w:hAnsi="Times New Roman" w:cs="Times New Roman"/>
          <w:b/>
          <w:spacing w:val="-2"/>
          <w:szCs w:val="24"/>
          <w:u w:val="single"/>
        </w:rPr>
        <w:t>mora imati ovjereni potpis davatelja Izjave kod javnog bilježnika</w:t>
      </w:r>
      <w:r w:rsidRPr="00A12401">
        <w:rPr>
          <w:rFonts w:ascii="Times New Roman" w:eastAsia="Arial" w:hAnsi="Times New Roman" w:cs="Times New Roman"/>
          <w:spacing w:val="-2"/>
          <w:szCs w:val="24"/>
        </w:rPr>
        <w:t xml:space="preserve"> ili kod nadležne sudske ili upravne vlasti ili strukovnog ili trgovinskog tijela u Republici Hrvatskoj.</w:t>
      </w:r>
    </w:p>
    <w:p w14:paraId="7DB0F78C" w14:textId="77777777" w:rsidR="00930E0D" w:rsidRPr="00A12401" w:rsidRDefault="00930E0D" w:rsidP="00930E0D">
      <w:pPr>
        <w:ind w:left="855" w:right="7"/>
        <w:jc w:val="both"/>
        <w:rPr>
          <w:rFonts w:ascii="Times New Roman" w:eastAsia="Arial" w:hAnsi="Times New Roman" w:cs="Times New Roman"/>
          <w:b/>
          <w:spacing w:val="-1"/>
          <w:sz w:val="24"/>
          <w:szCs w:val="24"/>
        </w:rPr>
      </w:pPr>
    </w:p>
    <w:p w14:paraId="0915A7E7" w14:textId="77777777" w:rsidR="00930E0D" w:rsidRDefault="00930E0D" w:rsidP="00BB2058">
      <w:pPr>
        <w:ind w:left="709"/>
        <w:rPr>
          <w:rFonts w:ascii="Times New Roman" w:eastAsia="Arial" w:hAnsi="Times New Roman" w:cs="Times New Roman"/>
          <w:b/>
          <w:sz w:val="24"/>
          <w:szCs w:val="24"/>
        </w:rPr>
      </w:pPr>
    </w:p>
    <w:p w14:paraId="1ED70E14" w14:textId="77777777" w:rsidR="00930E0D" w:rsidRDefault="00930E0D" w:rsidP="00BB2058">
      <w:pPr>
        <w:ind w:left="709"/>
        <w:rPr>
          <w:rFonts w:ascii="Times New Roman" w:eastAsia="Arial" w:hAnsi="Times New Roman" w:cs="Times New Roman"/>
          <w:b/>
          <w:sz w:val="24"/>
          <w:szCs w:val="24"/>
        </w:rPr>
      </w:pPr>
    </w:p>
    <w:p w14:paraId="3B43E1D8" w14:textId="77777777" w:rsidR="00930E0D" w:rsidRDefault="00930E0D" w:rsidP="00BB2058">
      <w:pPr>
        <w:ind w:left="709"/>
        <w:rPr>
          <w:rFonts w:ascii="Times New Roman" w:eastAsia="Arial" w:hAnsi="Times New Roman" w:cs="Times New Roman"/>
          <w:b/>
          <w:sz w:val="24"/>
          <w:szCs w:val="24"/>
        </w:rPr>
      </w:pPr>
    </w:p>
    <w:p w14:paraId="3E326499" w14:textId="77777777" w:rsidR="005B4E6E" w:rsidRDefault="005B4E6E" w:rsidP="00BB2058">
      <w:pPr>
        <w:ind w:left="709"/>
        <w:rPr>
          <w:rFonts w:ascii="Times New Roman" w:eastAsia="Arial" w:hAnsi="Times New Roman" w:cs="Times New Roman"/>
          <w:b/>
          <w:sz w:val="24"/>
          <w:szCs w:val="24"/>
        </w:rPr>
      </w:pPr>
    </w:p>
    <w:p w14:paraId="2E4A290F" w14:textId="77777777" w:rsidR="005B4E6E" w:rsidRDefault="005B4E6E" w:rsidP="00BB2058">
      <w:pPr>
        <w:ind w:left="709"/>
        <w:rPr>
          <w:rFonts w:ascii="Times New Roman" w:eastAsia="Arial" w:hAnsi="Times New Roman" w:cs="Times New Roman"/>
          <w:b/>
          <w:sz w:val="24"/>
          <w:szCs w:val="24"/>
        </w:rPr>
      </w:pPr>
    </w:p>
    <w:p w14:paraId="52DE6769" w14:textId="63B4F685" w:rsidR="003706CD" w:rsidRPr="00BB2058" w:rsidRDefault="003706CD" w:rsidP="005B4E6E">
      <w:pPr>
        <w:ind w:left="283"/>
        <w:rPr>
          <w:rFonts w:ascii="Times New Roman" w:eastAsia="Arial" w:hAnsi="Times New Roman" w:cs="Times New Roman"/>
          <w:b/>
          <w:sz w:val="24"/>
          <w:szCs w:val="24"/>
        </w:rPr>
      </w:pPr>
      <w:r w:rsidRPr="00BB2058">
        <w:rPr>
          <w:rFonts w:ascii="Times New Roman" w:eastAsia="Arial" w:hAnsi="Times New Roman" w:cs="Times New Roman"/>
          <w:b/>
          <w:sz w:val="24"/>
          <w:szCs w:val="24"/>
        </w:rPr>
        <w:lastRenderedPageBreak/>
        <w:t xml:space="preserve">Prilog </w:t>
      </w:r>
      <w:r w:rsidR="00350A73">
        <w:rPr>
          <w:rFonts w:ascii="Times New Roman" w:eastAsia="Arial" w:hAnsi="Times New Roman" w:cs="Times New Roman"/>
          <w:b/>
          <w:sz w:val="24"/>
          <w:szCs w:val="24"/>
        </w:rPr>
        <w:t>3</w:t>
      </w:r>
      <w:r w:rsidRPr="00BB2058">
        <w:rPr>
          <w:rFonts w:ascii="Times New Roman" w:eastAsia="Arial" w:hAnsi="Times New Roman" w:cs="Times New Roman"/>
          <w:b/>
          <w:sz w:val="24"/>
          <w:szCs w:val="24"/>
        </w:rPr>
        <w:t xml:space="preserve">. - Popis </w:t>
      </w:r>
      <w:r w:rsidR="00796740" w:rsidRPr="00BB2058">
        <w:rPr>
          <w:rFonts w:ascii="Times New Roman" w:eastAsia="Arial" w:hAnsi="Times New Roman" w:cs="Times New Roman"/>
          <w:b/>
          <w:sz w:val="24"/>
          <w:szCs w:val="24"/>
        </w:rPr>
        <w:t xml:space="preserve">usluga </w:t>
      </w:r>
      <w:r w:rsidRPr="00BB2058">
        <w:rPr>
          <w:rFonts w:ascii="Times New Roman" w:eastAsia="Arial" w:hAnsi="Times New Roman" w:cs="Times New Roman"/>
          <w:b/>
          <w:sz w:val="24"/>
          <w:szCs w:val="24"/>
        </w:rPr>
        <w:t xml:space="preserve">izvršenih u godini u kojoj je započeo postupak nabave i tijekom </w:t>
      </w:r>
      <w:r w:rsidR="00796740" w:rsidRPr="00BB2058">
        <w:rPr>
          <w:rFonts w:ascii="Times New Roman" w:eastAsia="Arial" w:hAnsi="Times New Roman" w:cs="Times New Roman"/>
          <w:b/>
          <w:sz w:val="24"/>
          <w:szCs w:val="24"/>
        </w:rPr>
        <w:t>tri (3)</w:t>
      </w:r>
      <w:r w:rsidRPr="00BB2058">
        <w:rPr>
          <w:rFonts w:ascii="Times New Roman" w:eastAsia="Arial" w:hAnsi="Times New Roman" w:cs="Times New Roman"/>
          <w:b/>
          <w:sz w:val="24"/>
          <w:szCs w:val="24"/>
        </w:rPr>
        <w:t xml:space="preserve"> godin</w:t>
      </w:r>
      <w:r w:rsidR="00796740" w:rsidRPr="00BB2058">
        <w:rPr>
          <w:rFonts w:ascii="Times New Roman" w:eastAsia="Arial" w:hAnsi="Times New Roman" w:cs="Times New Roman"/>
          <w:b/>
          <w:sz w:val="24"/>
          <w:szCs w:val="24"/>
        </w:rPr>
        <w:t>e</w:t>
      </w:r>
      <w:r w:rsidRPr="00BB2058">
        <w:rPr>
          <w:rFonts w:ascii="Times New Roman" w:eastAsia="Arial" w:hAnsi="Times New Roman" w:cs="Times New Roman"/>
          <w:b/>
          <w:sz w:val="24"/>
          <w:szCs w:val="24"/>
        </w:rPr>
        <w:t xml:space="preserve"> koje prethode toj godini</w:t>
      </w:r>
    </w:p>
    <w:p w14:paraId="393211EB" w14:textId="77777777" w:rsidR="003706CD" w:rsidRPr="00BB2058" w:rsidRDefault="003706CD" w:rsidP="005B4E6E">
      <w:pPr>
        <w:ind w:left="283"/>
        <w:rPr>
          <w:rFonts w:ascii="Times New Roman" w:eastAsia="Arial" w:hAnsi="Times New Roman" w:cs="Times New Roman"/>
          <w:b/>
          <w:sz w:val="24"/>
          <w:szCs w:val="24"/>
        </w:rPr>
      </w:pPr>
    </w:p>
    <w:p w14:paraId="2AFEDA06" w14:textId="77777777" w:rsidR="003706CD" w:rsidRPr="00BB2058" w:rsidRDefault="003706CD" w:rsidP="005B4E6E">
      <w:pPr>
        <w:ind w:left="283"/>
        <w:rPr>
          <w:rFonts w:ascii="Times New Roman" w:eastAsia="Arial" w:hAnsi="Times New Roman" w:cs="Times New Roman"/>
          <w:b/>
          <w:sz w:val="24"/>
          <w:szCs w:val="24"/>
        </w:rPr>
      </w:pPr>
    </w:p>
    <w:p w14:paraId="080AA1D4" w14:textId="77777777" w:rsidR="003706CD" w:rsidRPr="00BB2058" w:rsidRDefault="003706CD" w:rsidP="00BB2058">
      <w:pPr>
        <w:ind w:left="709"/>
        <w:rPr>
          <w:rFonts w:ascii="Times New Roman" w:eastAsia="Arial" w:hAnsi="Times New Roman" w:cs="Times New Roman"/>
          <w:b/>
          <w:sz w:val="24"/>
          <w:szCs w:val="24"/>
        </w:rPr>
      </w:pPr>
    </w:p>
    <w:tbl>
      <w:tblPr>
        <w:tblStyle w:val="Reetkatablice"/>
        <w:tblW w:w="0" w:type="auto"/>
        <w:tblInd w:w="392" w:type="dxa"/>
        <w:tblLook w:val="04A0" w:firstRow="1" w:lastRow="0" w:firstColumn="1" w:lastColumn="0" w:noHBand="0" w:noVBand="1"/>
      </w:tblPr>
      <w:tblGrid>
        <w:gridCol w:w="2710"/>
        <w:gridCol w:w="2389"/>
        <w:gridCol w:w="2399"/>
        <w:gridCol w:w="2393"/>
      </w:tblGrid>
      <w:tr w:rsidR="003706CD" w:rsidRPr="00BB2058" w14:paraId="57FCF32A" w14:textId="77777777" w:rsidTr="005B4E6E">
        <w:tc>
          <w:tcPr>
            <w:tcW w:w="2710" w:type="dxa"/>
          </w:tcPr>
          <w:p w14:paraId="1AEEFF29" w14:textId="77777777" w:rsidR="003706CD" w:rsidRPr="001757C5" w:rsidRDefault="003706CD" w:rsidP="00BB2058">
            <w:pPr>
              <w:rPr>
                <w:rFonts w:ascii="Times New Roman" w:eastAsia="Arial" w:hAnsi="Times New Roman" w:cs="Times New Roman"/>
                <w:b/>
              </w:rPr>
            </w:pPr>
            <w:r w:rsidRPr="001757C5">
              <w:rPr>
                <w:rFonts w:ascii="Times New Roman" w:hAnsi="Times New Roman" w:cs="Times New Roman"/>
              </w:rPr>
              <w:t>Naziv i sjedište druge ugovorne strane</w:t>
            </w:r>
          </w:p>
        </w:tc>
        <w:tc>
          <w:tcPr>
            <w:tcW w:w="2389" w:type="dxa"/>
            <w:vAlign w:val="top"/>
          </w:tcPr>
          <w:p w14:paraId="5DBF83C3" w14:textId="77777777" w:rsidR="003706CD" w:rsidRPr="001757C5" w:rsidRDefault="003706CD" w:rsidP="00BB2058">
            <w:pPr>
              <w:rPr>
                <w:rFonts w:ascii="Times New Roman" w:eastAsia="Arial" w:hAnsi="Times New Roman" w:cs="Times New Roman"/>
                <w:b/>
              </w:rPr>
            </w:pPr>
            <w:r w:rsidRPr="001757C5">
              <w:rPr>
                <w:rFonts w:ascii="Times New Roman" w:eastAsia="Arial" w:hAnsi="Times New Roman" w:cs="Times New Roman"/>
                <w:spacing w:val="-2"/>
              </w:rPr>
              <w:t>Predmet ugovora</w:t>
            </w:r>
          </w:p>
        </w:tc>
        <w:tc>
          <w:tcPr>
            <w:tcW w:w="2399" w:type="dxa"/>
          </w:tcPr>
          <w:p w14:paraId="172EAEB4" w14:textId="1F4C38E7" w:rsidR="003706CD" w:rsidRPr="001757C5" w:rsidRDefault="003706CD" w:rsidP="00BB2058">
            <w:pPr>
              <w:rPr>
                <w:rFonts w:ascii="Times New Roman" w:eastAsia="Arial" w:hAnsi="Times New Roman" w:cs="Times New Roman"/>
                <w:b/>
              </w:rPr>
            </w:pPr>
            <w:r w:rsidRPr="001757C5">
              <w:rPr>
                <w:rFonts w:ascii="Times New Roman" w:hAnsi="Times New Roman" w:cs="Times New Roman"/>
              </w:rPr>
              <w:t xml:space="preserve">Vrijednost </w:t>
            </w:r>
            <w:r w:rsidR="00796740" w:rsidRPr="001757C5">
              <w:rPr>
                <w:rFonts w:ascii="Times New Roman" w:hAnsi="Times New Roman" w:cs="Times New Roman"/>
              </w:rPr>
              <w:t>usluge</w:t>
            </w:r>
            <w:r w:rsidRPr="001757C5">
              <w:rPr>
                <w:rFonts w:ascii="Times New Roman" w:hAnsi="Times New Roman" w:cs="Times New Roman"/>
              </w:rPr>
              <w:t xml:space="preserve"> (bez PDV-a)</w:t>
            </w:r>
          </w:p>
        </w:tc>
        <w:tc>
          <w:tcPr>
            <w:tcW w:w="2393" w:type="dxa"/>
          </w:tcPr>
          <w:p w14:paraId="74F0E137" w14:textId="77777777" w:rsidR="003706CD" w:rsidRPr="001757C5" w:rsidRDefault="003706CD" w:rsidP="00BB2058">
            <w:pPr>
              <w:rPr>
                <w:rFonts w:ascii="Times New Roman" w:eastAsia="Arial" w:hAnsi="Times New Roman" w:cs="Times New Roman"/>
                <w:b/>
              </w:rPr>
            </w:pPr>
            <w:r w:rsidRPr="001757C5">
              <w:rPr>
                <w:rFonts w:ascii="Times New Roman" w:hAnsi="Times New Roman" w:cs="Times New Roman"/>
              </w:rPr>
              <w:t>Vrijeme i mjesto izvršenja ugovora</w:t>
            </w:r>
          </w:p>
        </w:tc>
      </w:tr>
      <w:tr w:rsidR="003706CD" w:rsidRPr="00BB2058" w14:paraId="3FA2D933" w14:textId="77777777" w:rsidTr="005B4E6E">
        <w:tc>
          <w:tcPr>
            <w:tcW w:w="2710" w:type="dxa"/>
          </w:tcPr>
          <w:p w14:paraId="1E097996" w14:textId="77777777" w:rsidR="003706CD" w:rsidRPr="00BB2058" w:rsidRDefault="003706CD" w:rsidP="00BB2058">
            <w:pPr>
              <w:rPr>
                <w:rFonts w:ascii="Times New Roman" w:eastAsia="Arial" w:hAnsi="Times New Roman" w:cs="Times New Roman"/>
                <w:b/>
                <w:sz w:val="24"/>
                <w:szCs w:val="24"/>
              </w:rPr>
            </w:pPr>
          </w:p>
          <w:p w14:paraId="6C8A3579" w14:textId="77777777" w:rsidR="003706CD" w:rsidRPr="00BB2058" w:rsidRDefault="003706CD" w:rsidP="00BB2058">
            <w:pPr>
              <w:rPr>
                <w:rFonts w:ascii="Times New Roman" w:eastAsia="Arial" w:hAnsi="Times New Roman" w:cs="Times New Roman"/>
                <w:b/>
                <w:sz w:val="24"/>
                <w:szCs w:val="24"/>
              </w:rPr>
            </w:pPr>
          </w:p>
        </w:tc>
        <w:tc>
          <w:tcPr>
            <w:tcW w:w="2389" w:type="dxa"/>
          </w:tcPr>
          <w:p w14:paraId="0D3255D3" w14:textId="77777777" w:rsidR="003706CD" w:rsidRPr="00BB2058" w:rsidRDefault="003706CD" w:rsidP="00BB2058">
            <w:pPr>
              <w:rPr>
                <w:rFonts w:ascii="Times New Roman" w:eastAsia="Arial" w:hAnsi="Times New Roman" w:cs="Times New Roman"/>
                <w:b/>
                <w:sz w:val="24"/>
                <w:szCs w:val="24"/>
              </w:rPr>
            </w:pPr>
          </w:p>
        </w:tc>
        <w:tc>
          <w:tcPr>
            <w:tcW w:w="2399" w:type="dxa"/>
          </w:tcPr>
          <w:p w14:paraId="5F1344A9" w14:textId="77777777" w:rsidR="003706CD" w:rsidRPr="00BB2058" w:rsidRDefault="003706CD" w:rsidP="00BB2058">
            <w:pPr>
              <w:rPr>
                <w:rFonts w:ascii="Times New Roman" w:eastAsia="Arial" w:hAnsi="Times New Roman" w:cs="Times New Roman"/>
                <w:b/>
                <w:sz w:val="24"/>
                <w:szCs w:val="24"/>
              </w:rPr>
            </w:pPr>
          </w:p>
        </w:tc>
        <w:tc>
          <w:tcPr>
            <w:tcW w:w="2393" w:type="dxa"/>
          </w:tcPr>
          <w:p w14:paraId="013DEC67" w14:textId="77777777" w:rsidR="003706CD" w:rsidRPr="00BB2058" w:rsidRDefault="003706CD" w:rsidP="00BB2058">
            <w:pPr>
              <w:rPr>
                <w:rFonts w:ascii="Times New Roman" w:eastAsia="Arial" w:hAnsi="Times New Roman" w:cs="Times New Roman"/>
                <w:b/>
                <w:sz w:val="24"/>
                <w:szCs w:val="24"/>
              </w:rPr>
            </w:pPr>
          </w:p>
        </w:tc>
      </w:tr>
      <w:tr w:rsidR="003706CD" w:rsidRPr="00BB2058" w14:paraId="6CC58853" w14:textId="77777777" w:rsidTr="005B4E6E">
        <w:tc>
          <w:tcPr>
            <w:tcW w:w="2710" w:type="dxa"/>
          </w:tcPr>
          <w:p w14:paraId="657352B1" w14:textId="77777777" w:rsidR="003706CD" w:rsidRPr="00BB2058" w:rsidRDefault="003706CD" w:rsidP="00BB2058">
            <w:pPr>
              <w:rPr>
                <w:rFonts w:ascii="Times New Roman" w:eastAsia="Arial" w:hAnsi="Times New Roman" w:cs="Times New Roman"/>
                <w:b/>
                <w:sz w:val="24"/>
                <w:szCs w:val="24"/>
              </w:rPr>
            </w:pPr>
          </w:p>
          <w:p w14:paraId="14383B74" w14:textId="77777777" w:rsidR="003706CD" w:rsidRPr="00BB2058" w:rsidRDefault="003706CD" w:rsidP="00BB2058">
            <w:pPr>
              <w:rPr>
                <w:rFonts w:ascii="Times New Roman" w:eastAsia="Arial" w:hAnsi="Times New Roman" w:cs="Times New Roman"/>
                <w:b/>
                <w:sz w:val="24"/>
                <w:szCs w:val="24"/>
              </w:rPr>
            </w:pPr>
          </w:p>
        </w:tc>
        <w:tc>
          <w:tcPr>
            <w:tcW w:w="2389" w:type="dxa"/>
          </w:tcPr>
          <w:p w14:paraId="4C4D7AE0" w14:textId="77777777" w:rsidR="003706CD" w:rsidRPr="00BB2058" w:rsidRDefault="003706CD" w:rsidP="00BB2058">
            <w:pPr>
              <w:rPr>
                <w:rFonts w:ascii="Times New Roman" w:eastAsia="Arial" w:hAnsi="Times New Roman" w:cs="Times New Roman"/>
                <w:b/>
                <w:sz w:val="24"/>
                <w:szCs w:val="24"/>
              </w:rPr>
            </w:pPr>
          </w:p>
        </w:tc>
        <w:tc>
          <w:tcPr>
            <w:tcW w:w="2399" w:type="dxa"/>
          </w:tcPr>
          <w:p w14:paraId="536FC3E2" w14:textId="77777777" w:rsidR="003706CD" w:rsidRPr="00BB2058" w:rsidRDefault="003706CD" w:rsidP="00BB2058">
            <w:pPr>
              <w:rPr>
                <w:rFonts w:ascii="Times New Roman" w:eastAsia="Arial" w:hAnsi="Times New Roman" w:cs="Times New Roman"/>
                <w:b/>
                <w:sz w:val="24"/>
                <w:szCs w:val="24"/>
              </w:rPr>
            </w:pPr>
          </w:p>
        </w:tc>
        <w:tc>
          <w:tcPr>
            <w:tcW w:w="2393" w:type="dxa"/>
          </w:tcPr>
          <w:p w14:paraId="01BA8D25" w14:textId="77777777" w:rsidR="003706CD" w:rsidRPr="00BB2058" w:rsidRDefault="003706CD" w:rsidP="00BB2058">
            <w:pPr>
              <w:rPr>
                <w:rFonts w:ascii="Times New Roman" w:eastAsia="Arial" w:hAnsi="Times New Roman" w:cs="Times New Roman"/>
                <w:b/>
                <w:sz w:val="24"/>
                <w:szCs w:val="24"/>
              </w:rPr>
            </w:pPr>
          </w:p>
        </w:tc>
      </w:tr>
      <w:tr w:rsidR="003706CD" w:rsidRPr="00BB2058" w14:paraId="7CD9F043" w14:textId="77777777" w:rsidTr="005B4E6E">
        <w:tc>
          <w:tcPr>
            <w:tcW w:w="2710" w:type="dxa"/>
          </w:tcPr>
          <w:p w14:paraId="710BC7B8" w14:textId="77777777" w:rsidR="003706CD" w:rsidRPr="00BB2058" w:rsidRDefault="003706CD" w:rsidP="00BB2058">
            <w:pPr>
              <w:rPr>
                <w:rFonts w:ascii="Times New Roman" w:eastAsia="Arial" w:hAnsi="Times New Roman" w:cs="Times New Roman"/>
                <w:b/>
                <w:sz w:val="24"/>
                <w:szCs w:val="24"/>
              </w:rPr>
            </w:pPr>
          </w:p>
          <w:p w14:paraId="6BF9E071" w14:textId="77777777" w:rsidR="003706CD" w:rsidRPr="00BB2058" w:rsidRDefault="003706CD" w:rsidP="00BB2058">
            <w:pPr>
              <w:rPr>
                <w:rFonts w:ascii="Times New Roman" w:eastAsia="Arial" w:hAnsi="Times New Roman" w:cs="Times New Roman"/>
                <w:b/>
                <w:sz w:val="24"/>
                <w:szCs w:val="24"/>
              </w:rPr>
            </w:pPr>
          </w:p>
        </w:tc>
        <w:tc>
          <w:tcPr>
            <w:tcW w:w="2389" w:type="dxa"/>
          </w:tcPr>
          <w:p w14:paraId="6C243FF7" w14:textId="77777777" w:rsidR="003706CD" w:rsidRPr="00BB2058" w:rsidRDefault="003706CD" w:rsidP="00BB2058">
            <w:pPr>
              <w:rPr>
                <w:rFonts w:ascii="Times New Roman" w:eastAsia="Arial" w:hAnsi="Times New Roman" w:cs="Times New Roman"/>
                <w:b/>
                <w:sz w:val="24"/>
                <w:szCs w:val="24"/>
              </w:rPr>
            </w:pPr>
          </w:p>
        </w:tc>
        <w:tc>
          <w:tcPr>
            <w:tcW w:w="2399" w:type="dxa"/>
          </w:tcPr>
          <w:p w14:paraId="45B6DCBE" w14:textId="77777777" w:rsidR="003706CD" w:rsidRPr="00BB2058" w:rsidRDefault="003706CD" w:rsidP="00BB2058">
            <w:pPr>
              <w:rPr>
                <w:rFonts w:ascii="Times New Roman" w:eastAsia="Arial" w:hAnsi="Times New Roman" w:cs="Times New Roman"/>
                <w:b/>
                <w:sz w:val="24"/>
                <w:szCs w:val="24"/>
              </w:rPr>
            </w:pPr>
          </w:p>
        </w:tc>
        <w:tc>
          <w:tcPr>
            <w:tcW w:w="2393" w:type="dxa"/>
          </w:tcPr>
          <w:p w14:paraId="133F422A" w14:textId="77777777" w:rsidR="003706CD" w:rsidRPr="00BB2058" w:rsidRDefault="003706CD" w:rsidP="00BB2058">
            <w:pPr>
              <w:rPr>
                <w:rFonts w:ascii="Times New Roman" w:eastAsia="Arial" w:hAnsi="Times New Roman" w:cs="Times New Roman"/>
                <w:b/>
                <w:sz w:val="24"/>
                <w:szCs w:val="24"/>
              </w:rPr>
            </w:pPr>
          </w:p>
        </w:tc>
      </w:tr>
      <w:tr w:rsidR="00796740" w:rsidRPr="00BB2058" w14:paraId="328EDFCF" w14:textId="77777777" w:rsidTr="005B4E6E">
        <w:tc>
          <w:tcPr>
            <w:tcW w:w="2710" w:type="dxa"/>
          </w:tcPr>
          <w:p w14:paraId="2E2CCBA3" w14:textId="77777777" w:rsidR="00796740" w:rsidRPr="00BB2058" w:rsidRDefault="00796740" w:rsidP="00BB2058">
            <w:pPr>
              <w:rPr>
                <w:rFonts w:ascii="Times New Roman" w:eastAsia="Arial" w:hAnsi="Times New Roman" w:cs="Times New Roman"/>
                <w:b/>
                <w:sz w:val="24"/>
                <w:szCs w:val="24"/>
              </w:rPr>
            </w:pPr>
          </w:p>
          <w:p w14:paraId="054BC466" w14:textId="77777777" w:rsidR="00796740" w:rsidRPr="00BB2058" w:rsidRDefault="00796740" w:rsidP="00BB2058">
            <w:pPr>
              <w:rPr>
                <w:rFonts w:ascii="Times New Roman" w:eastAsia="Arial" w:hAnsi="Times New Roman" w:cs="Times New Roman"/>
                <w:b/>
                <w:sz w:val="24"/>
                <w:szCs w:val="24"/>
              </w:rPr>
            </w:pPr>
          </w:p>
        </w:tc>
        <w:tc>
          <w:tcPr>
            <w:tcW w:w="2389" w:type="dxa"/>
          </w:tcPr>
          <w:p w14:paraId="46BA42D0" w14:textId="77777777" w:rsidR="00796740" w:rsidRPr="00BB2058" w:rsidRDefault="00796740" w:rsidP="00BB2058">
            <w:pPr>
              <w:rPr>
                <w:rFonts w:ascii="Times New Roman" w:eastAsia="Arial" w:hAnsi="Times New Roman" w:cs="Times New Roman"/>
                <w:b/>
                <w:sz w:val="24"/>
                <w:szCs w:val="24"/>
              </w:rPr>
            </w:pPr>
          </w:p>
        </w:tc>
        <w:tc>
          <w:tcPr>
            <w:tcW w:w="2399" w:type="dxa"/>
          </w:tcPr>
          <w:p w14:paraId="72A20385" w14:textId="77777777" w:rsidR="00796740" w:rsidRPr="00BB2058" w:rsidRDefault="00796740" w:rsidP="00BB2058">
            <w:pPr>
              <w:rPr>
                <w:rFonts w:ascii="Times New Roman" w:eastAsia="Arial" w:hAnsi="Times New Roman" w:cs="Times New Roman"/>
                <w:b/>
                <w:sz w:val="24"/>
                <w:szCs w:val="24"/>
              </w:rPr>
            </w:pPr>
          </w:p>
        </w:tc>
        <w:tc>
          <w:tcPr>
            <w:tcW w:w="2393" w:type="dxa"/>
          </w:tcPr>
          <w:p w14:paraId="4C6DFCFA" w14:textId="77777777" w:rsidR="00796740" w:rsidRPr="00BB2058" w:rsidRDefault="00796740" w:rsidP="00BB2058">
            <w:pPr>
              <w:rPr>
                <w:rFonts w:ascii="Times New Roman" w:eastAsia="Arial" w:hAnsi="Times New Roman" w:cs="Times New Roman"/>
                <w:b/>
                <w:sz w:val="24"/>
                <w:szCs w:val="24"/>
              </w:rPr>
            </w:pPr>
          </w:p>
        </w:tc>
      </w:tr>
      <w:tr w:rsidR="00796740" w:rsidRPr="00BB2058" w14:paraId="46AD6BB7" w14:textId="77777777" w:rsidTr="005B4E6E">
        <w:tc>
          <w:tcPr>
            <w:tcW w:w="2710" w:type="dxa"/>
          </w:tcPr>
          <w:p w14:paraId="078CF1FA" w14:textId="77777777" w:rsidR="00796740" w:rsidRPr="00BB2058" w:rsidRDefault="00796740" w:rsidP="00BB2058">
            <w:pPr>
              <w:rPr>
                <w:rFonts w:ascii="Times New Roman" w:eastAsia="Arial" w:hAnsi="Times New Roman" w:cs="Times New Roman"/>
                <w:b/>
                <w:sz w:val="24"/>
                <w:szCs w:val="24"/>
              </w:rPr>
            </w:pPr>
          </w:p>
          <w:p w14:paraId="19869C1D" w14:textId="77777777" w:rsidR="00796740" w:rsidRPr="00BB2058" w:rsidRDefault="00796740" w:rsidP="00BB2058">
            <w:pPr>
              <w:rPr>
                <w:rFonts w:ascii="Times New Roman" w:eastAsia="Arial" w:hAnsi="Times New Roman" w:cs="Times New Roman"/>
                <w:b/>
                <w:sz w:val="24"/>
                <w:szCs w:val="24"/>
              </w:rPr>
            </w:pPr>
          </w:p>
        </w:tc>
        <w:tc>
          <w:tcPr>
            <w:tcW w:w="2389" w:type="dxa"/>
          </w:tcPr>
          <w:p w14:paraId="5C1FC9C4" w14:textId="77777777" w:rsidR="00796740" w:rsidRPr="00BB2058" w:rsidRDefault="00796740" w:rsidP="00BB2058">
            <w:pPr>
              <w:rPr>
                <w:rFonts w:ascii="Times New Roman" w:eastAsia="Arial" w:hAnsi="Times New Roman" w:cs="Times New Roman"/>
                <w:b/>
                <w:sz w:val="24"/>
                <w:szCs w:val="24"/>
              </w:rPr>
            </w:pPr>
          </w:p>
        </w:tc>
        <w:tc>
          <w:tcPr>
            <w:tcW w:w="2399" w:type="dxa"/>
          </w:tcPr>
          <w:p w14:paraId="4A8C5E1C" w14:textId="77777777" w:rsidR="00796740" w:rsidRPr="00BB2058" w:rsidRDefault="00796740" w:rsidP="00BB2058">
            <w:pPr>
              <w:rPr>
                <w:rFonts w:ascii="Times New Roman" w:eastAsia="Arial" w:hAnsi="Times New Roman" w:cs="Times New Roman"/>
                <w:b/>
                <w:sz w:val="24"/>
                <w:szCs w:val="24"/>
              </w:rPr>
            </w:pPr>
          </w:p>
        </w:tc>
        <w:tc>
          <w:tcPr>
            <w:tcW w:w="2393" w:type="dxa"/>
          </w:tcPr>
          <w:p w14:paraId="06034652" w14:textId="77777777" w:rsidR="00796740" w:rsidRPr="00BB2058" w:rsidRDefault="00796740" w:rsidP="00BB2058">
            <w:pPr>
              <w:rPr>
                <w:rFonts w:ascii="Times New Roman" w:eastAsia="Arial" w:hAnsi="Times New Roman" w:cs="Times New Roman"/>
                <w:b/>
                <w:sz w:val="24"/>
                <w:szCs w:val="24"/>
              </w:rPr>
            </w:pPr>
          </w:p>
        </w:tc>
      </w:tr>
      <w:tr w:rsidR="003706CD" w:rsidRPr="00BB2058" w14:paraId="43351667" w14:textId="77777777" w:rsidTr="005B4E6E">
        <w:trPr>
          <w:trHeight w:val="560"/>
        </w:trPr>
        <w:tc>
          <w:tcPr>
            <w:tcW w:w="5099" w:type="dxa"/>
            <w:gridSpan w:val="2"/>
          </w:tcPr>
          <w:p w14:paraId="218EE151" w14:textId="77777777" w:rsidR="003706CD" w:rsidRPr="00BB2058" w:rsidRDefault="003706CD" w:rsidP="00BB2058">
            <w:pPr>
              <w:rPr>
                <w:rFonts w:ascii="Times New Roman" w:eastAsia="Arial" w:hAnsi="Times New Roman" w:cs="Times New Roman"/>
                <w:b/>
                <w:sz w:val="24"/>
                <w:szCs w:val="24"/>
              </w:rPr>
            </w:pPr>
            <w:r w:rsidRPr="00BB2058">
              <w:rPr>
                <w:rFonts w:ascii="Times New Roman" w:eastAsia="Arial" w:hAnsi="Times New Roman" w:cs="Times New Roman"/>
                <w:b/>
                <w:sz w:val="24"/>
                <w:szCs w:val="24"/>
              </w:rPr>
              <w:t>UKUPNO</w:t>
            </w:r>
          </w:p>
        </w:tc>
        <w:tc>
          <w:tcPr>
            <w:tcW w:w="2399" w:type="dxa"/>
          </w:tcPr>
          <w:p w14:paraId="0166B1F4" w14:textId="77777777" w:rsidR="003706CD" w:rsidRPr="00BB2058" w:rsidRDefault="003706CD" w:rsidP="00BB2058">
            <w:pPr>
              <w:rPr>
                <w:rFonts w:ascii="Times New Roman" w:eastAsia="Arial" w:hAnsi="Times New Roman" w:cs="Times New Roman"/>
                <w:b/>
                <w:sz w:val="24"/>
                <w:szCs w:val="24"/>
              </w:rPr>
            </w:pPr>
          </w:p>
        </w:tc>
        <w:tc>
          <w:tcPr>
            <w:tcW w:w="2393" w:type="dxa"/>
            <w:shd w:val="clear" w:color="auto" w:fill="D9D9D9" w:themeFill="background1" w:themeFillShade="D9"/>
          </w:tcPr>
          <w:p w14:paraId="5BC582BB" w14:textId="77777777" w:rsidR="003706CD" w:rsidRPr="00BB2058" w:rsidRDefault="003706CD" w:rsidP="00BB2058">
            <w:pPr>
              <w:rPr>
                <w:rFonts w:ascii="Times New Roman" w:eastAsia="Arial" w:hAnsi="Times New Roman" w:cs="Times New Roman"/>
                <w:b/>
                <w:sz w:val="24"/>
                <w:szCs w:val="24"/>
              </w:rPr>
            </w:pPr>
          </w:p>
        </w:tc>
      </w:tr>
    </w:tbl>
    <w:p w14:paraId="66A943E2" w14:textId="77777777" w:rsidR="003706CD" w:rsidRPr="00BB2058" w:rsidRDefault="003706CD" w:rsidP="00BB2058">
      <w:pPr>
        <w:ind w:left="709"/>
        <w:rPr>
          <w:rFonts w:ascii="Times New Roman" w:eastAsia="Arial" w:hAnsi="Times New Roman" w:cs="Times New Roman"/>
          <w:b/>
          <w:sz w:val="24"/>
          <w:szCs w:val="24"/>
        </w:rPr>
      </w:pPr>
    </w:p>
    <w:p w14:paraId="069E2679" w14:textId="77777777" w:rsidR="003706CD" w:rsidRPr="00BB2058" w:rsidRDefault="003706CD" w:rsidP="00BB2058">
      <w:pPr>
        <w:ind w:left="454"/>
        <w:jc w:val="both"/>
        <w:rPr>
          <w:rFonts w:ascii="Times New Roman" w:eastAsia="Arial" w:hAnsi="Times New Roman" w:cs="Times New Roman"/>
          <w:b/>
          <w:sz w:val="24"/>
          <w:szCs w:val="24"/>
        </w:rPr>
      </w:pPr>
    </w:p>
    <w:p w14:paraId="7C369C9C" w14:textId="77777777" w:rsidR="003706CD" w:rsidRPr="00BB2058" w:rsidRDefault="003706CD" w:rsidP="00BB2058">
      <w:pPr>
        <w:ind w:left="454"/>
        <w:jc w:val="both"/>
        <w:rPr>
          <w:rFonts w:ascii="Times New Roman" w:eastAsia="Arial" w:hAnsi="Times New Roman" w:cs="Times New Roman"/>
          <w:b/>
          <w:sz w:val="24"/>
          <w:szCs w:val="24"/>
        </w:rPr>
      </w:pPr>
    </w:p>
    <w:p w14:paraId="562316C4" w14:textId="77777777" w:rsidR="003706CD" w:rsidRPr="00BB2058" w:rsidRDefault="003706CD" w:rsidP="00BB2058">
      <w:pPr>
        <w:ind w:left="454"/>
        <w:jc w:val="both"/>
        <w:rPr>
          <w:rFonts w:ascii="Times New Roman" w:eastAsia="Arial" w:hAnsi="Times New Roman" w:cs="Times New Roman"/>
          <w:b/>
          <w:sz w:val="24"/>
          <w:szCs w:val="24"/>
        </w:rPr>
      </w:pPr>
    </w:p>
    <w:p w14:paraId="1B2D2E0E" w14:textId="77777777" w:rsidR="003706CD" w:rsidRPr="00BB2058" w:rsidRDefault="003706CD" w:rsidP="00BB2058">
      <w:pPr>
        <w:ind w:left="454"/>
        <w:jc w:val="both"/>
        <w:rPr>
          <w:rFonts w:ascii="Times New Roman" w:eastAsia="Arial" w:hAnsi="Times New Roman" w:cs="Times New Roman"/>
          <w:b/>
          <w:sz w:val="24"/>
          <w:szCs w:val="24"/>
        </w:rPr>
      </w:pPr>
    </w:p>
    <w:p w14:paraId="2F4C8230" w14:textId="189027D8" w:rsidR="003706CD" w:rsidRPr="00BB2058" w:rsidRDefault="003706CD" w:rsidP="005B4E6E">
      <w:pPr>
        <w:pStyle w:val="Tijeloteksta"/>
        <w:ind w:left="283"/>
        <w:jc w:val="both"/>
        <w:rPr>
          <w:rFonts w:ascii="Times New Roman" w:hAnsi="Times New Roman" w:cs="Times New Roman"/>
          <w:spacing w:val="-1"/>
          <w:sz w:val="24"/>
          <w:szCs w:val="24"/>
        </w:rPr>
      </w:pPr>
      <w:r w:rsidRPr="00BB2058">
        <w:rPr>
          <w:rFonts w:ascii="Times New Roman" w:hAnsi="Times New Roman" w:cs="Times New Roman"/>
          <w:spacing w:val="-1"/>
          <w:sz w:val="24"/>
          <w:szCs w:val="24"/>
        </w:rPr>
        <w:t>U______</w:t>
      </w:r>
      <w:r w:rsidR="00796740" w:rsidRPr="00BB2058">
        <w:rPr>
          <w:rFonts w:ascii="Times New Roman" w:hAnsi="Times New Roman" w:cs="Times New Roman"/>
          <w:spacing w:val="-1"/>
          <w:sz w:val="24"/>
          <w:szCs w:val="24"/>
        </w:rPr>
        <w:t>__________, ___________</w:t>
      </w:r>
      <w:r w:rsidR="00C14BFC" w:rsidRPr="00BB2058">
        <w:rPr>
          <w:rFonts w:ascii="Times New Roman" w:hAnsi="Times New Roman" w:cs="Times New Roman"/>
          <w:spacing w:val="-1"/>
          <w:sz w:val="24"/>
          <w:szCs w:val="24"/>
        </w:rPr>
        <w:t>__</w:t>
      </w:r>
      <w:r w:rsidR="000C56F9">
        <w:rPr>
          <w:rFonts w:ascii="Times New Roman" w:hAnsi="Times New Roman" w:cs="Times New Roman"/>
          <w:spacing w:val="-1"/>
          <w:sz w:val="24"/>
          <w:szCs w:val="24"/>
        </w:rPr>
        <w:t>2020</w:t>
      </w:r>
      <w:r w:rsidRPr="00BB2058">
        <w:rPr>
          <w:rFonts w:ascii="Times New Roman" w:hAnsi="Times New Roman" w:cs="Times New Roman"/>
          <w:spacing w:val="-1"/>
          <w:sz w:val="24"/>
          <w:szCs w:val="24"/>
        </w:rPr>
        <w:t xml:space="preserve">.godine </w:t>
      </w:r>
    </w:p>
    <w:p w14:paraId="252B40A2" w14:textId="77777777" w:rsidR="003706CD" w:rsidRPr="00BB2058" w:rsidRDefault="003706CD" w:rsidP="00BB2058">
      <w:pPr>
        <w:pStyle w:val="Tijeloteksta"/>
        <w:jc w:val="both"/>
        <w:rPr>
          <w:rFonts w:ascii="Times New Roman" w:hAnsi="Times New Roman" w:cs="Times New Roman"/>
          <w:spacing w:val="-1"/>
          <w:sz w:val="24"/>
          <w:szCs w:val="24"/>
        </w:rPr>
      </w:pPr>
    </w:p>
    <w:p w14:paraId="075B4E7D" w14:textId="77777777" w:rsidR="003706CD" w:rsidRPr="00BB2058" w:rsidRDefault="003706CD" w:rsidP="00BB2058">
      <w:pPr>
        <w:pStyle w:val="Tijeloteksta"/>
        <w:jc w:val="both"/>
        <w:rPr>
          <w:rFonts w:ascii="Times New Roman" w:hAnsi="Times New Roman" w:cs="Times New Roman"/>
          <w:spacing w:val="-1"/>
          <w:sz w:val="24"/>
          <w:szCs w:val="24"/>
        </w:rPr>
      </w:pPr>
    </w:p>
    <w:p w14:paraId="54DEB766" w14:textId="77777777" w:rsidR="003706CD" w:rsidRPr="00BB2058" w:rsidRDefault="003706CD" w:rsidP="00BB2058">
      <w:pPr>
        <w:pStyle w:val="Tijeloteksta"/>
        <w:jc w:val="both"/>
        <w:rPr>
          <w:rFonts w:ascii="Times New Roman" w:hAnsi="Times New Roman" w:cs="Times New Roman"/>
          <w:spacing w:val="-1"/>
          <w:sz w:val="24"/>
          <w:szCs w:val="24"/>
        </w:rPr>
      </w:pPr>
    </w:p>
    <w:p w14:paraId="7F2EA169" w14:textId="77777777" w:rsidR="003706CD" w:rsidRPr="00BB2058" w:rsidRDefault="003706CD" w:rsidP="00BB2058">
      <w:pPr>
        <w:pStyle w:val="Tijeloteksta"/>
        <w:jc w:val="both"/>
        <w:rPr>
          <w:rFonts w:ascii="Times New Roman" w:hAnsi="Times New Roman" w:cs="Times New Roman"/>
          <w:spacing w:val="-1"/>
          <w:sz w:val="24"/>
          <w:szCs w:val="24"/>
        </w:rPr>
      </w:pPr>
    </w:p>
    <w:p w14:paraId="3AF345C9" w14:textId="77777777" w:rsidR="003706CD" w:rsidRPr="00BB2058" w:rsidRDefault="003706CD" w:rsidP="00BB2058">
      <w:pPr>
        <w:pStyle w:val="Tijeloteksta"/>
        <w:jc w:val="both"/>
        <w:rPr>
          <w:rFonts w:ascii="Times New Roman" w:hAnsi="Times New Roman" w:cs="Times New Roman"/>
          <w:spacing w:val="-1"/>
          <w:sz w:val="24"/>
          <w:szCs w:val="24"/>
        </w:rPr>
      </w:pPr>
    </w:p>
    <w:p w14:paraId="21C9079D" w14:textId="77777777" w:rsidR="003706CD" w:rsidRPr="00BB2058" w:rsidRDefault="003706CD" w:rsidP="00BB2058">
      <w:pPr>
        <w:pStyle w:val="Tijeloteksta"/>
        <w:jc w:val="both"/>
        <w:rPr>
          <w:rFonts w:ascii="Times New Roman" w:hAnsi="Times New Roman" w:cs="Times New Roman"/>
          <w:spacing w:val="-1"/>
          <w:sz w:val="24"/>
          <w:szCs w:val="24"/>
        </w:rPr>
      </w:pPr>
    </w:p>
    <w:p w14:paraId="7A7D7A6C" w14:textId="77777777" w:rsidR="00866CE4" w:rsidRDefault="003706CD" w:rsidP="00866CE4">
      <w:pPr>
        <w:pStyle w:val="Tijeloteksta"/>
        <w:ind w:left="4320" w:firstLine="720"/>
        <w:jc w:val="both"/>
        <w:rPr>
          <w:rFonts w:ascii="Times New Roman" w:hAnsi="Times New Roman" w:cs="Times New Roman"/>
          <w:spacing w:val="-1"/>
          <w:sz w:val="24"/>
          <w:szCs w:val="24"/>
        </w:rPr>
      </w:pPr>
      <w:proofErr w:type="spellStart"/>
      <w:r w:rsidRPr="00BB2058">
        <w:rPr>
          <w:rFonts w:ascii="Times New Roman" w:hAnsi="Times New Roman" w:cs="Times New Roman"/>
          <w:spacing w:val="-1"/>
          <w:sz w:val="24"/>
          <w:szCs w:val="24"/>
        </w:rPr>
        <w:t>M.P</w:t>
      </w:r>
      <w:proofErr w:type="spellEnd"/>
      <w:r w:rsidRPr="00BB2058">
        <w:rPr>
          <w:rFonts w:ascii="Times New Roman" w:hAnsi="Times New Roman" w:cs="Times New Roman"/>
          <w:spacing w:val="-1"/>
          <w:sz w:val="24"/>
          <w:szCs w:val="24"/>
        </w:rPr>
        <w:t xml:space="preserve">.        </w:t>
      </w:r>
    </w:p>
    <w:p w14:paraId="67B800A5" w14:textId="110C6439" w:rsidR="00866CE4" w:rsidRDefault="00866CE4" w:rsidP="00866CE4">
      <w:pPr>
        <w:pStyle w:val="Tijeloteksta"/>
        <w:ind w:left="4320" w:firstLine="720"/>
        <w:jc w:val="both"/>
        <w:rPr>
          <w:rFonts w:ascii="Times New Roman" w:hAnsi="Times New Roman" w:cs="Times New Roman"/>
          <w:spacing w:val="-1"/>
          <w:sz w:val="24"/>
          <w:szCs w:val="24"/>
        </w:rPr>
      </w:pPr>
      <w:r>
        <w:rPr>
          <w:rFonts w:ascii="Times New Roman" w:hAnsi="Times New Roman" w:cs="Times New Roman"/>
          <w:spacing w:val="-1"/>
          <w:sz w:val="24"/>
          <w:szCs w:val="24"/>
        </w:rPr>
        <w:tab/>
        <w:t xml:space="preserve">     _____________________________ </w:t>
      </w:r>
    </w:p>
    <w:p w14:paraId="03D84DE4" w14:textId="6231FAB5" w:rsidR="000B07DA" w:rsidRDefault="00866CE4" w:rsidP="00866CE4">
      <w:pPr>
        <w:pStyle w:val="Tijeloteksta"/>
        <w:ind w:left="4320" w:firstLine="720"/>
        <w:jc w:val="both"/>
        <w:rPr>
          <w:rFonts w:ascii="Times New Roman" w:hAnsi="Times New Roman" w:cs="Times New Roman"/>
          <w:spacing w:val="-1"/>
          <w:sz w:val="24"/>
          <w:szCs w:val="24"/>
        </w:rPr>
      </w:pPr>
      <w:r>
        <w:rPr>
          <w:rFonts w:ascii="Times New Roman" w:hAnsi="Times New Roman" w:cs="Times New Roman"/>
          <w:spacing w:val="-1"/>
          <w:sz w:val="20"/>
          <w:szCs w:val="24"/>
        </w:rPr>
        <w:t xml:space="preserve">                     </w:t>
      </w:r>
      <w:r w:rsidR="003706CD" w:rsidRPr="00866CE4">
        <w:rPr>
          <w:rFonts w:ascii="Times New Roman" w:hAnsi="Times New Roman" w:cs="Times New Roman"/>
          <w:spacing w:val="-1"/>
          <w:sz w:val="20"/>
          <w:szCs w:val="24"/>
        </w:rPr>
        <w:t>(Ovlaštena osoba za zastupanje Ponuditelja)</w:t>
      </w:r>
    </w:p>
    <w:p w14:paraId="362CFB0F" w14:textId="77777777" w:rsidR="000B07DA" w:rsidRPr="000B07DA" w:rsidRDefault="000B07DA" w:rsidP="000B07DA"/>
    <w:p w14:paraId="318B0950" w14:textId="77777777" w:rsidR="000B07DA" w:rsidRPr="000B07DA" w:rsidRDefault="000B07DA" w:rsidP="000B07DA"/>
    <w:p w14:paraId="65A5C024" w14:textId="77777777" w:rsidR="000B07DA" w:rsidRPr="000B07DA" w:rsidRDefault="000B07DA" w:rsidP="000B07DA"/>
    <w:p w14:paraId="15807CAE" w14:textId="77777777" w:rsidR="000B07DA" w:rsidRPr="000B07DA" w:rsidRDefault="000B07DA" w:rsidP="000B07DA"/>
    <w:p w14:paraId="7F474AFB" w14:textId="77777777" w:rsidR="000B07DA" w:rsidRPr="000B07DA" w:rsidRDefault="000B07DA" w:rsidP="000B07DA"/>
    <w:p w14:paraId="5BFBF510" w14:textId="77777777" w:rsidR="000B07DA" w:rsidRDefault="000B07DA" w:rsidP="000B07DA">
      <w:pPr>
        <w:tabs>
          <w:tab w:val="left" w:pos="2141"/>
        </w:tabs>
      </w:pPr>
    </w:p>
    <w:p w14:paraId="6BF54151" w14:textId="77777777" w:rsidR="000B07DA" w:rsidRPr="000B07DA" w:rsidRDefault="000B07DA" w:rsidP="000B07DA">
      <w:pPr>
        <w:tabs>
          <w:tab w:val="left" w:pos="2141"/>
        </w:tabs>
      </w:pPr>
    </w:p>
    <w:sectPr w:rsidR="000B07DA" w:rsidRPr="000B07DA" w:rsidSect="00EE1F88">
      <w:footerReference w:type="default" r:id="rId14"/>
      <w:headerReference w:type="first" r:id="rId15"/>
      <w:pgSz w:w="11910" w:h="16840" w:code="9"/>
      <w:pgMar w:top="289" w:right="992" w:bottom="1021" w:left="851" w:header="454" w:footer="82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EFC48" w14:textId="77777777" w:rsidR="0045082A" w:rsidRDefault="0045082A">
      <w:r>
        <w:separator/>
      </w:r>
    </w:p>
  </w:endnote>
  <w:endnote w:type="continuationSeparator" w:id="0">
    <w:p w14:paraId="6810E133" w14:textId="77777777" w:rsidR="0045082A" w:rsidRDefault="00450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Mangal">
    <w:altName w:val="Heavy Heap"/>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817222"/>
      <w:docPartObj>
        <w:docPartGallery w:val="Page Numbers (Bottom of Page)"/>
        <w:docPartUnique/>
      </w:docPartObj>
    </w:sdtPr>
    <w:sdtEndPr/>
    <w:sdtContent>
      <w:p w14:paraId="378C2ACB" w14:textId="40BADFA2" w:rsidR="00FD748A" w:rsidRDefault="00FD748A">
        <w:pPr>
          <w:pStyle w:val="Podnoje"/>
          <w:jc w:val="right"/>
        </w:pPr>
        <w:r>
          <w:fldChar w:fldCharType="begin"/>
        </w:r>
        <w:r>
          <w:instrText>PAGE   \* MERGEFORMAT</w:instrText>
        </w:r>
        <w:r>
          <w:fldChar w:fldCharType="separate"/>
        </w:r>
        <w:r w:rsidR="00222986">
          <w:rPr>
            <w:noProof/>
          </w:rPr>
          <w:t>17</w:t>
        </w:r>
        <w:r>
          <w:fldChar w:fldCharType="end"/>
        </w:r>
      </w:p>
    </w:sdtContent>
  </w:sdt>
  <w:p w14:paraId="783CF7CA" w14:textId="77777777" w:rsidR="00FD748A" w:rsidRDefault="00FD748A">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FAB64" w14:textId="77777777" w:rsidR="0045082A" w:rsidRDefault="0045082A">
      <w:r>
        <w:separator/>
      </w:r>
    </w:p>
  </w:footnote>
  <w:footnote w:type="continuationSeparator" w:id="0">
    <w:p w14:paraId="78C8466A" w14:textId="77777777" w:rsidR="0045082A" w:rsidRDefault="00450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BCEFF" w14:textId="77777777" w:rsidR="00FD748A" w:rsidRPr="00555269" w:rsidRDefault="00FD748A" w:rsidP="00555269">
    <w:pPr>
      <w:pStyle w:val="Zaglavlje"/>
      <w:jc w:val="center"/>
      <w:rPr>
        <w:rFonts w:ascii="Times New Roman" w:hAnsi="Times New Roman" w:cs="Times New Roman"/>
        <w:sz w:val="24"/>
      </w:rPr>
    </w:pPr>
    <w:r w:rsidRPr="00555269">
      <w:rPr>
        <w:rFonts w:ascii="Times New Roman" w:hAnsi="Times New Roman" w:cs="Times New Roman"/>
        <w:sz w:val="24"/>
      </w:rPr>
      <w:t>Usluge u javnoj pokretnoj komunikacijskoj mreži – mobilne usluge</w:t>
    </w:r>
  </w:p>
  <w:p w14:paraId="30188940" w14:textId="17DA9AD7" w:rsidR="00FD748A" w:rsidRPr="00F750A2" w:rsidRDefault="00FD748A" w:rsidP="00555269">
    <w:pPr>
      <w:pStyle w:val="Zaglavlje"/>
      <w:jc w:val="center"/>
      <w:rPr>
        <w:rFonts w:ascii="Times New Roman" w:hAnsi="Times New Roman" w:cs="Times New Roman"/>
        <w:sz w:val="24"/>
      </w:rPr>
    </w:pPr>
    <w:r w:rsidRPr="00555269">
      <w:rPr>
        <w:rFonts w:ascii="Times New Roman" w:hAnsi="Times New Roman" w:cs="Times New Roman"/>
        <w:sz w:val="24"/>
      </w:rPr>
      <w:t xml:space="preserve">Evidencijski broj: </w:t>
    </w:r>
    <w:r>
      <w:rPr>
        <w:rFonts w:ascii="Times New Roman" w:hAnsi="Times New Roman" w:cs="Times New Roman"/>
        <w:sz w:val="24"/>
      </w:rPr>
      <w:t>52-20</w:t>
    </w:r>
    <w:r w:rsidRPr="00555269">
      <w:rPr>
        <w:rFonts w:ascii="Times New Roman" w:hAnsi="Times New Roman" w:cs="Times New Roman"/>
        <w:sz w:val="24"/>
      </w:rPr>
      <w:t>-JN</w:t>
    </w:r>
  </w:p>
  <w:p w14:paraId="5F2332C7" w14:textId="77777777" w:rsidR="00FD748A" w:rsidRPr="00474CF6" w:rsidRDefault="00FD748A"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7802FFA6" w14:textId="77777777" w:rsidR="00FD748A" w:rsidRDefault="00FD748A">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279CC" w14:textId="77777777" w:rsidR="00FD748A" w:rsidRDefault="00FD748A" w:rsidP="00F750A2">
    <w:pPr>
      <w:pStyle w:val="Zaglavlje"/>
      <w:jc w:val="center"/>
      <w:rPr>
        <w:rFonts w:ascii="Times New Roman" w:hAnsi="Times New Roman" w:cs="Times New Roman"/>
        <w:sz w:val="24"/>
      </w:rPr>
    </w:pPr>
    <w:r>
      <w:rPr>
        <w:rFonts w:ascii="Times New Roman" w:hAnsi="Times New Roman" w:cs="Times New Roman"/>
        <w:sz w:val="24"/>
      </w:rPr>
      <w:t>U</w:t>
    </w:r>
    <w:r w:rsidRPr="00555269">
      <w:rPr>
        <w:rFonts w:ascii="Times New Roman" w:hAnsi="Times New Roman" w:cs="Times New Roman"/>
        <w:sz w:val="24"/>
      </w:rPr>
      <w:t>sluge u javnoj pokretnoj komunikacijskoj mreži – mobilne usluge</w:t>
    </w:r>
  </w:p>
  <w:p w14:paraId="6280A265" w14:textId="39306DCB" w:rsidR="00FD748A" w:rsidRPr="00F750A2" w:rsidRDefault="00FD748A" w:rsidP="00F750A2">
    <w:pPr>
      <w:pStyle w:val="Zaglavlje"/>
      <w:jc w:val="center"/>
      <w:rPr>
        <w:rFonts w:ascii="Times New Roman" w:hAnsi="Times New Roman" w:cs="Times New Roman"/>
        <w:sz w:val="24"/>
      </w:rPr>
    </w:pPr>
    <w:r>
      <w:rPr>
        <w:rFonts w:ascii="Times New Roman" w:hAnsi="Times New Roman" w:cs="Times New Roman"/>
        <w:sz w:val="24"/>
      </w:rPr>
      <w:t>Evidencijski broj: 52-20-</w:t>
    </w:r>
    <w:r w:rsidRPr="00F750A2">
      <w:rPr>
        <w:rFonts w:ascii="Times New Roman" w:hAnsi="Times New Roman" w:cs="Times New Roman"/>
        <w:sz w:val="24"/>
      </w:rPr>
      <w:t>JN</w:t>
    </w:r>
  </w:p>
  <w:p w14:paraId="3AB0C024" w14:textId="4D37F86F" w:rsidR="00FD748A" w:rsidRPr="00474CF6" w:rsidRDefault="00FD748A"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695950EE" w14:textId="77777777" w:rsidR="00FD748A" w:rsidRPr="00FA2188" w:rsidRDefault="00FD748A"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3F5B63"/>
    <w:multiLevelType w:val="hybridMultilevel"/>
    <w:tmpl w:val="62328FAA"/>
    <w:lvl w:ilvl="0" w:tplc="73CCB5A0">
      <w:numFmt w:val="bullet"/>
      <w:lvlText w:val="-"/>
      <w:lvlJc w:val="left"/>
      <w:pPr>
        <w:ind w:left="1570" w:hanging="360"/>
      </w:pPr>
      <w:rPr>
        <w:rFonts w:ascii="Times New Roman" w:eastAsia="Times New Roman" w:hAnsi="Times New Roman" w:cs="Times New Roman"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3">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4">
    <w:nsid w:val="10B10BAA"/>
    <w:multiLevelType w:val="hybridMultilevel"/>
    <w:tmpl w:val="0554A0FE"/>
    <w:lvl w:ilvl="0" w:tplc="29A4D014">
      <w:numFmt w:val="bullet"/>
      <w:lvlText w:val="-"/>
      <w:lvlJc w:val="left"/>
      <w:pPr>
        <w:ind w:left="1210" w:hanging="360"/>
      </w:pPr>
      <w:rPr>
        <w:rFonts w:ascii="Times New Roman" w:eastAsia="SimSun" w:hAnsi="Times New Roman" w:cs="Times New Roman" w:hint="default"/>
      </w:rPr>
    </w:lvl>
    <w:lvl w:ilvl="1" w:tplc="041A0003" w:tentative="1">
      <w:start w:val="1"/>
      <w:numFmt w:val="bullet"/>
      <w:lvlText w:val="o"/>
      <w:lvlJc w:val="left"/>
      <w:pPr>
        <w:ind w:left="1930" w:hanging="360"/>
      </w:pPr>
      <w:rPr>
        <w:rFonts w:ascii="Courier New" w:hAnsi="Courier New" w:cs="Courier New" w:hint="default"/>
      </w:rPr>
    </w:lvl>
    <w:lvl w:ilvl="2" w:tplc="041A0005" w:tentative="1">
      <w:start w:val="1"/>
      <w:numFmt w:val="bullet"/>
      <w:lvlText w:val=""/>
      <w:lvlJc w:val="left"/>
      <w:pPr>
        <w:ind w:left="2650" w:hanging="360"/>
      </w:pPr>
      <w:rPr>
        <w:rFonts w:ascii="Wingdings" w:hAnsi="Wingdings" w:hint="default"/>
      </w:rPr>
    </w:lvl>
    <w:lvl w:ilvl="3" w:tplc="041A0001" w:tentative="1">
      <w:start w:val="1"/>
      <w:numFmt w:val="bullet"/>
      <w:lvlText w:val=""/>
      <w:lvlJc w:val="left"/>
      <w:pPr>
        <w:ind w:left="3370" w:hanging="360"/>
      </w:pPr>
      <w:rPr>
        <w:rFonts w:ascii="Symbol" w:hAnsi="Symbol" w:hint="default"/>
      </w:rPr>
    </w:lvl>
    <w:lvl w:ilvl="4" w:tplc="041A0003" w:tentative="1">
      <w:start w:val="1"/>
      <w:numFmt w:val="bullet"/>
      <w:lvlText w:val="o"/>
      <w:lvlJc w:val="left"/>
      <w:pPr>
        <w:ind w:left="4090" w:hanging="360"/>
      </w:pPr>
      <w:rPr>
        <w:rFonts w:ascii="Courier New" w:hAnsi="Courier New" w:cs="Courier New" w:hint="default"/>
      </w:rPr>
    </w:lvl>
    <w:lvl w:ilvl="5" w:tplc="041A0005" w:tentative="1">
      <w:start w:val="1"/>
      <w:numFmt w:val="bullet"/>
      <w:lvlText w:val=""/>
      <w:lvlJc w:val="left"/>
      <w:pPr>
        <w:ind w:left="4810" w:hanging="360"/>
      </w:pPr>
      <w:rPr>
        <w:rFonts w:ascii="Wingdings" w:hAnsi="Wingdings" w:hint="default"/>
      </w:rPr>
    </w:lvl>
    <w:lvl w:ilvl="6" w:tplc="041A0001" w:tentative="1">
      <w:start w:val="1"/>
      <w:numFmt w:val="bullet"/>
      <w:lvlText w:val=""/>
      <w:lvlJc w:val="left"/>
      <w:pPr>
        <w:ind w:left="5530" w:hanging="360"/>
      </w:pPr>
      <w:rPr>
        <w:rFonts w:ascii="Symbol" w:hAnsi="Symbol" w:hint="default"/>
      </w:rPr>
    </w:lvl>
    <w:lvl w:ilvl="7" w:tplc="041A0003" w:tentative="1">
      <w:start w:val="1"/>
      <w:numFmt w:val="bullet"/>
      <w:lvlText w:val="o"/>
      <w:lvlJc w:val="left"/>
      <w:pPr>
        <w:ind w:left="6250" w:hanging="360"/>
      </w:pPr>
      <w:rPr>
        <w:rFonts w:ascii="Courier New" w:hAnsi="Courier New" w:cs="Courier New" w:hint="default"/>
      </w:rPr>
    </w:lvl>
    <w:lvl w:ilvl="8" w:tplc="041A0005" w:tentative="1">
      <w:start w:val="1"/>
      <w:numFmt w:val="bullet"/>
      <w:lvlText w:val=""/>
      <w:lvlJc w:val="left"/>
      <w:pPr>
        <w:ind w:left="6970" w:hanging="360"/>
      </w:pPr>
      <w:rPr>
        <w:rFonts w:ascii="Wingdings" w:hAnsi="Wingdings" w:hint="default"/>
      </w:rPr>
    </w:lvl>
  </w:abstractNum>
  <w:abstractNum w:abstractNumId="5">
    <w:nsid w:val="147633EF"/>
    <w:multiLevelType w:val="hybridMultilevel"/>
    <w:tmpl w:val="4D121D42"/>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6">
    <w:nsid w:val="17F42F29"/>
    <w:multiLevelType w:val="hybridMultilevel"/>
    <w:tmpl w:val="4F0CE566"/>
    <w:lvl w:ilvl="0" w:tplc="465E18B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DD4762A"/>
    <w:multiLevelType w:val="hybridMultilevel"/>
    <w:tmpl w:val="DFD22F1C"/>
    <w:lvl w:ilvl="0" w:tplc="041A0001">
      <w:start w:val="1"/>
      <w:numFmt w:val="bullet"/>
      <w:lvlText w:val=""/>
      <w:lvlJc w:val="left"/>
      <w:pPr>
        <w:ind w:left="1570" w:hanging="360"/>
      </w:pPr>
      <w:rPr>
        <w:rFonts w:ascii="Symbol" w:hAnsi="Symbol"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8">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9">
    <w:nsid w:val="22541F90"/>
    <w:multiLevelType w:val="hybridMultilevel"/>
    <w:tmpl w:val="DF844A6E"/>
    <w:lvl w:ilvl="0" w:tplc="105A9D76">
      <w:start w:val="1"/>
      <w:numFmt w:val="bullet"/>
      <w:lvlText w:val="-"/>
      <w:lvlJc w:val="left"/>
      <w:pPr>
        <w:ind w:left="1564" w:hanging="709"/>
      </w:pPr>
      <w:rPr>
        <w:rFonts w:ascii="Arial" w:eastAsia="Arial" w:hAnsi="Arial" w:cs="Times New Roman" w:hint="default"/>
        <w:sz w:val="22"/>
        <w:szCs w:val="22"/>
      </w:rPr>
    </w:lvl>
    <w:lvl w:ilvl="1" w:tplc="515A4A62">
      <w:start w:val="1"/>
      <w:numFmt w:val="bullet"/>
      <w:lvlText w:val="•"/>
      <w:lvlJc w:val="left"/>
      <w:pPr>
        <w:ind w:left="2470" w:hanging="709"/>
      </w:pPr>
    </w:lvl>
    <w:lvl w:ilvl="2" w:tplc="0C3EFCE2">
      <w:start w:val="1"/>
      <w:numFmt w:val="bullet"/>
      <w:lvlText w:val="•"/>
      <w:lvlJc w:val="left"/>
      <w:pPr>
        <w:ind w:left="3376" w:hanging="709"/>
      </w:pPr>
    </w:lvl>
    <w:lvl w:ilvl="3" w:tplc="F4FC162A">
      <w:start w:val="1"/>
      <w:numFmt w:val="bullet"/>
      <w:lvlText w:val="•"/>
      <w:lvlJc w:val="left"/>
      <w:pPr>
        <w:ind w:left="4282" w:hanging="709"/>
      </w:pPr>
    </w:lvl>
    <w:lvl w:ilvl="4" w:tplc="A7B8E720">
      <w:start w:val="1"/>
      <w:numFmt w:val="bullet"/>
      <w:lvlText w:val="•"/>
      <w:lvlJc w:val="left"/>
      <w:pPr>
        <w:ind w:left="5188" w:hanging="709"/>
      </w:pPr>
    </w:lvl>
    <w:lvl w:ilvl="5" w:tplc="3BBE4D06">
      <w:start w:val="1"/>
      <w:numFmt w:val="bullet"/>
      <w:lvlText w:val="•"/>
      <w:lvlJc w:val="left"/>
      <w:pPr>
        <w:ind w:left="6094" w:hanging="709"/>
      </w:pPr>
    </w:lvl>
    <w:lvl w:ilvl="6" w:tplc="69020DD2">
      <w:start w:val="1"/>
      <w:numFmt w:val="bullet"/>
      <w:lvlText w:val="•"/>
      <w:lvlJc w:val="left"/>
      <w:pPr>
        <w:ind w:left="7000" w:hanging="709"/>
      </w:pPr>
    </w:lvl>
    <w:lvl w:ilvl="7" w:tplc="76DC50C2">
      <w:start w:val="1"/>
      <w:numFmt w:val="bullet"/>
      <w:lvlText w:val="•"/>
      <w:lvlJc w:val="left"/>
      <w:pPr>
        <w:ind w:left="7907" w:hanging="709"/>
      </w:pPr>
    </w:lvl>
    <w:lvl w:ilvl="8" w:tplc="8FE01F22">
      <w:start w:val="1"/>
      <w:numFmt w:val="bullet"/>
      <w:lvlText w:val="•"/>
      <w:lvlJc w:val="left"/>
      <w:pPr>
        <w:ind w:left="8813" w:hanging="709"/>
      </w:pPr>
    </w:lvl>
  </w:abstractNum>
  <w:abstractNum w:abstractNumId="10">
    <w:nsid w:val="25113153"/>
    <w:multiLevelType w:val="hybridMultilevel"/>
    <w:tmpl w:val="B6382554"/>
    <w:lvl w:ilvl="0" w:tplc="0C00B5C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1">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2">
    <w:nsid w:val="2FD36EC8"/>
    <w:multiLevelType w:val="hybridMultilevel"/>
    <w:tmpl w:val="6576D6A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534441C"/>
    <w:multiLevelType w:val="hybridMultilevel"/>
    <w:tmpl w:val="363E6D86"/>
    <w:lvl w:ilvl="0" w:tplc="4830BC10">
      <w:start w:val="1"/>
      <w:numFmt w:val="decimal"/>
      <w:lvlText w:val="%1)"/>
      <w:lvlJc w:val="left"/>
      <w:pPr>
        <w:ind w:left="1210" w:hanging="360"/>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14">
    <w:nsid w:val="36F17220"/>
    <w:multiLevelType w:val="hybridMultilevel"/>
    <w:tmpl w:val="03BA2F80"/>
    <w:lvl w:ilvl="0" w:tplc="997CD64E">
      <w:start w:val="1"/>
      <w:numFmt w:val="bullet"/>
      <w:lvlText w:val="-"/>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9A8BD00">
      <w:start w:val="1"/>
      <w:numFmt w:val="bullet"/>
      <w:lvlText w:val="o"/>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D7AC196">
      <w:start w:val="1"/>
      <w:numFmt w:val="bullet"/>
      <w:lvlText w:val="▪"/>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3F6F58C">
      <w:start w:val="1"/>
      <w:numFmt w:val="bullet"/>
      <w:lvlText w:val="•"/>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FCE2608">
      <w:start w:val="1"/>
      <w:numFmt w:val="bullet"/>
      <w:lvlText w:val="o"/>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90AB0AA">
      <w:start w:val="1"/>
      <w:numFmt w:val="bullet"/>
      <w:lvlText w:val="▪"/>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898E370">
      <w:start w:val="1"/>
      <w:numFmt w:val="bullet"/>
      <w:lvlText w:val="•"/>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C44241E">
      <w:start w:val="1"/>
      <w:numFmt w:val="bullet"/>
      <w:lvlText w:val="o"/>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E40B1BA">
      <w:start w:val="1"/>
      <w:numFmt w:val="bullet"/>
      <w:lvlText w:val="▪"/>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6">
    <w:nsid w:val="39DB3C9D"/>
    <w:multiLevelType w:val="multilevel"/>
    <w:tmpl w:val="00E0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686930"/>
    <w:multiLevelType w:val="hybridMultilevel"/>
    <w:tmpl w:val="59BE3F0C"/>
    <w:lvl w:ilvl="0" w:tplc="574680B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AA33748"/>
    <w:multiLevelType w:val="hybridMultilevel"/>
    <w:tmpl w:val="EAF8AC04"/>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9">
    <w:nsid w:val="3C84611F"/>
    <w:multiLevelType w:val="hybridMultilevel"/>
    <w:tmpl w:val="37AACEE6"/>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nsid w:val="40374184"/>
    <w:multiLevelType w:val="hybridMultilevel"/>
    <w:tmpl w:val="53F09820"/>
    <w:lvl w:ilvl="0" w:tplc="041A0001">
      <w:start w:val="1"/>
      <w:numFmt w:val="bullet"/>
      <w:lvlText w:val=""/>
      <w:lvlJc w:val="left"/>
      <w:pPr>
        <w:ind w:left="1003" w:hanging="360"/>
      </w:pPr>
      <w:rPr>
        <w:rFonts w:ascii="Symbol" w:hAnsi="Symbol"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21">
    <w:nsid w:val="4CC431A0"/>
    <w:multiLevelType w:val="hybridMultilevel"/>
    <w:tmpl w:val="EC842FD2"/>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2">
    <w:nsid w:val="4CC72749"/>
    <w:multiLevelType w:val="hybridMultilevel"/>
    <w:tmpl w:val="B9B0223E"/>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3">
    <w:nsid w:val="5893529A"/>
    <w:multiLevelType w:val="hybridMultilevel"/>
    <w:tmpl w:val="485C7B02"/>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4">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25">
    <w:nsid w:val="60EC16E6"/>
    <w:multiLevelType w:val="hybridMultilevel"/>
    <w:tmpl w:val="135AB546"/>
    <w:lvl w:ilvl="0" w:tplc="B156E1EA">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3F32E42"/>
    <w:multiLevelType w:val="hybridMultilevel"/>
    <w:tmpl w:val="E70EC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6ADA7D85"/>
    <w:multiLevelType w:val="hybridMultilevel"/>
    <w:tmpl w:val="5B540770"/>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8">
    <w:nsid w:val="715B6E32"/>
    <w:multiLevelType w:val="hybridMultilevel"/>
    <w:tmpl w:val="11D44C1E"/>
    <w:lvl w:ilvl="0" w:tplc="FC9C7B0C">
      <w:numFmt w:val="bullet"/>
      <w:lvlText w:val="-"/>
      <w:lvlJc w:val="left"/>
      <w:pPr>
        <w:ind w:left="1210" w:hanging="360"/>
      </w:pPr>
      <w:rPr>
        <w:rFonts w:ascii="Times New Roman" w:eastAsia="Arial" w:hAnsi="Times New Roman" w:cs="Times New Roman" w:hint="default"/>
      </w:rPr>
    </w:lvl>
    <w:lvl w:ilvl="1" w:tplc="041A0003" w:tentative="1">
      <w:start w:val="1"/>
      <w:numFmt w:val="bullet"/>
      <w:lvlText w:val="o"/>
      <w:lvlJc w:val="left"/>
      <w:pPr>
        <w:ind w:left="1930" w:hanging="360"/>
      </w:pPr>
      <w:rPr>
        <w:rFonts w:ascii="Courier New" w:hAnsi="Courier New" w:cs="Courier New" w:hint="default"/>
      </w:rPr>
    </w:lvl>
    <w:lvl w:ilvl="2" w:tplc="041A0005" w:tentative="1">
      <w:start w:val="1"/>
      <w:numFmt w:val="bullet"/>
      <w:lvlText w:val=""/>
      <w:lvlJc w:val="left"/>
      <w:pPr>
        <w:ind w:left="2650" w:hanging="360"/>
      </w:pPr>
      <w:rPr>
        <w:rFonts w:ascii="Wingdings" w:hAnsi="Wingdings" w:hint="default"/>
      </w:rPr>
    </w:lvl>
    <w:lvl w:ilvl="3" w:tplc="041A0001" w:tentative="1">
      <w:start w:val="1"/>
      <w:numFmt w:val="bullet"/>
      <w:lvlText w:val=""/>
      <w:lvlJc w:val="left"/>
      <w:pPr>
        <w:ind w:left="3370" w:hanging="360"/>
      </w:pPr>
      <w:rPr>
        <w:rFonts w:ascii="Symbol" w:hAnsi="Symbol" w:hint="default"/>
      </w:rPr>
    </w:lvl>
    <w:lvl w:ilvl="4" w:tplc="041A0003" w:tentative="1">
      <w:start w:val="1"/>
      <w:numFmt w:val="bullet"/>
      <w:lvlText w:val="o"/>
      <w:lvlJc w:val="left"/>
      <w:pPr>
        <w:ind w:left="4090" w:hanging="360"/>
      </w:pPr>
      <w:rPr>
        <w:rFonts w:ascii="Courier New" w:hAnsi="Courier New" w:cs="Courier New" w:hint="default"/>
      </w:rPr>
    </w:lvl>
    <w:lvl w:ilvl="5" w:tplc="041A0005" w:tentative="1">
      <w:start w:val="1"/>
      <w:numFmt w:val="bullet"/>
      <w:lvlText w:val=""/>
      <w:lvlJc w:val="left"/>
      <w:pPr>
        <w:ind w:left="4810" w:hanging="360"/>
      </w:pPr>
      <w:rPr>
        <w:rFonts w:ascii="Wingdings" w:hAnsi="Wingdings" w:hint="default"/>
      </w:rPr>
    </w:lvl>
    <w:lvl w:ilvl="6" w:tplc="041A0001" w:tentative="1">
      <w:start w:val="1"/>
      <w:numFmt w:val="bullet"/>
      <w:lvlText w:val=""/>
      <w:lvlJc w:val="left"/>
      <w:pPr>
        <w:ind w:left="5530" w:hanging="360"/>
      </w:pPr>
      <w:rPr>
        <w:rFonts w:ascii="Symbol" w:hAnsi="Symbol" w:hint="default"/>
      </w:rPr>
    </w:lvl>
    <w:lvl w:ilvl="7" w:tplc="041A0003" w:tentative="1">
      <w:start w:val="1"/>
      <w:numFmt w:val="bullet"/>
      <w:lvlText w:val="o"/>
      <w:lvlJc w:val="left"/>
      <w:pPr>
        <w:ind w:left="6250" w:hanging="360"/>
      </w:pPr>
      <w:rPr>
        <w:rFonts w:ascii="Courier New" w:hAnsi="Courier New" w:cs="Courier New" w:hint="default"/>
      </w:rPr>
    </w:lvl>
    <w:lvl w:ilvl="8" w:tplc="041A0005" w:tentative="1">
      <w:start w:val="1"/>
      <w:numFmt w:val="bullet"/>
      <w:lvlText w:val=""/>
      <w:lvlJc w:val="left"/>
      <w:pPr>
        <w:ind w:left="6970" w:hanging="360"/>
      </w:pPr>
      <w:rPr>
        <w:rFonts w:ascii="Wingdings" w:hAnsi="Wingdings" w:hint="default"/>
      </w:rPr>
    </w:lvl>
  </w:abstractNum>
  <w:abstractNum w:abstractNumId="29">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0">
    <w:nsid w:val="74B34ED0"/>
    <w:multiLevelType w:val="hybridMultilevel"/>
    <w:tmpl w:val="05B2CF7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nsid w:val="756458E6"/>
    <w:multiLevelType w:val="hybridMultilevel"/>
    <w:tmpl w:val="858CE754"/>
    <w:lvl w:ilvl="0" w:tplc="041A0005">
      <w:start w:val="1"/>
      <w:numFmt w:val="bullet"/>
      <w:lvlText w:val=""/>
      <w:lvlJc w:val="left"/>
      <w:pPr>
        <w:ind w:left="1570" w:hanging="360"/>
      </w:pPr>
      <w:rPr>
        <w:rFonts w:ascii="Wingdings" w:hAnsi="Wingding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32">
    <w:nsid w:val="7B274749"/>
    <w:multiLevelType w:val="hybridMultilevel"/>
    <w:tmpl w:val="E728997C"/>
    <w:lvl w:ilvl="0" w:tplc="041A0005">
      <w:start w:val="1"/>
      <w:numFmt w:val="bullet"/>
      <w:lvlText w:val=""/>
      <w:lvlJc w:val="left"/>
      <w:pPr>
        <w:ind w:left="1570" w:hanging="360"/>
      </w:pPr>
      <w:rPr>
        <w:rFonts w:ascii="Wingdings" w:hAnsi="Wingding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33">
    <w:nsid w:val="7D7A7A3B"/>
    <w:multiLevelType w:val="hybridMultilevel"/>
    <w:tmpl w:val="05D65B84"/>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num w:numId="1">
    <w:abstractNumId w:val="8"/>
  </w:num>
  <w:num w:numId="2">
    <w:abstractNumId w:val="11"/>
  </w:num>
  <w:num w:numId="3">
    <w:abstractNumId w:val="29"/>
  </w:num>
  <w:num w:numId="4">
    <w:abstractNumId w:val="24"/>
  </w:num>
  <w:num w:numId="5">
    <w:abstractNumId w:val="11"/>
  </w:num>
  <w:num w:numId="6">
    <w:abstractNumId w:val="3"/>
  </w:num>
  <w:num w:numId="7">
    <w:abstractNumId w:val="2"/>
  </w:num>
  <w:num w:numId="8">
    <w:abstractNumId w:val="17"/>
  </w:num>
  <w:num w:numId="9">
    <w:abstractNumId w:val="33"/>
  </w:num>
  <w:num w:numId="10">
    <w:abstractNumId w:val="15"/>
  </w:num>
  <w:num w:numId="11">
    <w:abstractNumId w:val="19"/>
  </w:num>
  <w:num w:numId="12">
    <w:abstractNumId w:val="18"/>
  </w:num>
  <w:num w:numId="13">
    <w:abstractNumId w:val="5"/>
  </w:num>
  <w:num w:numId="14">
    <w:abstractNumId w:val="27"/>
  </w:num>
  <w:num w:numId="15">
    <w:abstractNumId w:val="21"/>
  </w:num>
  <w:num w:numId="16">
    <w:abstractNumId w:val="22"/>
  </w:num>
  <w:num w:numId="17">
    <w:abstractNumId w:val="23"/>
  </w:num>
  <w:num w:numId="18">
    <w:abstractNumId w:val="6"/>
  </w:num>
  <w:num w:numId="19">
    <w:abstractNumId w:val="13"/>
  </w:num>
  <w:num w:numId="20">
    <w:abstractNumId w:val="25"/>
  </w:num>
  <w:num w:numId="21">
    <w:abstractNumId w:val="4"/>
  </w:num>
  <w:num w:numId="22">
    <w:abstractNumId w:val="10"/>
  </w:num>
  <w:num w:numId="23">
    <w:abstractNumId w:val="12"/>
  </w:num>
  <w:num w:numId="24">
    <w:abstractNumId w:val="16"/>
  </w:num>
  <w:num w:numId="25">
    <w:abstractNumId w:val="0"/>
  </w:num>
  <w:num w:numId="26">
    <w:abstractNumId w:val="1"/>
  </w:num>
  <w:num w:numId="27">
    <w:abstractNumId w:val="7"/>
  </w:num>
  <w:num w:numId="28">
    <w:abstractNumId w:val="28"/>
  </w:num>
  <w:num w:numId="29">
    <w:abstractNumId w:val="14"/>
  </w:num>
  <w:num w:numId="30">
    <w:abstractNumId w:val="26"/>
  </w:num>
  <w:num w:numId="31">
    <w:abstractNumId w:val="31"/>
  </w:num>
  <w:num w:numId="32">
    <w:abstractNumId w:val="32"/>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30"/>
  </w:num>
  <w:num w:numId="36">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2C67"/>
    <w:rsid w:val="00005367"/>
    <w:rsid w:val="00005A60"/>
    <w:rsid w:val="00006903"/>
    <w:rsid w:val="000153E9"/>
    <w:rsid w:val="00017CBE"/>
    <w:rsid w:val="00020B57"/>
    <w:rsid w:val="0002519F"/>
    <w:rsid w:val="0003134C"/>
    <w:rsid w:val="00033114"/>
    <w:rsid w:val="000332F5"/>
    <w:rsid w:val="00033E3B"/>
    <w:rsid w:val="00034273"/>
    <w:rsid w:val="00035AD2"/>
    <w:rsid w:val="00035B58"/>
    <w:rsid w:val="00043735"/>
    <w:rsid w:val="00043C05"/>
    <w:rsid w:val="00043CAB"/>
    <w:rsid w:val="000467CB"/>
    <w:rsid w:val="00054754"/>
    <w:rsid w:val="0006270A"/>
    <w:rsid w:val="0006287A"/>
    <w:rsid w:val="00063F24"/>
    <w:rsid w:val="00071FE7"/>
    <w:rsid w:val="000772D0"/>
    <w:rsid w:val="0007794C"/>
    <w:rsid w:val="00081EB7"/>
    <w:rsid w:val="0008429A"/>
    <w:rsid w:val="00087A05"/>
    <w:rsid w:val="00094188"/>
    <w:rsid w:val="000A0511"/>
    <w:rsid w:val="000A05DE"/>
    <w:rsid w:val="000A15D3"/>
    <w:rsid w:val="000A2102"/>
    <w:rsid w:val="000A28EB"/>
    <w:rsid w:val="000A2AC0"/>
    <w:rsid w:val="000A71C7"/>
    <w:rsid w:val="000A788D"/>
    <w:rsid w:val="000B07DA"/>
    <w:rsid w:val="000B204A"/>
    <w:rsid w:val="000B20F6"/>
    <w:rsid w:val="000B2940"/>
    <w:rsid w:val="000C0714"/>
    <w:rsid w:val="000C44A6"/>
    <w:rsid w:val="000C56F9"/>
    <w:rsid w:val="000C6F46"/>
    <w:rsid w:val="000C799B"/>
    <w:rsid w:val="000D2295"/>
    <w:rsid w:val="000D409B"/>
    <w:rsid w:val="000D658A"/>
    <w:rsid w:val="000E27AC"/>
    <w:rsid w:val="000E3211"/>
    <w:rsid w:val="000E4230"/>
    <w:rsid w:val="000F21A9"/>
    <w:rsid w:val="000F3536"/>
    <w:rsid w:val="00100651"/>
    <w:rsid w:val="00100B83"/>
    <w:rsid w:val="00103018"/>
    <w:rsid w:val="00104808"/>
    <w:rsid w:val="00105EA2"/>
    <w:rsid w:val="00106E94"/>
    <w:rsid w:val="0010777D"/>
    <w:rsid w:val="00107964"/>
    <w:rsid w:val="001107C0"/>
    <w:rsid w:val="00112B1E"/>
    <w:rsid w:val="001145C9"/>
    <w:rsid w:val="00114910"/>
    <w:rsid w:val="0011625C"/>
    <w:rsid w:val="001173E1"/>
    <w:rsid w:val="00117468"/>
    <w:rsid w:val="00120878"/>
    <w:rsid w:val="00120DBB"/>
    <w:rsid w:val="001222F9"/>
    <w:rsid w:val="001224AE"/>
    <w:rsid w:val="00122F52"/>
    <w:rsid w:val="00126F4D"/>
    <w:rsid w:val="00127028"/>
    <w:rsid w:val="00127208"/>
    <w:rsid w:val="00135B93"/>
    <w:rsid w:val="0014104D"/>
    <w:rsid w:val="00143DA1"/>
    <w:rsid w:val="00144571"/>
    <w:rsid w:val="00150967"/>
    <w:rsid w:val="00154543"/>
    <w:rsid w:val="001558C9"/>
    <w:rsid w:val="00165DCF"/>
    <w:rsid w:val="00166860"/>
    <w:rsid w:val="001670C4"/>
    <w:rsid w:val="001709D9"/>
    <w:rsid w:val="00170A70"/>
    <w:rsid w:val="00171C6B"/>
    <w:rsid w:val="001724EE"/>
    <w:rsid w:val="00172975"/>
    <w:rsid w:val="001757C5"/>
    <w:rsid w:val="00176C05"/>
    <w:rsid w:val="0017784B"/>
    <w:rsid w:val="00186F9D"/>
    <w:rsid w:val="001952EB"/>
    <w:rsid w:val="001A248F"/>
    <w:rsid w:val="001A379E"/>
    <w:rsid w:val="001A393A"/>
    <w:rsid w:val="001A754A"/>
    <w:rsid w:val="001B3011"/>
    <w:rsid w:val="001B3653"/>
    <w:rsid w:val="001B4527"/>
    <w:rsid w:val="001B525C"/>
    <w:rsid w:val="001B7419"/>
    <w:rsid w:val="001C00E1"/>
    <w:rsid w:val="001C1B9B"/>
    <w:rsid w:val="001C619E"/>
    <w:rsid w:val="001D18BB"/>
    <w:rsid w:val="001D2316"/>
    <w:rsid w:val="001D2C42"/>
    <w:rsid w:val="001D39D8"/>
    <w:rsid w:val="001E1FA0"/>
    <w:rsid w:val="001E2182"/>
    <w:rsid w:val="001E2C06"/>
    <w:rsid w:val="001E49B7"/>
    <w:rsid w:val="001E7CAA"/>
    <w:rsid w:val="001F452F"/>
    <w:rsid w:val="00203142"/>
    <w:rsid w:val="002035DA"/>
    <w:rsid w:val="00206C5C"/>
    <w:rsid w:val="00207FF9"/>
    <w:rsid w:val="002102AA"/>
    <w:rsid w:val="002102C2"/>
    <w:rsid w:val="0021463F"/>
    <w:rsid w:val="00217348"/>
    <w:rsid w:val="002213AD"/>
    <w:rsid w:val="00221EB1"/>
    <w:rsid w:val="00222986"/>
    <w:rsid w:val="00226B45"/>
    <w:rsid w:val="00226BBD"/>
    <w:rsid w:val="00231F4C"/>
    <w:rsid w:val="00237A61"/>
    <w:rsid w:val="002551BF"/>
    <w:rsid w:val="00260FA0"/>
    <w:rsid w:val="002650A7"/>
    <w:rsid w:val="00266EE5"/>
    <w:rsid w:val="00267A5B"/>
    <w:rsid w:val="00267C47"/>
    <w:rsid w:val="00267CB0"/>
    <w:rsid w:val="0027061D"/>
    <w:rsid w:val="0027107D"/>
    <w:rsid w:val="00271DC1"/>
    <w:rsid w:val="0027302F"/>
    <w:rsid w:val="002765F5"/>
    <w:rsid w:val="00282FAC"/>
    <w:rsid w:val="00286E27"/>
    <w:rsid w:val="0028718D"/>
    <w:rsid w:val="0028749E"/>
    <w:rsid w:val="002906B2"/>
    <w:rsid w:val="0029373F"/>
    <w:rsid w:val="00294DA5"/>
    <w:rsid w:val="00296F22"/>
    <w:rsid w:val="002A2B06"/>
    <w:rsid w:val="002B1633"/>
    <w:rsid w:val="002B453E"/>
    <w:rsid w:val="002B4D7C"/>
    <w:rsid w:val="002B68EB"/>
    <w:rsid w:val="002B6E42"/>
    <w:rsid w:val="002B78AC"/>
    <w:rsid w:val="002C1063"/>
    <w:rsid w:val="002C3AC9"/>
    <w:rsid w:val="002D5F72"/>
    <w:rsid w:val="002E4579"/>
    <w:rsid w:val="002E4694"/>
    <w:rsid w:val="002E5250"/>
    <w:rsid w:val="002E6825"/>
    <w:rsid w:val="002F0335"/>
    <w:rsid w:val="002F0E87"/>
    <w:rsid w:val="002F16C7"/>
    <w:rsid w:val="002F218D"/>
    <w:rsid w:val="002F230F"/>
    <w:rsid w:val="002F4E65"/>
    <w:rsid w:val="002F577E"/>
    <w:rsid w:val="002F7332"/>
    <w:rsid w:val="002F7C39"/>
    <w:rsid w:val="00301D19"/>
    <w:rsid w:val="00302327"/>
    <w:rsid w:val="00302EC7"/>
    <w:rsid w:val="00307629"/>
    <w:rsid w:val="00307E62"/>
    <w:rsid w:val="003119D2"/>
    <w:rsid w:val="003234C1"/>
    <w:rsid w:val="00324DEE"/>
    <w:rsid w:val="00325926"/>
    <w:rsid w:val="00330947"/>
    <w:rsid w:val="00333E7E"/>
    <w:rsid w:val="003347FC"/>
    <w:rsid w:val="00336828"/>
    <w:rsid w:val="003417DF"/>
    <w:rsid w:val="003437F6"/>
    <w:rsid w:val="00350A73"/>
    <w:rsid w:val="00352C31"/>
    <w:rsid w:val="0035685C"/>
    <w:rsid w:val="00361450"/>
    <w:rsid w:val="00365842"/>
    <w:rsid w:val="00365B51"/>
    <w:rsid w:val="003706CD"/>
    <w:rsid w:val="00371333"/>
    <w:rsid w:val="00371948"/>
    <w:rsid w:val="00376BB4"/>
    <w:rsid w:val="0038027B"/>
    <w:rsid w:val="00381200"/>
    <w:rsid w:val="00381C9E"/>
    <w:rsid w:val="00383DA6"/>
    <w:rsid w:val="003855D0"/>
    <w:rsid w:val="0038607E"/>
    <w:rsid w:val="00387C44"/>
    <w:rsid w:val="003911D2"/>
    <w:rsid w:val="00391ADB"/>
    <w:rsid w:val="0039489B"/>
    <w:rsid w:val="00396FEC"/>
    <w:rsid w:val="00397A4F"/>
    <w:rsid w:val="003A5507"/>
    <w:rsid w:val="003A66BF"/>
    <w:rsid w:val="003A6B1A"/>
    <w:rsid w:val="003B2053"/>
    <w:rsid w:val="003B541A"/>
    <w:rsid w:val="003C1EFF"/>
    <w:rsid w:val="003D5173"/>
    <w:rsid w:val="003E028D"/>
    <w:rsid w:val="003E02D6"/>
    <w:rsid w:val="003E413D"/>
    <w:rsid w:val="003E672C"/>
    <w:rsid w:val="003F0E18"/>
    <w:rsid w:val="003F267F"/>
    <w:rsid w:val="00406889"/>
    <w:rsid w:val="00407FCF"/>
    <w:rsid w:val="004106B7"/>
    <w:rsid w:val="0041147D"/>
    <w:rsid w:val="00412561"/>
    <w:rsid w:val="0041715D"/>
    <w:rsid w:val="0042002A"/>
    <w:rsid w:val="0042224F"/>
    <w:rsid w:val="004245C3"/>
    <w:rsid w:val="004262C5"/>
    <w:rsid w:val="004318E6"/>
    <w:rsid w:val="00435FF4"/>
    <w:rsid w:val="00437DC5"/>
    <w:rsid w:val="00442944"/>
    <w:rsid w:val="0044382A"/>
    <w:rsid w:val="004472A2"/>
    <w:rsid w:val="0045082A"/>
    <w:rsid w:val="0045188C"/>
    <w:rsid w:val="00455150"/>
    <w:rsid w:val="004563A5"/>
    <w:rsid w:val="00461F8F"/>
    <w:rsid w:val="00472D5D"/>
    <w:rsid w:val="00473266"/>
    <w:rsid w:val="004739AF"/>
    <w:rsid w:val="004746C9"/>
    <w:rsid w:val="00474CF6"/>
    <w:rsid w:val="00475914"/>
    <w:rsid w:val="00476959"/>
    <w:rsid w:val="00477857"/>
    <w:rsid w:val="004816B8"/>
    <w:rsid w:val="0048248E"/>
    <w:rsid w:val="00482787"/>
    <w:rsid w:val="004827CE"/>
    <w:rsid w:val="004828D8"/>
    <w:rsid w:val="004828EA"/>
    <w:rsid w:val="00483734"/>
    <w:rsid w:val="0048424B"/>
    <w:rsid w:val="00487D1C"/>
    <w:rsid w:val="0049060F"/>
    <w:rsid w:val="004946E9"/>
    <w:rsid w:val="00495FBC"/>
    <w:rsid w:val="00496DF2"/>
    <w:rsid w:val="00496E19"/>
    <w:rsid w:val="004A5D88"/>
    <w:rsid w:val="004A710C"/>
    <w:rsid w:val="004A7211"/>
    <w:rsid w:val="004B0E0B"/>
    <w:rsid w:val="004B4032"/>
    <w:rsid w:val="004B4CAB"/>
    <w:rsid w:val="004C14AD"/>
    <w:rsid w:val="004C25FE"/>
    <w:rsid w:val="004D52C0"/>
    <w:rsid w:val="004D7B69"/>
    <w:rsid w:val="004E0E16"/>
    <w:rsid w:val="004E0F13"/>
    <w:rsid w:val="004E1C23"/>
    <w:rsid w:val="004E20C1"/>
    <w:rsid w:val="004E2BD7"/>
    <w:rsid w:val="004F6B61"/>
    <w:rsid w:val="004F7BEB"/>
    <w:rsid w:val="00503E67"/>
    <w:rsid w:val="00510505"/>
    <w:rsid w:val="005114E6"/>
    <w:rsid w:val="005116BA"/>
    <w:rsid w:val="00512852"/>
    <w:rsid w:val="0051451A"/>
    <w:rsid w:val="00514A19"/>
    <w:rsid w:val="00515E8D"/>
    <w:rsid w:val="00520A64"/>
    <w:rsid w:val="00523EF9"/>
    <w:rsid w:val="0052507F"/>
    <w:rsid w:val="005318F1"/>
    <w:rsid w:val="00533132"/>
    <w:rsid w:val="0053469B"/>
    <w:rsid w:val="00536AC7"/>
    <w:rsid w:val="0054196F"/>
    <w:rsid w:val="00541F16"/>
    <w:rsid w:val="0054330C"/>
    <w:rsid w:val="005460D5"/>
    <w:rsid w:val="005462EA"/>
    <w:rsid w:val="0054676F"/>
    <w:rsid w:val="00553A73"/>
    <w:rsid w:val="005545FF"/>
    <w:rsid w:val="005546A5"/>
    <w:rsid w:val="00555058"/>
    <w:rsid w:val="00555269"/>
    <w:rsid w:val="005567C1"/>
    <w:rsid w:val="00560821"/>
    <w:rsid w:val="00563DB4"/>
    <w:rsid w:val="005653FE"/>
    <w:rsid w:val="00566F8A"/>
    <w:rsid w:val="00567336"/>
    <w:rsid w:val="005675D0"/>
    <w:rsid w:val="005700B0"/>
    <w:rsid w:val="00570A2B"/>
    <w:rsid w:val="00575AFF"/>
    <w:rsid w:val="00576206"/>
    <w:rsid w:val="00577044"/>
    <w:rsid w:val="00577FC5"/>
    <w:rsid w:val="0058235C"/>
    <w:rsid w:val="00582DEE"/>
    <w:rsid w:val="00585DF1"/>
    <w:rsid w:val="00585F26"/>
    <w:rsid w:val="00587296"/>
    <w:rsid w:val="0059013C"/>
    <w:rsid w:val="0059641E"/>
    <w:rsid w:val="0059765B"/>
    <w:rsid w:val="005A45E6"/>
    <w:rsid w:val="005B0380"/>
    <w:rsid w:val="005B2DBD"/>
    <w:rsid w:val="005B3EE1"/>
    <w:rsid w:val="005B42EE"/>
    <w:rsid w:val="005B4E6E"/>
    <w:rsid w:val="005B56E9"/>
    <w:rsid w:val="005C0FEE"/>
    <w:rsid w:val="005C19D5"/>
    <w:rsid w:val="005D065D"/>
    <w:rsid w:val="005D7142"/>
    <w:rsid w:val="005D77F0"/>
    <w:rsid w:val="005E3241"/>
    <w:rsid w:val="005E5746"/>
    <w:rsid w:val="005F06A8"/>
    <w:rsid w:val="005F4D51"/>
    <w:rsid w:val="005F7588"/>
    <w:rsid w:val="00601FEF"/>
    <w:rsid w:val="00602B8B"/>
    <w:rsid w:val="00603960"/>
    <w:rsid w:val="00604023"/>
    <w:rsid w:val="00607A4E"/>
    <w:rsid w:val="00612599"/>
    <w:rsid w:val="00614436"/>
    <w:rsid w:val="00616ED0"/>
    <w:rsid w:val="006171E4"/>
    <w:rsid w:val="00620DD8"/>
    <w:rsid w:val="00622DD1"/>
    <w:rsid w:val="00626C1A"/>
    <w:rsid w:val="00627819"/>
    <w:rsid w:val="00632E24"/>
    <w:rsid w:val="006349EC"/>
    <w:rsid w:val="00642E68"/>
    <w:rsid w:val="0064326E"/>
    <w:rsid w:val="006506DF"/>
    <w:rsid w:val="00650AAD"/>
    <w:rsid w:val="0065148F"/>
    <w:rsid w:val="006523FC"/>
    <w:rsid w:val="00652DF2"/>
    <w:rsid w:val="006536DB"/>
    <w:rsid w:val="00656A6E"/>
    <w:rsid w:val="006602BA"/>
    <w:rsid w:val="00662837"/>
    <w:rsid w:val="00663164"/>
    <w:rsid w:val="00663C91"/>
    <w:rsid w:val="00665F21"/>
    <w:rsid w:val="00666FCE"/>
    <w:rsid w:val="0067227D"/>
    <w:rsid w:val="006748B5"/>
    <w:rsid w:val="00674A2E"/>
    <w:rsid w:val="00680DC7"/>
    <w:rsid w:val="00687667"/>
    <w:rsid w:val="00690F32"/>
    <w:rsid w:val="006935F2"/>
    <w:rsid w:val="00696982"/>
    <w:rsid w:val="006977C2"/>
    <w:rsid w:val="006A6498"/>
    <w:rsid w:val="006B051B"/>
    <w:rsid w:val="006B0E2F"/>
    <w:rsid w:val="006B4276"/>
    <w:rsid w:val="006C1A24"/>
    <w:rsid w:val="006C3B9C"/>
    <w:rsid w:val="006C643F"/>
    <w:rsid w:val="006C65A6"/>
    <w:rsid w:val="006D133C"/>
    <w:rsid w:val="006D3CE9"/>
    <w:rsid w:val="006E2E04"/>
    <w:rsid w:val="006E3A28"/>
    <w:rsid w:val="006F1016"/>
    <w:rsid w:val="006F1206"/>
    <w:rsid w:val="006F20BA"/>
    <w:rsid w:val="006F2E94"/>
    <w:rsid w:val="006F4AFD"/>
    <w:rsid w:val="006F6760"/>
    <w:rsid w:val="00706C25"/>
    <w:rsid w:val="00710464"/>
    <w:rsid w:val="00714FF6"/>
    <w:rsid w:val="00715127"/>
    <w:rsid w:val="0071565D"/>
    <w:rsid w:val="00715ACC"/>
    <w:rsid w:val="007161F1"/>
    <w:rsid w:val="007224E5"/>
    <w:rsid w:val="00732AD3"/>
    <w:rsid w:val="007519CD"/>
    <w:rsid w:val="007572B7"/>
    <w:rsid w:val="00763422"/>
    <w:rsid w:val="00766299"/>
    <w:rsid w:val="00770CFE"/>
    <w:rsid w:val="00772FD6"/>
    <w:rsid w:val="0077355A"/>
    <w:rsid w:val="0078158E"/>
    <w:rsid w:val="007825CF"/>
    <w:rsid w:val="00786461"/>
    <w:rsid w:val="00796740"/>
    <w:rsid w:val="007A1D73"/>
    <w:rsid w:val="007A2179"/>
    <w:rsid w:val="007A2F50"/>
    <w:rsid w:val="007A70C5"/>
    <w:rsid w:val="007A7965"/>
    <w:rsid w:val="007A7C8C"/>
    <w:rsid w:val="007B0B2F"/>
    <w:rsid w:val="007B1EEF"/>
    <w:rsid w:val="007B2D0C"/>
    <w:rsid w:val="007B65F1"/>
    <w:rsid w:val="007B670E"/>
    <w:rsid w:val="007B6D0F"/>
    <w:rsid w:val="007B7A33"/>
    <w:rsid w:val="007C2913"/>
    <w:rsid w:val="007C3497"/>
    <w:rsid w:val="007C36A3"/>
    <w:rsid w:val="007C6008"/>
    <w:rsid w:val="007D45BC"/>
    <w:rsid w:val="007D51E9"/>
    <w:rsid w:val="007D5D51"/>
    <w:rsid w:val="007D6443"/>
    <w:rsid w:val="007D6A00"/>
    <w:rsid w:val="007E07BA"/>
    <w:rsid w:val="007E18A4"/>
    <w:rsid w:val="007E3A16"/>
    <w:rsid w:val="007E537B"/>
    <w:rsid w:val="007E56F3"/>
    <w:rsid w:val="007E730E"/>
    <w:rsid w:val="007F2A8D"/>
    <w:rsid w:val="007F2B56"/>
    <w:rsid w:val="007F3735"/>
    <w:rsid w:val="007F7A10"/>
    <w:rsid w:val="008073E2"/>
    <w:rsid w:val="00814DC6"/>
    <w:rsid w:val="00816CB1"/>
    <w:rsid w:val="00823B7D"/>
    <w:rsid w:val="00825C35"/>
    <w:rsid w:val="00825D0D"/>
    <w:rsid w:val="00830E55"/>
    <w:rsid w:val="0083197B"/>
    <w:rsid w:val="0083227E"/>
    <w:rsid w:val="00834640"/>
    <w:rsid w:val="008401A9"/>
    <w:rsid w:val="0084176E"/>
    <w:rsid w:val="0084361B"/>
    <w:rsid w:val="00843699"/>
    <w:rsid w:val="008437D7"/>
    <w:rsid w:val="00845DF0"/>
    <w:rsid w:val="00846622"/>
    <w:rsid w:val="00854A60"/>
    <w:rsid w:val="00855DC7"/>
    <w:rsid w:val="00860967"/>
    <w:rsid w:val="00861842"/>
    <w:rsid w:val="008647FA"/>
    <w:rsid w:val="00866CE4"/>
    <w:rsid w:val="00871596"/>
    <w:rsid w:val="00872702"/>
    <w:rsid w:val="00873B75"/>
    <w:rsid w:val="008768B8"/>
    <w:rsid w:val="00876A9F"/>
    <w:rsid w:val="008774E8"/>
    <w:rsid w:val="00882E4E"/>
    <w:rsid w:val="00883E13"/>
    <w:rsid w:val="008845EF"/>
    <w:rsid w:val="00886D08"/>
    <w:rsid w:val="00887D2B"/>
    <w:rsid w:val="00891F1D"/>
    <w:rsid w:val="00893184"/>
    <w:rsid w:val="008966D7"/>
    <w:rsid w:val="008A11A1"/>
    <w:rsid w:val="008A1841"/>
    <w:rsid w:val="008B09EB"/>
    <w:rsid w:val="008B0F73"/>
    <w:rsid w:val="008B28AF"/>
    <w:rsid w:val="008B6490"/>
    <w:rsid w:val="008B69FA"/>
    <w:rsid w:val="008C16A9"/>
    <w:rsid w:val="008C38A3"/>
    <w:rsid w:val="008C6476"/>
    <w:rsid w:val="008D0618"/>
    <w:rsid w:val="008D1544"/>
    <w:rsid w:val="008D157E"/>
    <w:rsid w:val="008D187B"/>
    <w:rsid w:val="008D2609"/>
    <w:rsid w:val="008D4F4B"/>
    <w:rsid w:val="008E7151"/>
    <w:rsid w:val="008F0690"/>
    <w:rsid w:val="0090118A"/>
    <w:rsid w:val="00905D2C"/>
    <w:rsid w:val="009060FA"/>
    <w:rsid w:val="0091282C"/>
    <w:rsid w:val="00913EAB"/>
    <w:rsid w:val="00913F58"/>
    <w:rsid w:val="009141DD"/>
    <w:rsid w:val="00914512"/>
    <w:rsid w:val="009172C2"/>
    <w:rsid w:val="00917A16"/>
    <w:rsid w:val="00917BC6"/>
    <w:rsid w:val="00921B95"/>
    <w:rsid w:val="009232DE"/>
    <w:rsid w:val="009256B3"/>
    <w:rsid w:val="00930E0D"/>
    <w:rsid w:val="00933FB7"/>
    <w:rsid w:val="00934E3F"/>
    <w:rsid w:val="00942EF4"/>
    <w:rsid w:val="0094549C"/>
    <w:rsid w:val="00951392"/>
    <w:rsid w:val="00951963"/>
    <w:rsid w:val="00951C63"/>
    <w:rsid w:val="0095284D"/>
    <w:rsid w:val="00955F69"/>
    <w:rsid w:val="00956F59"/>
    <w:rsid w:val="00963C3B"/>
    <w:rsid w:val="00964E6F"/>
    <w:rsid w:val="009651EF"/>
    <w:rsid w:val="00966A71"/>
    <w:rsid w:val="00971C38"/>
    <w:rsid w:val="009723A6"/>
    <w:rsid w:val="00976AFD"/>
    <w:rsid w:val="00980C2B"/>
    <w:rsid w:val="00980EED"/>
    <w:rsid w:val="00991F57"/>
    <w:rsid w:val="00994B7B"/>
    <w:rsid w:val="00997748"/>
    <w:rsid w:val="00997A1B"/>
    <w:rsid w:val="009A3BC9"/>
    <w:rsid w:val="009A4754"/>
    <w:rsid w:val="009A495B"/>
    <w:rsid w:val="009A7F22"/>
    <w:rsid w:val="009B31E4"/>
    <w:rsid w:val="009B423B"/>
    <w:rsid w:val="009B6D67"/>
    <w:rsid w:val="009B71D4"/>
    <w:rsid w:val="009C4461"/>
    <w:rsid w:val="009C46A3"/>
    <w:rsid w:val="009C59FB"/>
    <w:rsid w:val="009C5B45"/>
    <w:rsid w:val="009C6AF2"/>
    <w:rsid w:val="009C6BB9"/>
    <w:rsid w:val="009D132C"/>
    <w:rsid w:val="009D40F0"/>
    <w:rsid w:val="009D5938"/>
    <w:rsid w:val="009D6449"/>
    <w:rsid w:val="009D6B2F"/>
    <w:rsid w:val="009D7BD4"/>
    <w:rsid w:val="009E3474"/>
    <w:rsid w:val="009E77EF"/>
    <w:rsid w:val="009F394F"/>
    <w:rsid w:val="009F5318"/>
    <w:rsid w:val="009F5E34"/>
    <w:rsid w:val="009F61B2"/>
    <w:rsid w:val="00A00B6A"/>
    <w:rsid w:val="00A03AE5"/>
    <w:rsid w:val="00A0533F"/>
    <w:rsid w:val="00A059F8"/>
    <w:rsid w:val="00A10F4F"/>
    <w:rsid w:val="00A1127E"/>
    <w:rsid w:val="00A1466E"/>
    <w:rsid w:val="00A14D41"/>
    <w:rsid w:val="00A14F9C"/>
    <w:rsid w:val="00A15649"/>
    <w:rsid w:val="00A26F64"/>
    <w:rsid w:val="00A27FD9"/>
    <w:rsid w:val="00A3198A"/>
    <w:rsid w:val="00A3296D"/>
    <w:rsid w:val="00A33887"/>
    <w:rsid w:val="00A40E8D"/>
    <w:rsid w:val="00A501C0"/>
    <w:rsid w:val="00A60D2F"/>
    <w:rsid w:val="00A625B4"/>
    <w:rsid w:val="00A737DA"/>
    <w:rsid w:val="00A7587E"/>
    <w:rsid w:val="00A81706"/>
    <w:rsid w:val="00A86D6A"/>
    <w:rsid w:val="00A87F08"/>
    <w:rsid w:val="00A900D7"/>
    <w:rsid w:val="00A90289"/>
    <w:rsid w:val="00A93D1C"/>
    <w:rsid w:val="00AA0C6B"/>
    <w:rsid w:val="00AA6234"/>
    <w:rsid w:val="00AA690C"/>
    <w:rsid w:val="00AB146B"/>
    <w:rsid w:val="00AB207E"/>
    <w:rsid w:val="00AB3D9D"/>
    <w:rsid w:val="00AB4DF6"/>
    <w:rsid w:val="00AC4B8F"/>
    <w:rsid w:val="00AD0FFC"/>
    <w:rsid w:val="00AD34B2"/>
    <w:rsid w:val="00AD3836"/>
    <w:rsid w:val="00AE0379"/>
    <w:rsid w:val="00AE170A"/>
    <w:rsid w:val="00AE2EA6"/>
    <w:rsid w:val="00AE3E9E"/>
    <w:rsid w:val="00AF0F4C"/>
    <w:rsid w:val="00AF13E0"/>
    <w:rsid w:val="00AF1FB7"/>
    <w:rsid w:val="00AF4364"/>
    <w:rsid w:val="00AF749A"/>
    <w:rsid w:val="00B01259"/>
    <w:rsid w:val="00B03F90"/>
    <w:rsid w:val="00B05957"/>
    <w:rsid w:val="00B07D36"/>
    <w:rsid w:val="00B16FF8"/>
    <w:rsid w:val="00B21BAF"/>
    <w:rsid w:val="00B301FF"/>
    <w:rsid w:val="00B31FEE"/>
    <w:rsid w:val="00B33B85"/>
    <w:rsid w:val="00B4220B"/>
    <w:rsid w:val="00B44F02"/>
    <w:rsid w:val="00B46A49"/>
    <w:rsid w:val="00B506AD"/>
    <w:rsid w:val="00B51D58"/>
    <w:rsid w:val="00B520BC"/>
    <w:rsid w:val="00B527B4"/>
    <w:rsid w:val="00B52B8A"/>
    <w:rsid w:val="00B61D2D"/>
    <w:rsid w:val="00B62AFB"/>
    <w:rsid w:val="00B709DA"/>
    <w:rsid w:val="00B721EC"/>
    <w:rsid w:val="00B72DCA"/>
    <w:rsid w:val="00B72F0A"/>
    <w:rsid w:val="00B81301"/>
    <w:rsid w:val="00B8467D"/>
    <w:rsid w:val="00B850EF"/>
    <w:rsid w:val="00B8607B"/>
    <w:rsid w:val="00B864C6"/>
    <w:rsid w:val="00B86C32"/>
    <w:rsid w:val="00B950E0"/>
    <w:rsid w:val="00B961DE"/>
    <w:rsid w:val="00BA6BD9"/>
    <w:rsid w:val="00BA7C87"/>
    <w:rsid w:val="00BB075C"/>
    <w:rsid w:val="00BB2058"/>
    <w:rsid w:val="00BB2346"/>
    <w:rsid w:val="00BB3328"/>
    <w:rsid w:val="00BC4483"/>
    <w:rsid w:val="00BC722F"/>
    <w:rsid w:val="00BC7697"/>
    <w:rsid w:val="00BD329F"/>
    <w:rsid w:val="00BD358E"/>
    <w:rsid w:val="00BD4313"/>
    <w:rsid w:val="00BD7773"/>
    <w:rsid w:val="00BE7418"/>
    <w:rsid w:val="00BF774E"/>
    <w:rsid w:val="00C05977"/>
    <w:rsid w:val="00C114B2"/>
    <w:rsid w:val="00C13B40"/>
    <w:rsid w:val="00C13ECB"/>
    <w:rsid w:val="00C14392"/>
    <w:rsid w:val="00C14BFC"/>
    <w:rsid w:val="00C16D94"/>
    <w:rsid w:val="00C21EBD"/>
    <w:rsid w:val="00C24316"/>
    <w:rsid w:val="00C265A5"/>
    <w:rsid w:val="00C3119C"/>
    <w:rsid w:val="00C317A3"/>
    <w:rsid w:val="00C31DB4"/>
    <w:rsid w:val="00C34697"/>
    <w:rsid w:val="00C37B3A"/>
    <w:rsid w:val="00C41236"/>
    <w:rsid w:val="00C421C0"/>
    <w:rsid w:val="00C431FB"/>
    <w:rsid w:val="00C46F1B"/>
    <w:rsid w:val="00C538AA"/>
    <w:rsid w:val="00C54EC8"/>
    <w:rsid w:val="00C56E09"/>
    <w:rsid w:val="00C61A7A"/>
    <w:rsid w:val="00C63F76"/>
    <w:rsid w:val="00C655D0"/>
    <w:rsid w:val="00C72113"/>
    <w:rsid w:val="00C76800"/>
    <w:rsid w:val="00C77686"/>
    <w:rsid w:val="00C806E0"/>
    <w:rsid w:val="00C83656"/>
    <w:rsid w:val="00C92A73"/>
    <w:rsid w:val="00C97F35"/>
    <w:rsid w:val="00C97FE8"/>
    <w:rsid w:val="00CA0A4B"/>
    <w:rsid w:val="00CA1EEC"/>
    <w:rsid w:val="00CA2272"/>
    <w:rsid w:val="00CA7AB4"/>
    <w:rsid w:val="00CB20EA"/>
    <w:rsid w:val="00CB2511"/>
    <w:rsid w:val="00CB322B"/>
    <w:rsid w:val="00CB4E88"/>
    <w:rsid w:val="00CC1544"/>
    <w:rsid w:val="00CC1592"/>
    <w:rsid w:val="00CC1E2D"/>
    <w:rsid w:val="00CC20F4"/>
    <w:rsid w:val="00CC3B0C"/>
    <w:rsid w:val="00CC67AF"/>
    <w:rsid w:val="00CC7A54"/>
    <w:rsid w:val="00CD0187"/>
    <w:rsid w:val="00CD27D2"/>
    <w:rsid w:val="00CD435F"/>
    <w:rsid w:val="00CD4865"/>
    <w:rsid w:val="00CE016D"/>
    <w:rsid w:val="00CE3F8A"/>
    <w:rsid w:val="00CE63A6"/>
    <w:rsid w:val="00CE698B"/>
    <w:rsid w:val="00CE70D3"/>
    <w:rsid w:val="00CE7529"/>
    <w:rsid w:val="00CF1FD2"/>
    <w:rsid w:val="00CF549F"/>
    <w:rsid w:val="00CF71EE"/>
    <w:rsid w:val="00D036D7"/>
    <w:rsid w:val="00D03A6B"/>
    <w:rsid w:val="00D11FB2"/>
    <w:rsid w:val="00D12286"/>
    <w:rsid w:val="00D12578"/>
    <w:rsid w:val="00D127D1"/>
    <w:rsid w:val="00D13F00"/>
    <w:rsid w:val="00D15079"/>
    <w:rsid w:val="00D16F34"/>
    <w:rsid w:val="00D312CF"/>
    <w:rsid w:val="00D3354F"/>
    <w:rsid w:val="00D335DB"/>
    <w:rsid w:val="00D3532D"/>
    <w:rsid w:val="00D354BF"/>
    <w:rsid w:val="00D4170A"/>
    <w:rsid w:val="00D41E32"/>
    <w:rsid w:val="00D44314"/>
    <w:rsid w:val="00D47D8D"/>
    <w:rsid w:val="00D52DE0"/>
    <w:rsid w:val="00D55B92"/>
    <w:rsid w:val="00D5743A"/>
    <w:rsid w:val="00D626F4"/>
    <w:rsid w:val="00D674B1"/>
    <w:rsid w:val="00D7485C"/>
    <w:rsid w:val="00D7517C"/>
    <w:rsid w:val="00D83755"/>
    <w:rsid w:val="00D90629"/>
    <w:rsid w:val="00D9280C"/>
    <w:rsid w:val="00D9716D"/>
    <w:rsid w:val="00DA60D9"/>
    <w:rsid w:val="00DA6723"/>
    <w:rsid w:val="00DB1EC1"/>
    <w:rsid w:val="00DB2CA5"/>
    <w:rsid w:val="00DB332A"/>
    <w:rsid w:val="00DB4B9B"/>
    <w:rsid w:val="00DB7019"/>
    <w:rsid w:val="00DC03CB"/>
    <w:rsid w:val="00DC1F86"/>
    <w:rsid w:val="00DC6DEA"/>
    <w:rsid w:val="00DC72B6"/>
    <w:rsid w:val="00DD293A"/>
    <w:rsid w:val="00DD3FCF"/>
    <w:rsid w:val="00DD7A09"/>
    <w:rsid w:val="00DE0BCF"/>
    <w:rsid w:val="00DE16D1"/>
    <w:rsid w:val="00DE188A"/>
    <w:rsid w:val="00DE4233"/>
    <w:rsid w:val="00DE45B2"/>
    <w:rsid w:val="00DE45B9"/>
    <w:rsid w:val="00DE51AA"/>
    <w:rsid w:val="00DE6462"/>
    <w:rsid w:val="00DE7C55"/>
    <w:rsid w:val="00DF32E9"/>
    <w:rsid w:val="00DF5523"/>
    <w:rsid w:val="00E00E3E"/>
    <w:rsid w:val="00E013CA"/>
    <w:rsid w:val="00E03202"/>
    <w:rsid w:val="00E10082"/>
    <w:rsid w:val="00E10A1B"/>
    <w:rsid w:val="00E11F46"/>
    <w:rsid w:val="00E14226"/>
    <w:rsid w:val="00E14E62"/>
    <w:rsid w:val="00E15D5B"/>
    <w:rsid w:val="00E172F6"/>
    <w:rsid w:val="00E2088D"/>
    <w:rsid w:val="00E24109"/>
    <w:rsid w:val="00E25DED"/>
    <w:rsid w:val="00E26021"/>
    <w:rsid w:val="00E2764C"/>
    <w:rsid w:val="00E31736"/>
    <w:rsid w:val="00E32755"/>
    <w:rsid w:val="00E33E09"/>
    <w:rsid w:val="00E36607"/>
    <w:rsid w:val="00E45959"/>
    <w:rsid w:val="00E51E17"/>
    <w:rsid w:val="00E53D71"/>
    <w:rsid w:val="00E56281"/>
    <w:rsid w:val="00E61C15"/>
    <w:rsid w:val="00E65360"/>
    <w:rsid w:val="00E662B6"/>
    <w:rsid w:val="00E710BE"/>
    <w:rsid w:val="00E73792"/>
    <w:rsid w:val="00E75C5B"/>
    <w:rsid w:val="00E76C41"/>
    <w:rsid w:val="00E85907"/>
    <w:rsid w:val="00E90640"/>
    <w:rsid w:val="00E921CF"/>
    <w:rsid w:val="00E92C7A"/>
    <w:rsid w:val="00E93202"/>
    <w:rsid w:val="00EA1C24"/>
    <w:rsid w:val="00EA2F5B"/>
    <w:rsid w:val="00EA3699"/>
    <w:rsid w:val="00EA5531"/>
    <w:rsid w:val="00EA65BF"/>
    <w:rsid w:val="00EB4C3C"/>
    <w:rsid w:val="00EB6199"/>
    <w:rsid w:val="00EB6AE3"/>
    <w:rsid w:val="00EC04AF"/>
    <w:rsid w:val="00EC18EC"/>
    <w:rsid w:val="00EC204F"/>
    <w:rsid w:val="00EC57C5"/>
    <w:rsid w:val="00EC7D20"/>
    <w:rsid w:val="00ED67BB"/>
    <w:rsid w:val="00EE1890"/>
    <w:rsid w:val="00EE1CDE"/>
    <w:rsid w:val="00EE1F88"/>
    <w:rsid w:val="00EE205B"/>
    <w:rsid w:val="00EE3B69"/>
    <w:rsid w:val="00EE3E51"/>
    <w:rsid w:val="00EE419E"/>
    <w:rsid w:val="00EF0582"/>
    <w:rsid w:val="00EF5C0E"/>
    <w:rsid w:val="00F02D49"/>
    <w:rsid w:val="00F03477"/>
    <w:rsid w:val="00F05ED1"/>
    <w:rsid w:val="00F05FC5"/>
    <w:rsid w:val="00F07506"/>
    <w:rsid w:val="00F15A49"/>
    <w:rsid w:val="00F16D50"/>
    <w:rsid w:val="00F2245E"/>
    <w:rsid w:val="00F23F03"/>
    <w:rsid w:val="00F248A3"/>
    <w:rsid w:val="00F30A1A"/>
    <w:rsid w:val="00F31E9B"/>
    <w:rsid w:val="00F32267"/>
    <w:rsid w:val="00F372AB"/>
    <w:rsid w:val="00F41D7B"/>
    <w:rsid w:val="00F41E0D"/>
    <w:rsid w:val="00F42799"/>
    <w:rsid w:val="00F4357A"/>
    <w:rsid w:val="00F568E0"/>
    <w:rsid w:val="00F618D3"/>
    <w:rsid w:val="00F63932"/>
    <w:rsid w:val="00F664A8"/>
    <w:rsid w:val="00F70FE6"/>
    <w:rsid w:val="00F72E36"/>
    <w:rsid w:val="00F750A2"/>
    <w:rsid w:val="00F762D3"/>
    <w:rsid w:val="00F80690"/>
    <w:rsid w:val="00F80D62"/>
    <w:rsid w:val="00F90262"/>
    <w:rsid w:val="00F90E13"/>
    <w:rsid w:val="00F92528"/>
    <w:rsid w:val="00F92775"/>
    <w:rsid w:val="00F9289B"/>
    <w:rsid w:val="00F94061"/>
    <w:rsid w:val="00F943AF"/>
    <w:rsid w:val="00F94AAA"/>
    <w:rsid w:val="00F95938"/>
    <w:rsid w:val="00F96D00"/>
    <w:rsid w:val="00F97138"/>
    <w:rsid w:val="00F97664"/>
    <w:rsid w:val="00F97701"/>
    <w:rsid w:val="00F979C9"/>
    <w:rsid w:val="00FA2188"/>
    <w:rsid w:val="00FA25ED"/>
    <w:rsid w:val="00FA340E"/>
    <w:rsid w:val="00FA7064"/>
    <w:rsid w:val="00FB2FE0"/>
    <w:rsid w:val="00FB478D"/>
    <w:rsid w:val="00FB6EEE"/>
    <w:rsid w:val="00FD4494"/>
    <w:rsid w:val="00FD5CAB"/>
    <w:rsid w:val="00FD6765"/>
    <w:rsid w:val="00FD748A"/>
    <w:rsid w:val="00FD7560"/>
    <w:rsid w:val="00FD76A6"/>
    <w:rsid w:val="00FE2D50"/>
    <w:rsid w:val="00FE60EC"/>
    <w:rsid w:val="00FF0765"/>
    <w:rsid w:val="00FF3A5B"/>
    <w:rsid w:val="00FF45D6"/>
    <w:rsid w:val="00FF61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65A6"/>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nhideWhenUsed/>
    <w:rsid w:val="00E11F46"/>
    <w:pPr>
      <w:tabs>
        <w:tab w:val="center" w:pos="4536"/>
        <w:tab w:val="right" w:pos="9072"/>
      </w:tabs>
    </w:pPr>
  </w:style>
  <w:style w:type="character" w:customStyle="1" w:styleId="ZaglavljeChar">
    <w:name w:val="Zaglavlje Char"/>
    <w:basedOn w:val="Zadanifontodlomka"/>
    <w:link w:val="Zaglavlje"/>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unhideWhenUsed/>
    <w:rsid w:val="00EB6AE3"/>
    <w:rPr>
      <w:sz w:val="20"/>
      <w:szCs w:val="20"/>
    </w:rPr>
  </w:style>
  <w:style w:type="character" w:customStyle="1" w:styleId="TekstkomentaraChar">
    <w:name w:val="Tekst komentara Char"/>
    <w:basedOn w:val="Zadanifontodlomka"/>
    <w:link w:val="Tekstkomentara"/>
    <w:uiPriority w:val="99"/>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1"/>
    <w:rsid w:val="009232DE"/>
    <w:rPr>
      <w:rFonts w:ascii="Arial" w:eastAsia="Arial" w:hAnsi="Arial"/>
      <w:b/>
      <w:bCs/>
      <w:lang w:val="hr-HR"/>
    </w:rPr>
  </w:style>
  <w:style w:type="character" w:customStyle="1" w:styleId="scxw237832235">
    <w:name w:val="scxw237832235"/>
    <w:basedOn w:val="Zadanifontodlomka"/>
    <w:rsid w:val="00E24109"/>
  </w:style>
  <w:style w:type="paragraph" w:customStyle="1" w:styleId="MediumGrid1-Accent21">
    <w:name w:val="Medium Grid 1 - Accent 21"/>
    <w:basedOn w:val="Normal"/>
    <w:link w:val="MediumGrid1-Accent2Char"/>
    <w:uiPriority w:val="34"/>
    <w:qFormat/>
    <w:rsid w:val="00496DF2"/>
    <w:pPr>
      <w:widowControl/>
      <w:ind w:left="708"/>
      <w:jc w:val="both"/>
    </w:pPr>
    <w:rPr>
      <w:rFonts w:ascii="Arial" w:eastAsia="Times New Roman" w:hAnsi="Arial" w:cs="Times New Roman"/>
      <w:szCs w:val="20"/>
    </w:rPr>
  </w:style>
  <w:style w:type="character" w:styleId="Naglaeno">
    <w:name w:val="Strong"/>
    <w:uiPriority w:val="22"/>
    <w:qFormat/>
    <w:rsid w:val="00496DF2"/>
    <w:rPr>
      <w:b/>
      <w:bCs/>
    </w:rPr>
  </w:style>
  <w:style w:type="character" w:customStyle="1" w:styleId="MediumGrid1-Accent2Char">
    <w:name w:val="Medium Grid 1 - Accent 2 Char"/>
    <w:link w:val="MediumGrid1-Accent21"/>
    <w:uiPriority w:val="34"/>
    <w:locked/>
    <w:rsid w:val="00496DF2"/>
    <w:rPr>
      <w:rFonts w:ascii="Arial" w:eastAsia="Times New Roman" w:hAnsi="Arial" w:cs="Times New Roman"/>
      <w:szCs w:val="20"/>
      <w:lang w:val="hr-HR"/>
    </w:rPr>
  </w:style>
  <w:style w:type="paragraph" w:customStyle="1" w:styleId="t-9-8">
    <w:name w:val="t-9-8"/>
    <w:basedOn w:val="Normal"/>
    <w:rsid w:val="00A3198A"/>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Standard">
    <w:name w:val="Standard"/>
    <w:rsid w:val="008774E8"/>
    <w:pPr>
      <w:suppressAutoHyphens/>
      <w:textAlignment w:val="baseline"/>
    </w:pPr>
    <w:rPr>
      <w:rFonts w:ascii="Times New Roman" w:eastAsia="SimSun" w:hAnsi="Times New Roman" w:cs="Mangal"/>
      <w:kern w:val="1"/>
      <w:sz w:val="24"/>
      <w:szCs w:val="24"/>
      <w:lang w:val="hr-HR" w:eastAsia="hi-IN" w:bidi="hi-IN"/>
    </w:rPr>
  </w:style>
  <w:style w:type="paragraph" w:customStyle="1" w:styleId="2012TEXT">
    <w:name w:val="2012_TEXT"/>
    <w:rsid w:val="005D065D"/>
    <w:pPr>
      <w:widowControl/>
      <w:suppressAutoHyphens/>
      <w:spacing w:after="80"/>
      <w:ind w:left="454"/>
      <w:jc w:val="both"/>
    </w:pPr>
    <w:rPr>
      <w:rFonts w:ascii="Arial" w:eastAsia="Times New Roman" w:hAnsi="Arial" w:cs="Arial"/>
      <w:sz w:val="20"/>
      <w:szCs w:val="20"/>
      <w:lang w:val="hr-HR" w:eastAsia="zh-CN"/>
    </w:rPr>
  </w:style>
  <w:style w:type="paragraph" w:customStyle="1" w:styleId="NoSpacing3">
    <w:name w:val="No Spacing3"/>
    <w:rsid w:val="00D44314"/>
    <w:pPr>
      <w:suppressAutoHyphens/>
      <w:textAlignment w:val="baseline"/>
    </w:pPr>
    <w:rPr>
      <w:rFonts w:ascii="Times New Roman" w:eastAsia="SimSun" w:hAnsi="Times New Roman" w:cs="Mangal"/>
      <w:kern w:val="1"/>
      <w:sz w:val="24"/>
      <w:szCs w:val="24"/>
      <w:lang w:val="hr-HR"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65A6"/>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nhideWhenUsed/>
    <w:rsid w:val="00E11F46"/>
    <w:pPr>
      <w:tabs>
        <w:tab w:val="center" w:pos="4536"/>
        <w:tab w:val="right" w:pos="9072"/>
      </w:tabs>
    </w:pPr>
  </w:style>
  <w:style w:type="character" w:customStyle="1" w:styleId="ZaglavljeChar">
    <w:name w:val="Zaglavlje Char"/>
    <w:basedOn w:val="Zadanifontodlomka"/>
    <w:link w:val="Zaglavlje"/>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unhideWhenUsed/>
    <w:rsid w:val="00EB6AE3"/>
    <w:rPr>
      <w:sz w:val="20"/>
      <w:szCs w:val="20"/>
    </w:rPr>
  </w:style>
  <w:style w:type="character" w:customStyle="1" w:styleId="TekstkomentaraChar">
    <w:name w:val="Tekst komentara Char"/>
    <w:basedOn w:val="Zadanifontodlomka"/>
    <w:link w:val="Tekstkomentara"/>
    <w:uiPriority w:val="99"/>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1"/>
    <w:rsid w:val="009232DE"/>
    <w:rPr>
      <w:rFonts w:ascii="Arial" w:eastAsia="Arial" w:hAnsi="Arial"/>
      <w:b/>
      <w:bCs/>
      <w:lang w:val="hr-HR"/>
    </w:rPr>
  </w:style>
  <w:style w:type="character" w:customStyle="1" w:styleId="scxw237832235">
    <w:name w:val="scxw237832235"/>
    <w:basedOn w:val="Zadanifontodlomka"/>
    <w:rsid w:val="00E24109"/>
  </w:style>
  <w:style w:type="paragraph" w:customStyle="1" w:styleId="MediumGrid1-Accent21">
    <w:name w:val="Medium Grid 1 - Accent 21"/>
    <w:basedOn w:val="Normal"/>
    <w:link w:val="MediumGrid1-Accent2Char"/>
    <w:uiPriority w:val="34"/>
    <w:qFormat/>
    <w:rsid w:val="00496DF2"/>
    <w:pPr>
      <w:widowControl/>
      <w:ind w:left="708"/>
      <w:jc w:val="both"/>
    </w:pPr>
    <w:rPr>
      <w:rFonts w:ascii="Arial" w:eastAsia="Times New Roman" w:hAnsi="Arial" w:cs="Times New Roman"/>
      <w:szCs w:val="20"/>
    </w:rPr>
  </w:style>
  <w:style w:type="character" w:styleId="Naglaeno">
    <w:name w:val="Strong"/>
    <w:uiPriority w:val="22"/>
    <w:qFormat/>
    <w:rsid w:val="00496DF2"/>
    <w:rPr>
      <w:b/>
      <w:bCs/>
    </w:rPr>
  </w:style>
  <w:style w:type="character" w:customStyle="1" w:styleId="MediumGrid1-Accent2Char">
    <w:name w:val="Medium Grid 1 - Accent 2 Char"/>
    <w:link w:val="MediumGrid1-Accent21"/>
    <w:uiPriority w:val="34"/>
    <w:locked/>
    <w:rsid w:val="00496DF2"/>
    <w:rPr>
      <w:rFonts w:ascii="Arial" w:eastAsia="Times New Roman" w:hAnsi="Arial" w:cs="Times New Roman"/>
      <w:szCs w:val="20"/>
      <w:lang w:val="hr-HR"/>
    </w:rPr>
  </w:style>
  <w:style w:type="paragraph" w:customStyle="1" w:styleId="t-9-8">
    <w:name w:val="t-9-8"/>
    <w:basedOn w:val="Normal"/>
    <w:rsid w:val="00A3198A"/>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Standard">
    <w:name w:val="Standard"/>
    <w:rsid w:val="008774E8"/>
    <w:pPr>
      <w:suppressAutoHyphens/>
      <w:textAlignment w:val="baseline"/>
    </w:pPr>
    <w:rPr>
      <w:rFonts w:ascii="Times New Roman" w:eastAsia="SimSun" w:hAnsi="Times New Roman" w:cs="Mangal"/>
      <w:kern w:val="1"/>
      <w:sz w:val="24"/>
      <w:szCs w:val="24"/>
      <w:lang w:val="hr-HR" w:eastAsia="hi-IN" w:bidi="hi-IN"/>
    </w:rPr>
  </w:style>
  <w:style w:type="paragraph" w:customStyle="1" w:styleId="2012TEXT">
    <w:name w:val="2012_TEXT"/>
    <w:rsid w:val="005D065D"/>
    <w:pPr>
      <w:widowControl/>
      <w:suppressAutoHyphens/>
      <w:spacing w:after="80"/>
      <w:ind w:left="454"/>
      <w:jc w:val="both"/>
    </w:pPr>
    <w:rPr>
      <w:rFonts w:ascii="Arial" w:eastAsia="Times New Roman" w:hAnsi="Arial" w:cs="Arial"/>
      <w:sz w:val="20"/>
      <w:szCs w:val="20"/>
      <w:lang w:val="hr-HR" w:eastAsia="zh-CN"/>
    </w:rPr>
  </w:style>
  <w:style w:type="paragraph" w:customStyle="1" w:styleId="NoSpacing3">
    <w:name w:val="No Spacing3"/>
    <w:rsid w:val="00D44314"/>
    <w:pPr>
      <w:suppressAutoHyphens/>
      <w:textAlignment w:val="baseline"/>
    </w:pPr>
    <w:rPr>
      <w:rFonts w:ascii="Times New Roman" w:eastAsia="SimSun" w:hAnsi="Times New Roman" w:cs="Mangal"/>
      <w:kern w:val="1"/>
      <w:sz w:val="24"/>
      <w:szCs w:val="24"/>
      <w:lang w:val="hr-H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3954">
      <w:bodyDiv w:val="1"/>
      <w:marLeft w:val="0"/>
      <w:marRight w:val="0"/>
      <w:marTop w:val="0"/>
      <w:marBottom w:val="0"/>
      <w:divBdr>
        <w:top w:val="none" w:sz="0" w:space="0" w:color="auto"/>
        <w:left w:val="none" w:sz="0" w:space="0" w:color="auto"/>
        <w:bottom w:val="none" w:sz="0" w:space="0" w:color="auto"/>
        <w:right w:val="none" w:sz="0" w:space="0" w:color="auto"/>
      </w:divBdr>
    </w:div>
    <w:div w:id="46036022">
      <w:bodyDiv w:val="1"/>
      <w:marLeft w:val="0"/>
      <w:marRight w:val="0"/>
      <w:marTop w:val="0"/>
      <w:marBottom w:val="0"/>
      <w:divBdr>
        <w:top w:val="none" w:sz="0" w:space="0" w:color="auto"/>
        <w:left w:val="none" w:sz="0" w:space="0" w:color="auto"/>
        <w:bottom w:val="none" w:sz="0" w:space="0" w:color="auto"/>
        <w:right w:val="none" w:sz="0" w:space="0" w:color="auto"/>
      </w:divBdr>
      <w:divsChild>
        <w:div w:id="155269310">
          <w:marLeft w:val="0"/>
          <w:marRight w:val="0"/>
          <w:marTop w:val="0"/>
          <w:marBottom w:val="0"/>
          <w:divBdr>
            <w:top w:val="none" w:sz="0" w:space="0" w:color="auto"/>
            <w:left w:val="none" w:sz="0" w:space="0" w:color="auto"/>
            <w:bottom w:val="none" w:sz="0" w:space="0" w:color="auto"/>
            <w:right w:val="none" w:sz="0" w:space="0" w:color="auto"/>
          </w:divBdr>
        </w:div>
        <w:div w:id="1640187075">
          <w:marLeft w:val="0"/>
          <w:marRight w:val="0"/>
          <w:marTop w:val="0"/>
          <w:marBottom w:val="0"/>
          <w:divBdr>
            <w:top w:val="none" w:sz="0" w:space="0" w:color="auto"/>
            <w:left w:val="none" w:sz="0" w:space="0" w:color="auto"/>
            <w:bottom w:val="none" w:sz="0" w:space="0" w:color="auto"/>
            <w:right w:val="none" w:sz="0" w:space="0" w:color="auto"/>
          </w:divBdr>
        </w:div>
        <w:div w:id="72363752">
          <w:marLeft w:val="0"/>
          <w:marRight w:val="0"/>
          <w:marTop w:val="0"/>
          <w:marBottom w:val="0"/>
          <w:divBdr>
            <w:top w:val="none" w:sz="0" w:space="0" w:color="auto"/>
            <w:left w:val="none" w:sz="0" w:space="0" w:color="auto"/>
            <w:bottom w:val="none" w:sz="0" w:space="0" w:color="auto"/>
            <w:right w:val="none" w:sz="0" w:space="0" w:color="auto"/>
          </w:divBdr>
        </w:div>
        <w:div w:id="235095495">
          <w:marLeft w:val="0"/>
          <w:marRight w:val="0"/>
          <w:marTop w:val="0"/>
          <w:marBottom w:val="0"/>
          <w:divBdr>
            <w:top w:val="none" w:sz="0" w:space="0" w:color="auto"/>
            <w:left w:val="none" w:sz="0" w:space="0" w:color="auto"/>
            <w:bottom w:val="none" w:sz="0" w:space="0" w:color="auto"/>
            <w:right w:val="none" w:sz="0" w:space="0" w:color="auto"/>
          </w:divBdr>
        </w:div>
      </w:divsChild>
    </w:div>
    <w:div w:id="88552355">
      <w:bodyDiv w:val="1"/>
      <w:marLeft w:val="0"/>
      <w:marRight w:val="0"/>
      <w:marTop w:val="0"/>
      <w:marBottom w:val="0"/>
      <w:divBdr>
        <w:top w:val="none" w:sz="0" w:space="0" w:color="auto"/>
        <w:left w:val="none" w:sz="0" w:space="0" w:color="auto"/>
        <w:bottom w:val="none" w:sz="0" w:space="0" w:color="auto"/>
        <w:right w:val="none" w:sz="0" w:space="0" w:color="auto"/>
      </w:divBdr>
      <w:divsChild>
        <w:div w:id="993680957">
          <w:marLeft w:val="0"/>
          <w:marRight w:val="0"/>
          <w:marTop w:val="0"/>
          <w:marBottom w:val="0"/>
          <w:divBdr>
            <w:top w:val="none" w:sz="0" w:space="0" w:color="auto"/>
            <w:left w:val="none" w:sz="0" w:space="0" w:color="auto"/>
            <w:bottom w:val="none" w:sz="0" w:space="0" w:color="auto"/>
            <w:right w:val="none" w:sz="0" w:space="0" w:color="auto"/>
          </w:divBdr>
          <w:divsChild>
            <w:div w:id="2140611448">
              <w:marLeft w:val="0"/>
              <w:marRight w:val="0"/>
              <w:marTop w:val="0"/>
              <w:marBottom w:val="0"/>
              <w:divBdr>
                <w:top w:val="none" w:sz="0" w:space="0" w:color="auto"/>
                <w:left w:val="none" w:sz="0" w:space="0" w:color="auto"/>
                <w:bottom w:val="none" w:sz="0" w:space="0" w:color="auto"/>
                <w:right w:val="none" w:sz="0" w:space="0" w:color="auto"/>
              </w:divBdr>
            </w:div>
            <w:div w:id="867910697">
              <w:marLeft w:val="0"/>
              <w:marRight w:val="0"/>
              <w:marTop w:val="0"/>
              <w:marBottom w:val="0"/>
              <w:divBdr>
                <w:top w:val="none" w:sz="0" w:space="0" w:color="auto"/>
                <w:left w:val="none" w:sz="0" w:space="0" w:color="auto"/>
                <w:bottom w:val="none" w:sz="0" w:space="0" w:color="auto"/>
                <w:right w:val="none" w:sz="0" w:space="0" w:color="auto"/>
              </w:divBdr>
            </w:div>
            <w:div w:id="2008357580">
              <w:marLeft w:val="0"/>
              <w:marRight w:val="0"/>
              <w:marTop w:val="0"/>
              <w:marBottom w:val="0"/>
              <w:divBdr>
                <w:top w:val="none" w:sz="0" w:space="0" w:color="auto"/>
                <w:left w:val="none" w:sz="0" w:space="0" w:color="auto"/>
                <w:bottom w:val="none" w:sz="0" w:space="0" w:color="auto"/>
                <w:right w:val="none" w:sz="0" w:space="0" w:color="auto"/>
              </w:divBdr>
            </w:div>
          </w:divsChild>
        </w:div>
        <w:div w:id="1912234154">
          <w:marLeft w:val="0"/>
          <w:marRight w:val="0"/>
          <w:marTop w:val="0"/>
          <w:marBottom w:val="0"/>
          <w:divBdr>
            <w:top w:val="none" w:sz="0" w:space="0" w:color="auto"/>
            <w:left w:val="none" w:sz="0" w:space="0" w:color="auto"/>
            <w:bottom w:val="none" w:sz="0" w:space="0" w:color="auto"/>
            <w:right w:val="none" w:sz="0" w:space="0" w:color="auto"/>
          </w:divBdr>
          <w:divsChild>
            <w:div w:id="5361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3291">
      <w:bodyDiv w:val="1"/>
      <w:marLeft w:val="0"/>
      <w:marRight w:val="0"/>
      <w:marTop w:val="0"/>
      <w:marBottom w:val="0"/>
      <w:divBdr>
        <w:top w:val="none" w:sz="0" w:space="0" w:color="auto"/>
        <w:left w:val="none" w:sz="0" w:space="0" w:color="auto"/>
        <w:bottom w:val="none" w:sz="0" w:space="0" w:color="auto"/>
        <w:right w:val="none" w:sz="0" w:space="0" w:color="auto"/>
      </w:divBdr>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389422685">
      <w:bodyDiv w:val="1"/>
      <w:marLeft w:val="0"/>
      <w:marRight w:val="0"/>
      <w:marTop w:val="0"/>
      <w:marBottom w:val="0"/>
      <w:divBdr>
        <w:top w:val="none" w:sz="0" w:space="0" w:color="auto"/>
        <w:left w:val="none" w:sz="0" w:space="0" w:color="auto"/>
        <w:bottom w:val="none" w:sz="0" w:space="0" w:color="auto"/>
        <w:right w:val="none" w:sz="0" w:space="0" w:color="auto"/>
      </w:divBdr>
    </w:div>
    <w:div w:id="426274566">
      <w:bodyDiv w:val="1"/>
      <w:marLeft w:val="0"/>
      <w:marRight w:val="0"/>
      <w:marTop w:val="0"/>
      <w:marBottom w:val="0"/>
      <w:divBdr>
        <w:top w:val="none" w:sz="0" w:space="0" w:color="auto"/>
        <w:left w:val="none" w:sz="0" w:space="0" w:color="auto"/>
        <w:bottom w:val="none" w:sz="0" w:space="0" w:color="auto"/>
        <w:right w:val="none" w:sz="0" w:space="0" w:color="auto"/>
      </w:divBdr>
      <w:divsChild>
        <w:div w:id="676541789">
          <w:marLeft w:val="0"/>
          <w:marRight w:val="0"/>
          <w:marTop w:val="0"/>
          <w:marBottom w:val="0"/>
          <w:divBdr>
            <w:top w:val="none" w:sz="0" w:space="0" w:color="auto"/>
            <w:left w:val="none" w:sz="0" w:space="0" w:color="auto"/>
            <w:bottom w:val="none" w:sz="0" w:space="0" w:color="auto"/>
            <w:right w:val="none" w:sz="0" w:space="0" w:color="auto"/>
          </w:divBdr>
        </w:div>
        <w:div w:id="1422140642">
          <w:marLeft w:val="0"/>
          <w:marRight w:val="0"/>
          <w:marTop w:val="0"/>
          <w:marBottom w:val="0"/>
          <w:divBdr>
            <w:top w:val="none" w:sz="0" w:space="0" w:color="auto"/>
            <w:left w:val="none" w:sz="0" w:space="0" w:color="auto"/>
            <w:bottom w:val="none" w:sz="0" w:space="0" w:color="auto"/>
            <w:right w:val="none" w:sz="0" w:space="0" w:color="auto"/>
          </w:divBdr>
        </w:div>
        <w:div w:id="220408469">
          <w:marLeft w:val="0"/>
          <w:marRight w:val="0"/>
          <w:marTop w:val="0"/>
          <w:marBottom w:val="0"/>
          <w:divBdr>
            <w:top w:val="none" w:sz="0" w:space="0" w:color="auto"/>
            <w:left w:val="none" w:sz="0" w:space="0" w:color="auto"/>
            <w:bottom w:val="none" w:sz="0" w:space="0" w:color="auto"/>
            <w:right w:val="none" w:sz="0" w:space="0" w:color="auto"/>
          </w:divBdr>
        </w:div>
        <w:div w:id="789931139">
          <w:marLeft w:val="0"/>
          <w:marRight w:val="0"/>
          <w:marTop w:val="0"/>
          <w:marBottom w:val="0"/>
          <w:divBdr>
            <w:top w:val="none" w:sz="0" w:space="0" w:color="auto"/>
            <w:left w:val="none" w:sz="0" w:space="0" w:color="auto"/>
            <w:bottom w:val="none" w:sz="0" w:space="0" w:color="auto"/>
            <w:right w:val="none" w:sz="0" w:space="0" w:color="auto"/>
          </w:divBdr>
        </w:div>
        <w:div w:id="256712963">
          <w:marLeft w:val="0"/>
          <w:marRight w:val="0"/>
          <w:marTop w:val="0"/>
          <w:marBottom w:val="0"/>
          <w:divBdr>
            <w:top w:val="none" w:sz="0" w:space="0" w:color="auto"/>
            <w:left w:val="none" w:sz="0" w:space="0" w:color="auto"/>
            <w:bottom w:val="none" w:sz="0" w:space="0" w:color="auto"/>
            <w:right w:val="none" w:sz="0" w:space="0" w:color="auto"/>
          </w:divBdr>
        </w:div>
        <w:div w:id="331640342">
          <w:marLeft w:val="0"/>
          <w:marRight w:val="0"/>
          <w:marTop w:val="0"/>
          <w:marBottom w:val="0"/>
          <w:divBdr>
            <w:top w:val="none" w:sz="0" w:space="0" w:color="auto"/>
            <w:left w:val="none" w:sz="0" w:space="0" w:color="auto"/>
            <w:bottom w:val="none" w:sz="0" w:space="0" w:color="auto"/>
            <w:right w:val="none" w:sz="0" w:space="0" w:color="auto"/>
          </w:divBdr>
        </w:div>
        <w:div w:id="2067951752">
          <w:marLeft w:val="0"/>
          <w:marRight w:val="0"/>
          <w:marTop w:val="0"/>
          <w:marBottom w:val="0"/>
          <w:divBdr>
            <w:top w:val="none" w:sz="0" w:space="0" w:color="auto"/>
            <w:left w:val="none" w:sz="0" w:space="0" w:color="auto"/>
            <w:bottom w:val="none" w:sz="0" w:space="0" w:color="auto"/>
            <w:right w:val="none" w:sz="0" w:space="0" w:color="auto"/>
          </w:divBdr>
        </w:div>
        <w:div w:id="1098058441">
          <w:marLeft w:val="0"/>
          <w:marRight w:val="0"/>
          <w:marTop w:val="0"/>
          <w:marBottom w:val="0"/>
          <w:divBdr>
            <w:top w:val="none" w:sz="0" w:space="0" w:color="auto"/>
            <w:left w:val="none" w:sz="0" w:space="0" w:color="auto"/>
            <w:bottom w:val="none" w:sz="0" w:space="0" w:color="auto"/>
            <w:right w:val="none" w:sz="0" w:space="0" w:color="auto"/>
          </w:divBdr>
        </w:div>
        <w:div w:id="1275357657">
          <w:marLeft w:val="0"/>
          <w:marRight w:val="0"/>
          <w:marTop w:val="0"/>
          <w:marBottom w:val="0"/>
          <w:divBdr>
            <w:top w:val="none" w:sz="0" w:space="0" w:color="auto"/>
            <w:left w:val="none" w:sz="0" w:space="0" w:color="auto"/>
            <w:bottom w:val="none" w:sz="0" w:space="0" w:color="auto"/>
            <w:right w:val="none" w:sz="0" w:space="0" w:color="auto"/>
          </w:divBdr>
        </w:div>
        <w:div w:id="1115949948">
          <w:marLeft w:val="0"/>
          <w:marRight w:val="0"/>
          <w:marTop w:val="0"/>
          <w:marBottom w:val="0"/>
          <w:divBdr>
            <w:top w:val="none" w:sz="0" w:space="0" w:color="auto"/>
            <w:left w:val="none" w:sz="0" w:space="0" w:color="auto"/>
            <w:bottom w:val="none" w:sz="0" w:space="0" w:color="auto"/>
            <w:right w:val="none" w:sz="0" w:space="0" w:color="auto"/>
          </w:divBdr>
        </w:div>
        <w:div w:id="693502006">
          <w:marLeft w:val="0"/>
          <w:marRight w:val="0"/>
          <w:marTop w:val="0"/>
          <w:marBottom w:val="0"/>
          <w:divBdr>
            <w:top w:val="none" w:sz="0" w:space="0" w:color="auto"/>
            <w:left w:val="none" w:sz="0" w:space="0" w:color="auto"/>
            <w:bottom w:val="none" w:sz="0" w:space="0" w:color="auto"/>
            <w:right w:val="none" w:sz="0" w:space="0" w:color="auto"/>
          </w:divBdr>
        </w:div>
        <w:div w:id="386684922">
          <w:marLeft w:val="0"/>
          <w:marRight w:val="0"/>
          <w:marTop w:val="0"/>
          <w:marBottom w:val="0"/>
          <w:divBdr>
            <w:top w:val="none" w:sz="0" w:space="0" w:color="auto"/>
            <w:left w:val="none" w:sz="0" w:space="0" w:color="auto"/>
            <w:bottom w:val="none" w:sz="0" w:space="0" w:color="auto"/>
            <w:right w:val="none" w:sz="0" w:space="0" w:color="auto"/>
          </w:divBdr>
        </w:div>
        <w:div w:id="772431843">
          <w:marLeft w:val="0"/>
          <w:marRight w:val="0"/>
          <w:marTop w:val="0"/>
          <w:marBottom w:val="0"/>
          <w:divBdr>
            <w:top w:val="none" w:sz="0" w:space="0" w:color="auto"/>
            <w:left w:val="none" w:sz="0" w:space="0" w:color="auto"/>
            <w:bottom w:val="none" w:sz="0" w:space="0" w:color="auto"/>
            <w:right w:val="none" w:sz="0" w:space="0" w:color="auto"/>
          </w:divBdr>
        </w:div>
      </w:divsChild>
    </w:div>
    <w:div w:id="524751967">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683677339">
      <w:bodyDiv w:val="1"/>
      <w:marLeft w:val="0"/>
      <w:marRight w:val="0"/>
      <w:marTop w:val="0"/>
      <w:marBottom w:val="0"/>
      <w:divBdr>
        <w:top w:val="none" w:sz="0" w:space="0" w:color="auto"/>
        <w:left w:val="none" w:sz="0" w:space="0" w:color="auto"/>
        <w:bottom w:val="none" w:sz="0" w:space="0" w:color="auto"/>
        <w:right w:val="none" w:sz="0" w:space="0" w:color="auto"/>
      </w:divBdr>
    </w:div>
    <w:div w:id="904754062">
      <w:bodyDiv w:val="1"/>
      <w:marLeft w:val="0"/>
      <w:marRight w:val="0"/>
      <w:marTop w:val="0"/>
      <w:marBottom w:val="0"/>
      <w:divBdr>
        <w:top w:val="none" w:sz="0" w:space="0" w:color="auto"/>
        <w:left w:val="none" w:sz="0" w:space="0" w:color="auto"/>
        <w:bottom w:val="none" w:sz="0" w:space="0" w:color="auto"/>
        <w:right w:val="none" w:sz="0" w:space="0" w:color="auto"/>
      </w:divBdr>
    </w:div>
    <w:div w:id="996883473">
      <w:bodyDiv w:val="1"/>
      <w:marLeft w:val="0"/>
      <w:marRight w:val="0"/>
      <w:marTop w:val="0"/>
      <w:marBottom w:val="0"/>
      <w:divBdr>
        <w:top w:val="none" w:sz="0" w:space="0" w:color="auto"/>
        <w:left w:val="none" w:sz="0" w:space="0" w:color="auto"/>
        <w:bottom w:val="none" w:sz="0" w:space="0" w:color="auto"/>
        <w:right w:val="none" w:sz="0" w:space="0" w:color="auto"/>
      </w:divBdr>
      <w:divsChild>
        <w:div w:id="587469063">
          <w:marLeft w:val="0"/>
          <w:marRight w:val="0"/>
          <w:marTop w:val="0"/>
          <w:marBottom w:val="0"/>
          <w:divBdr>
            <w:top w:val="none" w:sz="0" w:space="0" w:color="auto"/>
            <w:left w:val="none" w:sz="0" w:space="0" w:color="auto"/>
            <w:bottom w:val="none" w:sz="0" w:space="0" w:color="auto"/>
            <w:right w:val="none" w:sz="0" w:space="0" w:color="auto"/>
          </w:divBdr>
        </w:div>
        <w:div w:id="1070268995">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435708895">
      <w:bodyDiv w:val="1"/>
      <w:marLeft w:val="0"/>
      <w:marRight w:val="0"/>
      <w:marTop w:val="0"/>
      <w:marBottom w:val="0"/>
      <w:divBdr>
        <w:top w:val="none" w:sz="0" w:space="0" w:color="auto"/>
        <w:left w:val="none" w:sz="0" w:space="0" w:color="auto"/>
        <w:bottom w:val="none" w:sz="0" w:space="0" w:color="auto"/>
        <w:right w:val="none" w:sz="0" w:space="0" w:color="auto"/>
      </w:divBdr>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528833405">
      <w:bodyDiv w:val="1"/>
      <w:marLeft w:val="0"/>
      <w:marRight w:val="0"/>
      <w:marTop w:val="0"/>
      <w:marBottom w:val="0"/>
      <w:divBdr>
        <w:top w:val="none" w:sz="0" w:space="0" w:color="auto"/>
        <w:left w:val="none" w:sz="0" w:space="0" w:color="auto"/>
        <w:bottom w:val="none" w:sz="0" w:space="0" w:color="auto"/>
        <w:right w:val="none" w:sz="0" w:space="0" w:color="auto"/>
      </w:divBdr>
      <w:divsChild>
        <w:div w:id="382870580">
          <w:marLeft w:val="0"/>
          <w:marRight w:val="0"/>
          <w:marTop w:val="0"/>
          <w:marBottom w:val="0"/>
          <w:divBdr>
            <w:top w:val="none" w:sz="0" w:space="0" w:color="auto"/>
            <w:left w:val="none" w:sz="0" w:space="0" w:color="auto"/>
            <w:bottom w:val="none" w:sz="0" w:space="0" w:color="auto"/>
            <w:right w:val="none" w:sz="0" w:space="0" w:color="auto"/>
          </w:divBdr>
        </w:div>
        <w:div w:id="2020811407">
          <w:marLeft w:val="0"/>
          <w:marRight w:val="0"/>
          <w:marTop w:val="0"/>
          <w:marBottom w:val="0"/>
          <w:divBdr>
            <w:top w:val="none" w:sz="0" w:space="0" w:color="auto"/>
            <w:left w:val="none" w:sz="0" w:space="0" w:color="auto"/>
            <w:bottom w:val="none" w:sz="0" w:space="0" w:color="auto"/>
            <w:right w:val="none" w:sz="0" w:space="0" w:color="auto"/>
          </w:divBdr>
        </w:div>
        <w:div w:id="1494026086">
          <w:marLeft w:val="0"/>
          <w:marRight w:val="0"/>
          <w:marTop w:val="0"/>
          <w:marBottom w:val="0"/>
          <w:divBdr>
            <w:top w:val="none" w:sz="0" w:space="0" w:color="auto"/>
            <w:left w:val="none" w:sz="0" w:space="0" w:color="auto"/>
            <w:bottom w:val="none" w:sz="0" w:space="0" w:color="auto"/>
            <w:right w:val="none" w:sz="0" w:space="0" w:color="auto"/>
          </w:divBdr>
        </w:div>
        <w:div w:id="1751464402">
          <w:marLeft w:val="0"/>
          <w:marRight w:val="0"/>
          <w:marTop w:val="0"/>
          <w:marBottom w:val="0"/>
          <w:divBdr>
            <w:top w:val="none" w:sz="0" w:space="0" w:color="auto"/>
            <w:left w:val="none" w:sz="0" w:space="0" w:color="auto"/>
            <w:bottom w:val="none" w:sz="0" w:space="0" w:color="auto"/>
            <w:right w:val="none" w:sz="0" w:space="0" w:color="auto"/>
          </w:divBdr>
        </w:div>
        <w:div w:id="1232808509">
          <w:marLeft w:val="0"/>
          <w:marRight w:val="0"/>
          <w:marTop w:val="0"/>
          <w:marBottom w:val="0"/>
          <w:divBdr>
            <w:top w:val="none" w:sz="0" w:space="0" w:color="auto"/>
            <w:left w:val="none" w:sz="0" w:space="0" w:color="auto"/>
            <w:bottom w:val="none" w:sz="0" w:space="0" w:color="auto"/>
            <w:right w:val="none" w:sz="0" w:space="0" w:color="auto"/>
          </w:divBdr>
        </w:div>
        <w:div w:id="1932737462">
          <w:marLeft w:val="0"/>
          <w:marRight w:val="0"/>
          <w:marTop w:val="0"/>
          <w:marBottom w:val="0"/>
          <w:divBdr>
            <w:top w:val="none" w:sz="0" w:space="0" w:color="auto"/>
            <w:left w:val="none" w:sz="0" w:space="0" w:color="auto"/>
            <w:bottom w:val="none" w:sz="0" w:space="0" w:color="auto"/>
            <w:right w:val="none" w:sz="0" w:space="0" w:color="auto"/>
          </w:divBdr>
        </w:div>
        <w:div w:id="1581451617">
          <w:marLeft w:val="0"/>
          <w:marRight w:val="0"/>
          <w:marTop w:val="0"/>
          <w:marBottom w:val="0"/>
          <w:divBdr>
            <w:top w:val="none" w:sz="0" w:space="0" w:color="auto"/>
            <w:left w:val="none" w:sz="0" w:space="0" w:color="auto"/>
            <w:bottom w:val="none" w:sz="0" w:space="0" w:color="auto"/>
            <w:right w:val="none" w:sz="0" w:space="0" w:color="auto"/>
          </w:divBdr>
        </w:div>
        <w:div w:id="1723209431">
          <w:marLeft w:val="0"/>
          <w:marRight w:val="0"/>
          <w:marTop w:val="0"/>
          <w:marBottom w:val="0"/>
          <w:divBdr>
            <w:top w:val="none" w:sz="0" w:space="0" w:color="auto"/>
            <w:left w:val="none" w:sz="0" w:space="0" w:color="auto"/>
            <w:bottom w:val="none" w:sz="0" w:space="0" w:color="auto"/>
            <w:right w:val="none" w:sz="0" w:space="0" w:color="auto"/>
          </w:divBdr>
        </w:div>
        <w:div w:id="869219906">
          <w:marLeft w:val="0"/>
          <w:marRight w:val="0"/>
          <w:marTop w:val="0"/>
          <w:marBottom w:val="0"/>
          <w:divBdr>
            <w:top w:val="none" w:sz="0" w:space="0" w:color="auto"/>
            <w:left w:val="none" w:sz="0" w:space="0" w:color="auto"/>
            <w:bottom w:val="none" w:sz="0" w:space="0" w:color="auto"/>
            <w:right w:val="none" w:sz="0" w:space="0" w:color="auto"/>
          </w:divBdr>
        </w:div>
        <w:div w:id="71851855">
          <w:marLeft w:val="0"/>
          <w:marRight w:val="0"/>
          <w:marTop w:val="0"/>
          <w:marBottom w:val="0"/>
          <w:divBdr>
            <w:top w:val="none" w:sz="0" w:space="0" w:color="auto"/>
            <w:left w:val="none" w:sz="0" w:space="0" w:color="auto"/>
            <w:bottom w:val="none" w:sz="0" w:space="0" w:color="auto"/>
            <w:right w:val="none" w:sz="0" w:space="0" w:color="auto"/>
          </w:divBdr>
        </w:div>
        <w:div w:id="1800029945">
          <w:marLeft w:val="0"/>
          <w:marRight w:val="0"/>
          <w:marTop w:val="0"/>
          <w:marBottom w:val="0"/>
          <w:divBdr>
            <w:top w:val="none" w:sz="0" w:space="0" w:color="auto"/>
            <w:left w:val="none" w:sz="0" w:space="0" w:color="auto"/>
            <w:bottom w:val="none" w:sz="0" w:space="0" w:color="auto"/>
            <w:right w:val="none" w:sz="0" w:space="0" w:color="auto"/>
          </w:divBdr>
        </w:div>
      </w:divsChild>
    </w:div>
    <w:div w:id="1583028562">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686057114">
      <w:bodyDiv w:val="1"/>
      <w:marLeft w:val="0"/>
      <w:marRight w:val="0"/>
      <w:marTop w:val="0"/>
      <w:marBottom w:val="0"/>
      <w:divBdr>
        <w:top w:val="none" w:sz="0" w:space="0" w:color="auto"/>
        <w:left w:val="none" w:sz="0" w:space="0" w:color="auto"/>
        <w:bottom w:val="none" w:sz="0" w:space="0" w:color="auto"/>
        <w:right w:val="none" w:sz="0" w:space="0" w:color="auto"/>
      </w:divBdr>
    </w:div>
    <w:div w:id="1779449517">
      <w:bodyDiv w:val="1"/>
      <w:marLeft w:val="0"/>
      <w:marRight w:val="0"/>
      <w:marTop w:val="0"/>
      <w:marBottom w:val="0"/>
      <w:divBdr>
        <w:top w:val="none" w:sz="0" w:space="0" w:color="auto"/>
        <w:left w:val="none" w:sz="0" w:space="0" w:color="auto"/>
        <w:bottom w:val="none" w:sz="0" w:space="0" w:color="auto"/>
        <w:right w:val="none" w:sz="0" w:space="0" w:color="auto"/>
      </w:divBdr>
      <w:divsChild>
        <w:div w:id="1353339312">
          <w:marLeft w:val="0"/>
          <w:marRight w:val="0"/>
          <w:marTop w:val="0"/>
          <w:marBottom w:val="0"/>
          <w:divBdr>
            <w:top w:val="none" w:sz="0" w:space="0" w:color="auto"/>
            <w:left w:val="none" w:sz="0" w:space="0" w:color="auto"/>
            <w:bottom w:val="none" w:sz="0" w:space="0" w:color="auto"/>
            <w:right w:val="none" w:sz="0" w:space="0" w:color="auto"/>
          </w:divBdr>
        </w:div>
      </w:divsChild>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 w:id="1940335278">
      <w:bodyDiv w:val="1"/>
      <w:marLeft w:val="0"/>
      <w:marRight w:val="0"/>
      <w:marTop w:val="0"/>
      <w:marBottom w:val="0"/>
      <w:divBdr>
        <w:top w:val="none" w:sz="0" w:space="0" w:color="auto"/>
        <w:left w:val="none" w:sz="0" w:space="0" w:color="auto"/>
        <w:bottom w:val="none" w:sz="0" w:space="0" w:color="auto"/>
        <w:right w:val="none" w:sz="0" w:space="0" w:color="auto"/>
      </w:divBdr>
      <w:divsChild>
        <w:div w:id="1572739949">
          <w:marLeft w:val="0"/>
          <w:marRight w:val="0"/>
          <w:marTop w:val="0"/>
          <w:marBottom w:val="0"/>
          <w:divBdr>
            <w:top w:val="none" w:sz="0" w:space="0" w:color="auto"/>
            <w:left w:val="none" w:sz="0" w:space="0" w:color="auto"/>
            <w:bottom w:val="none" w:sz="0" w:space="0" w:color="auto"/>
            <w:right w:val="none" w:sz="0" w:space="0" w:color="auto"/>
          </w:divBdr>
        </w:div>
        <w:div w:id="894245485">
          <w:marLeft w:val="0"/>
          <w:marRight w:val="0"/>
          <w:marTop w:val="0"/>
          <w:marBottom w:val="0"/>
          <w:divBdr>
            <w:top w:val="none" w:sz="0" w:space="0" w:color="auto"/>
            <w:left w:val="none" w:sz="0" w:space="0" w:color="auto"/>
            <w:bottom w:val="none" w:sz="0" w:space="0" w:color="auto"/>
            <w:right w:val="none" w:sz="0" w:space="0" w:color="auto"/>
          </w:divBdr>
        </w:div>
        <w:div w:id="1762336396">
          <w:marLeft w:val="0"/>
          <w:marRight w:val="0"/>
          <w:marTop w:val="0"/>
          <w:marBottom w:val="0"/>
          <w:divBdr>
            <w:top w:val="none" w:sz="0" w:space="0" w:color="auto"/>
            <w:left w:val="none" w:sz="0" w:space="0" w:color="auto"/>
            <w:bottom w:val="none" w:sz="0" w:space="0" w:color="auto"/>
            <w:right w:val="none" w:sz="0" w:space="0" w:color="auto"/>
          </w:divBdr>
        </w:div>
        <w:div w:id="6373554">
          <w:marLeft w:val="0"/>
          <w:marRight w:val="0"/>
          <w:marTop w:val="0"/>
          <w:marBottom w:val="0"/>
          <w:divBdr>
            <w:top w:val="none" w:sz="0" w:space="0" w:color="auto"/>
            <w:left w:val="none" w:sz="0" w:space="0" w:color="auto"/>
            <w:bottom w:val="none" w:sz="0" w:space="0" w:color="auto"/>
            <w:right w:val="none" w:sz="0" w:space="0" w:color="auto"/>
          </w:divBdr>
        </w:div>
        <w:div w:id="159128145">
          <w:marLeft w:val="0"/>
          <w:marRight w:val="0"/>
          <w:marTop w:val="0"/>
          <w:marBottom w:val="0"/>
          <w:divBdr>
            <w:top w:val="none" w:sz="0" w:space="0" w:color="auto"/>
            <w:left w:val="none" w:sz="0" w:space="0" w:color="auto"/>
            <w:bottom w:val="none" w:sz="0" w:space="0" w:color="auto"/>
            <w:right w:val="none" w:sz="0" w:space="0" w:color="auto"/>
          </w:divBdr>
        </w:div>
        <w:div w:id="889652571">
          <w:marLeft w:val="0"/>
          <w:marRight w:val="0"/>
          <w:marTop w:val="0"/>
          <w:marBottom w:val="0"/>
          <w:divBdr>
            <w:top w:val="none" w:sz="0" w:space="0" w:color="auto"/>
            <w:left w:val="none" w:sz="0" w:space="0" w:color="auto"/>
            <w:bottom w:val="none" w:sz="0" w:space="0" w:color="auto"/>
            <w:right w:val="none" w:sz="0" w:space="0" w:color="auto"/>
          </w:divBdr>
        </w:div>
      </w:divsChild>
    </w:div>
    <w:div w:id="1959873425">
      <w:bodyDiv w:val="1"/>
      <w:marLeft w:val="0"/>
      <w:marRight w:val="0"/>
      <w:marTop w:val="0"/>
      <w:marBottom w:val="0"/>
      <w:divBdr>
        <w:top w:val="none" w:sz="0" w:space="0" w:color="auto"/>
        <w:left w:val="none" w:sz="0" w:space="0" w:color="auto"/>
        <w:bottom w:val="none" w:sz="0" w:space="0" w:color="auto"/>
        <w:right w:val="none" w:sz="0" w:space="0" w:color="auto"/>
      </w:divBdr>
    </w:div>
    <w:div w:id="2089647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bava@zadarska-zupanija.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darska-zupanija.h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EB821-AED5-4698-8F24-328979527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6592</Words>
  <Characters>37578</Characters>
  <Application>Microsoft Office Word</Application>
  <DocSecurity>0</DocSecurity>
  <Lines>313</Lines>
  <Paragraphs>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Usluga organizacije sastanka projektnog tima u okviru projekta u okviru projekta Forest Bioenergy in the Protected Mediterranean Areas – ForBioEnergy Evidencijski broj: 103-18-JN</vt:lpstr>
      <vt:lpstr>Usluga organizacije sastanka projektnog tima u okviru projekta u okviru projekta Forest Bioenergy in the Protected Mediterranean Areas – ForBioEnergy Evidencijski broj: 103-18-JN</vt:lpstr>
    </vt:vector>
  </TitlesOfParts>
  <LinksUpToDate>false</LinksUpToDate>
  <CharactersWithSpaces>44082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Usluga organizacije sastanka projektnog tima u okviru projekta u okviru projekta Forest Bioenergy in the Protected Mediterranean Areas – ForBioEnergy Evidencijski broj: 103-18-JN</dc:title>
  <dc:creator/>
  <cp:lastModifiedBy/>
  <cp:revision>1</cp:revision>
  <dcterms:created xsi:type="dcterms:W3CDTF">2020-10-29T10:26:00Z</dcterms:created>
  <dcterms:modified xsi:type="dcterms:W3CDTF">2020-11-27T11:09:00Z</dcterms:modified>
</cp:coreProperties>
</file>