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F750A2" w:rsidRDefault="0048248E" w:rsidP="0048248E">
      <w:pPr>
        <w:pStyle w:val="Naslov"/>
        <w:rPr>
          <w:szCs w:val="32"/>
        </w:rPr>
      </w:pPr>
      <w:r w:rsidRPr="00F750A2">
        <w:rPr>
          <w:szCs w:val="32"/>
        </w:rPr>
        <w:t>POZIV NA DOSTAVU PONUDE</w:t>
      </w:r>
    </w:p>
    <w:p w14:paraId="64B1E619" w14:textId="6BA263D6" w:rsidR="002C5E7C" w:rsidRPr="002C5E7C" w:rsidRDefault="002C5E7C" w:rsidP="00A1370A">
      <w:pPr>
        <w:pStyle w:val="Naslov"/>
        <w:rPr>
          <w:szCs w:val="32"/>
        </w:rPr>
      </w:pPr>
      <w:r>
        <w:rPr>
          <w:szCs w:val="32"/>
        </w:rPr>
        <w:t>z</w:t>
      </w:r>
      <w:r w:rsidRPr="002C5E7C">
        <w:rPr>
          <w:szCs w:val="32"/>
        </w:rPr>
        <w:t xml:space="preserve">a nabavu </w:t>
      </w:r>
      <w:r w:rsidR="00A1370A">
        <w:rPr>
          <w:szCs w:val="32"/>
        </w:rPr>
        <w:t>vina za potrebe protokola</w:t>
      </w:r>
    </w:p>
    <w:p w14:paraId="61DC05F2" w14:textId="4816C55F" w:rsidR="0048248E" w:rsidRPr="00F750A2" w:rsidRDefault="0048248E" w:rsidP="0048248E">
      <w:pPr>
        <w:pStyle w:val="Naslov"/>
        <w:rPr>
          <w:szCs w:val="32"/>
        </w:rPr>
      </w:pPr>
      <w:r w:rsidRPr="00F750A2">
        <w:rPr>
          <w:szCs w:val="32"/>
        </w:rPr>
        <w:t xml:space="preserve">Evidencijski broj: </w:t>
      </w:r>
      <w:r w:rsidR="00A1370A">
        <w:rPr>
          <w:szCs w:val="32"/>
        </w:rPr>
        <w:t>99</w:t>
      </w:r>
      <w:r w:rsidR="00884DE0">
        <w:rPr>
          <w:szCs w:val="32"/>
        </w:rPr>
        <w:t>-19</w:t>
      </w:r>
      <w:r w:rsidR="00E662B6" w:rsidRPr="00F750A2">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Pr="00AD2E4D" w:rsidRDefault="0048248E">
      <w:pPr>
        <w:rPr>
          <w:rFonts w:ascii="Times New Roman" w:eastAsia="Arial" w:hAnsi="Times New Roman" w:cs="Times New Roman"/>
          <w:b/>
          <w:bCs/>
          <w:sz w:val="36"/>
          <w:szCs w:val="36"/>
        </w:rPr>
      </w:pPr>
    </w:p>
    <w:p w14:paraId="316802BF" w14:textId="41118EC4" w:rsidR="00F95938" w:rsidRPr="009514BD" w:rsidRDefault="00B01259" w:rsidP="0048248E">
      <w:pPr>
        <w:ind w:right="1996"/>
        <w:rPr>
          <w:rFonts w:ascii="Times New Roman" w:hAnsi="Times New Roman" w:cs="Times New Roman"/>
          <w:spacing w:val="-1"/>
          <w:sz w:val="24"/>
        </w:rPr>
      </w:pPr>
      <w:r w:rsidRPr="009514BD">
        <w:rPr>
          <w:rFonts w:ascii="Times New Roman" w:hAnsi="Times New Roman" w:cs="Times New Roman"/>
          <w:spacing w:val="-1"/>
          <w:sz w:val="24"/>
        </w:rPr>
        <w:t xml:space="preserve">KLASA: </w:t>
      </w:r>
      <w:r w:rsidR="00AD2E4D" w:rsidRPr="009514BD">
        <w:rPr>
          <w:rFonts w:ascii="Times New Roman" w:hAnsi="Times New Roman" w:cs="Times New Roman"/>
          <w:spacing w:val="-1"/>
          <w:sz w:val="24"/>
        </w:rPr>
        <w:t>406-01/19-3/</w:t>
      </w:r>
      <w:r w:rsidR="00A1370A">
        <w:rPr>
          <w:rFonts w:ascii="Times New Roman" w:hAnsi="Times New Roman" w:cs="Times New Roman"/>
          <w:spacing w:val="-1"/>
          <w:sz w:val="24"/>
        </w:rPr>
        <w:t>60</w:t>
      </w:r>
    </w:p>
    <w:p w14:paraId="7E3E1D6B" w14:textId="6DAAA2FD" w:rsidR="00F95938" w:rsidRPr="009514BD" w:rsidRDefault="00B01259" w:rsidP="0048248E">
      <w:pPr>
        <w:ind w:right="1996"/>
        <w:rPr>
          <w:rFonts w:ascii="Times New Roman" w:hAnsi="Times New Roman" w:cs="Times New Roman"/>
          <w:spacing w:val="-1"/>
          <w:sz w:val="24"/>
        </w:rPr>
      </w:pPr>
      <w:r w:rsidRPr="009514BD">
        <w:rPr>
          <w:rFonts w:ascii="Times New Roman" w:hAnsi="Times New Roman" w:cs="Times New Roman"/>
          <w:spacing w:val="-1"/>
          <w:sz w:val="24"/>
        </w:rPr>
        <w:t xml:space="preserve">URBROJ: </w:t>
      </w:r>
      <w:r w:rsidR="00A1370A">
        <w:rPr>
          <w:rFonts w:ascii="Times New Roman" w:hAnsi="Times New Roman" w:cs="Times New Roman"/>
          <w:spacing w:val="-1"/>
          <w:sz w:val="24"/>
        </w:rPr>
        <w:t>2198/1-17/1-19-3</w:t>
      </w:r>
    </w:p>
    <w:p w14:paraId="2FFB8F61" w14:textId="1E8B3730" w:rsidR="00F95938" w:rsidRPr="009514BD" w:rsidRDefault="00E11F46" w:rsidP="0048248E">
      <w:pPr>
        <w:ind w:right="1996"/>
        <w:rPr>
          <w:rFonts w:ascii="Times New Roman" w:eastAsia="Arial" w:hAnsi="Times New Roman" w:cs="Times New Roman"/>
          <w:sz w:val="24"/>
        </w:rPr>
      </w:pPr>
      <w:r w:rsidRPr="009514BD">
        <w:rPr>
          <w:rFonts w:ascii="Times New Roman" w:hAnsi="Times New Roman" w:cs="Times New Roman"/>
          <w:spacing w:val="-1"/>
          <w:sz w:val="24"/>
        </w:rPr>
        <w:t>Zadar,</w:t>
      </w:r>
      <w:r w:rsidR="006F6760" w:rsidRPr="009514BD">
        <w:rPr>
          <w:rFonts w:ascii="Times New Roman" w:hAnsi="Times New Roman" w:cs="Times New Roman"/>
          <w:spacing w:val="-1"/>
          <w:sz w:val="24"/>
        </w:rPr>
        <w:t xml:space="preserve"> </w:t>
      </w:r>
      <w:r w:rsidR="00A1370A">
        <w:rPr>
          <w:rFonts w:ascii="Times New Roman" w:hAnsi="Times New Roman" w:cs="Times New Roman"/>
          <w:spacing w:val="-1"/>
          <w:sz w:val="24"/>
        </w:rPr>
        <w:t>21. studenoga</w:t>
      </w:r>
      <w:r w:rsidR="005C4F6A" w:rsidRPr="009514BD">
        <w:rPr>
          <w:rFonts w:ascii="Times New Roman" w:hAnsi="Times New Roman" w:cs="Times New Roman"/>
          <w:spacing w:val="-1"/>
          <w:sz w:val="24"/>
        </w:rPr>
        <w:t xml:space="preserve"> </w:t>
      </w:r>
      <w:r w:rsidR="00884DE0" w:rsidRPr="009514BD">
        <w:rPr>
          <w:rFonts w:ascii="Times New Roman" w:hAnsi="Times New Roman" w:cs="Times New Roman"/>
          <w:spacing w:val="-1"/>
          <w:sz w:val="24"/>
        </w:rPr>
        <w:t xml:space="preserve">2019. </w:t>
      </w:r>
      <w:r w:rsidR="00E662B6" w:rsidRPr="009514BD">
        <w:rPr>
          <w:rFonts w:ascii="Times New Roman" w:hAnsi="Times New Roman" w:cs="Times New Roman"/>
          <w:spacing w:val="-1"/>
          <w:sz w:val="24"/>
        </w:rPr>
        <w:t>godine</w:t>
      </w:r>
    </w:p>
    <w:p w14:paraId="60B8394E" w14:textId="77777777" w:rsidR="00F95938" w:rsidRPr="009514BD" w:rsidRDefault="00F95938">
      <w:pPr>
        <w:jc w:val="center"/>
        <w:rPr>
          <w:rFonts w:ascii="Times New Roman" w:eastAsia="Arial" w:hAnsi="Times New Roman" w:cs="Times New Roman"/>
          <w:sz w:val="20"/>
        </w:rPr>
        <w:sectPr w:rsidR="00F95938" w:rsidRPr="009514BD" w:rsidSect="00474CF6">
          <w:headerReference w:type="default" r:id="rId9"/>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03A7AEA7" w14:textId="6349B68B" w:rsidR="00D80AC7"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25217666" w:history="1">
            <w:r w:rsidR="00D80AC7" w:rsidRPr="007F1ACF">
              <w:rPr>
                <w:rStyle w:val="Hiperveza"/>
                <w:rFonts w:ascii="Times New Roman" w:hAnsi="Times New Roman" w:cs="Times New Roman"/>
                <w:noProof/>
                <w:spacing w:val="-2"/>
                <w:u w:color="000000"/>
              </w:rPr>
              <w:t>1.</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OPĆI PODACI</w:t>
            </w:r>
            <w:r w:rsidR="00D80AC7">
              <w:rPr>
                <w:noProof/>
                <w:webHidden/>
              </w:rPr>
              <w:tab/>
            </w:r>
            <w:r w:rsidR="00D80AC7">
              <w:rPr>
                <w:noProof/>
                <w:webHidden/>
              </w:rPr>
              <w:fldChar w:fldCharType="begin"/>
            </w:r>
            <w:r w:rsidR="00D80AC7">
              <w:rPr>
                <w:noProof/>
                <w:webHidden/>
              </w:rPr>
              <w:instrText xml:space="preserve"> PAGEREF _Toc25217666 \h </w:instrText>
            </w:r>
            <w:r w:rsidR="00D80AC7">
              <w:rPr>
                <w:noProof/>
                <w:webHidden/>
              </w:rPr>
            </w:r>
            <w:r w:rsidR="00D80AC7">
              <w:rPr>
                <w:noProof/>
                <w:webHidden/>
              </w:rPr>
              <w:fldChar w:fldCharType="separate"/>
            </w:r>
            <w:r w:rsidR="00D80AC7">
              <w:rPr>
                <w:noProof/>
                <w:webHidden/>
              </w:rPr>
              <w:t>3</w:t>
            </w:r>
            <w:r w:rsidR="00D80AC7">
              <w:rPr>
                <w:noProof/>
                <w:webHidden/>
              </w:rPr>
              <w:fldChar w:fldCharType="end"/>
            </w:r>
          </w:hyperlink>
        </w:p>
        <w:p w14:paraId="52E3F58A" w14:textId="643D61B4"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67" w:history="1">
            <w:r w:rsidR="00D80AC7" w:rsidRPr="007F1ACF">
              <w:rPr>
                <w:rStyle w:val="Hiperveza"/>
                <w:rFonts w:ascii="Times New Roman" w:hAnsi="Times New Roman" w:cs="Times New Roman"/>
                <w:noProof/>
                <w:spacing w:val="-2"/>
                <w:u w:color="000000"/>
              </w:rPr>
              <w:t>1.1.</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 xml:space="preserve">Opći podaci </w:t>
            </w:r>
            <w:r w:rsidR="00D80AC7" w:rsidRPr="007F1ACF">
              <w:rPr>
                <w:rStyle w:val="Hiperveza"/>
                <w:rFonts w:ascii="Times New Roman" w:hAnsi="Times New Roman" w:cs="Times New Roman"/>
                <w:noProof/>
                <w:u w:color="000000"/>
              </w:rPr>
              <w:t xml:space="preserve">o </w:t>
            </w:r>
            <w:r w:rsidR="00D80AC7" w:rsidRPr="007F1ACF">
              <w:rPr>
                <w:rStyle w:val="Hiperveza"/>
                <w:rFonts w:ascii="Times New Roman" w:hAnsi="Times New Roman" w:cs="Times New Roman"/>
                <w:noProof/>
                <w:spacing w:val="-2"/>
                <w:u w:color="000000"/>
              </w:rPr>
              <w:t>naručitelju</w:t>
            </w:r>
            <w:r w:rsidR="00D80AC7">
              <w:rPr>
                <w:noProof/>
                <w:webHidden/>
              </w:rPr>
              <w:tab/>
            </w:r>
            <w:r w:rsidR="00D80AC7">
              <w:rPr>
                <w:noProof/>
                <w:webHidden/>
              </w:rPr>
              <w:fldChar w:fldCharType="begin"/>
            </w:r>
            <w:r w:rsidR="00D80AC7">
              <w:rPr>
                <w:noProof/>
                <w:webHidden/>
              </w:rPr>
              <w:instrText xml:space="preserve"> PAGEREF _Toc25217667 \h </w:instrText>
            </w:r>
            <w:r w:rsidR="00D80AC7">
              <w:rPr>
                <w:noProof/>
                <w:webHidden/>
              </w:rPr>
            </w:r>
            <w:r w:rsidR="00D80AC7">
              <w:rPr>
                <w:noProof/>
                <w:webHidden/>
              </w:rPr>
              <w:fldChar w:fldCharType="separate"/>
            </w:r>
            <w:r w:rsidR="00D80AC7">
              <w:rPr>
                <w:noProof/>
                <w:webHidden/>
              </w:rPr>
              <w:t>3</w:t>
            </w:r>
            <w:r w:rsidR="00D80AC7">
              <w:rPr>
                <w:noProof/>
                <w:webHidden/>
              </w:rPr>
              <w:fldChar w:fldCharType="end"/>
            </w:r>
          </w:hyperlink>
        </w:p>
        <w:p w14:paraId="0E4F83CE" w14:textId="48CF7506"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68" w:history="1">
            <w:r w:rsidR="00D80AC7" w:rsidRPr="007F1ACF">
              <w:rPr>
                <w:rStyle w:val="Hiperveza"/>
                <w:rFonts w:ascii="Times New Roman" w:hAnsi="Times New Roman" w:cs="Times New Roman"/>
                <w:noProof/>
                <w:spacing w:val="-1"/>
                <w:u w:color="000000"/>
              </w:rPr>
              <w:t>1.2.</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Osoba ili služba zadužena za komunikaciju s gospodarskim subjektima</w:t>
            </w:r>
            <w:r w:rsidR="00D80AC7">
              <w:rPr>
                <w:noProof/>
                <w:webHidden/>
              </w:rPr>
              <w:tab/>
            </w:r>
            <w:r w:rsidR="00D80AC7">
              <w:rPr>
                <w:noProof/>
                <w:webHidden/>
              </w:rPr>
              <w:fldChar w:fldCharType="begin"/>
            </w:r>
            <w:r w:rsidR="00D80AC7">
              <w:rPr>
                <w:noProof/>
                <w:webHidden/>
              </w:rPr>
              <w:instrText xml:space="preserve"> PAGEREF _Toc25217668 \h </w:instrText>
            </w:r>
            <w:r w:rsidR="00D80AC7">
              <w:rPr>
                <w:noProof/>
                <w:webHidden/>
              </w:rPr>
            </w:r>
            <w:r w:rsidR="00D80AC7">
              <w:rPr>
                <w:noProof/>
                <w:webHidden/>
              </w:rPr>
              <w:fldChar w:fldCharType="separate"/>
            </w:r>
            <w:r w:rsidR="00D80AC7">
              <w:rPr>
                <w:noProof/>
                <w:webHidden/>
              </w:rPr>
              <w:t>3</w:t>
            </w:r>
            <w:r w:rsidR="00D80AC7">
              <w:rPr>
                <w:noProof/>
                <w:webHidden/>
              </w:rPr>
              <w:fldChar w:fldCharType="end"/>
            </w:r>
          </w:hyperlink>
        </w:p>
        <w:p w14:paraId="1B80330E" w14:textId="18EA0D54" w:rsidR="00D80AC7" w:rsidRDefault="00BE33C6">
          <w:pPr>
            <w:pStyle w:val="Sadraj1"/>
            <w:tabs>
              <w:tab w:val="left" w:pos="1285"/>
              <w:tab w:val="right" w:leader="dot" w:pos="10341"/>
            </w:tabs>
            <w:rPr>
              <w:rFonts w:asciiTheme="minorHAnsi" w:eastAsiaTheme="minorEastAsia" w:hAnsiTheme="minorHAnsi"/>
              <w:b w:val="0"/>
              <w:bCs w:val="0"/>
              <w:noProof/>
              <w:lang w:eastAsia="hr-HR"/>
            </w:rPr>
          </w:pPr>
          <w:hyperlink w:anchor="_Toc25217669" w:history="1">
            <w:r w:rsidR="00D80AC7" w:rsidRPr="007F1ACF">
              <w:rPr>
                <w:rStyle w:val="Hiperveza"/>
                <w:rFonts w:ascii="Times New Roman" w:hAnsi="Times New Roman" w:cs="Times New Roman"/>
                <w:noProof/>
                <w:spacing w:val="-1"/>
                <w:u w:color="000000"/>
              </w:rPr>
              <w:t>2.</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PODACI O PREDMETU NABAVE</w:t>
            </w:r>
            <w:r w:rsidR="00D80AC7">
              <w:rPr>
                <w:noProof/>
                <w:webHidden/>
              </w:rPr>
              <w:tab/>
            </w:r>
            <w:r w:rsidR="00D80AC7">
              <w:rPr>
                <w:noProof/>
                <w:webHidden/>
              </w:rPr>
              <w:fldChar w:fldCharType="begin"/>
            </w:r>
            <w:r w:rsidR="00D80AC7">
              <w:rPr>
                <w:noProof/>
                <w:webHidden/>
              </w:rPr>
              <w:instrText xml:space="preserve"> PAGEREF _Toc25217669 \h </w:instrText>
            </w:r>
            <w:r w:rsidR="00D80AC7">
              <w:rPr>
                <w:noProof/>
                <w:webHidden/>
              </w:rPr>
            </w:r>
            <w:r w:rsidR="00D80AC7">
              <w:rPr>
                <w:noProof/>
                <w:webHidden/>
              </w:rPr>
              <w:fldChar w:fldCharType="separate"/>
            </w:r>
            <w:r w:rsidR="00D80AC7">
              <w:rPr>
                <w:noProof/>
                <w:webHidden/>
              </w:rPr>
              <w:t>3</w:t>
            </w:r>
            <w:r w:rsidR="00D80AC7">
              <w:rPr>
                <w:noProof/>
                <w:webHidden/>
              </w:rPr>
              <w:fldChar w:fldCharType="end"/>
            </w:r>
          </w:hyperlink>
        </w:p>
        <w:p w14:paraId="203362ED" w14:textId="42B53A86"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70" w:history="1">
            <w:r w:rsidR="00D80AC7" w:rsidRPr="007F1ACF">
              <w:rPr>
                <w:rStyle w:val="Hiperveza"/>
                <w:rFonts w:ascii="Times New Roman" w:hAnsi="Times New Roman" w:cs="Times New Roman"/>
                <w:noProof/>
                <w:spacing w:val="-1"/>
                <w:u w:color="000000"/>
              </w:rPr>
              <w:t>2.1.</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Evidencijski broj nabave:</w:t>
            </w:r>
            <w:r w:rsidR="00D80AC7">
              <w:rPr>
                <w:noProof/>
                <w:webHidden/>
              </w:rPr>
              <w:tab/>
            </w:r>
            <w:r w:rsidR="00D80AC7">
              <w:rPr>
                <w:noProof/>
                <w:webHidden/>
              </w:rPr>
              <w:fldChar w:fldCharType="begin"/>
            </w:r>
            <w:r w:rsidR="00D80AC7">
              <w:rPr>
                <w:noProof/>
                <w:webHidden/>
              </w:rPr>
              <w:instrText xml:space="preserve"> PAGEREF _Toc25217670 \h </w:instrText>
            </w:r>
            <w:r w:rsidR="00D80AC7">
              <w:rPr>
                <w:noProof/>
                <w:webHidden/>
              </w:rPr>
            </w:r>
            <w:r w:rsidR="00D80AC7">
              <w:rPr>
                <w:noProof/>
                <w:webHidden/>
              </w:rPr>
              <w:fldChar w:fldCharType="separate"/>
            </w:r>
            <w:r w:rsidR="00D80AC7">
              <w:rPr>
                <w:noProof/>
                <w:webHidden/>
              </w:rPr>
              <w:t>3</w:t>
            </w:r>
            <w:r w:rsidR="00D80AC7">
              <w:rPr>
                <w:noProof/>
                <w:webHidden/>
              </w:rPr>
              <w:fldChar w:fldCharType="end"/>
            </w:r>
          </w:hyperlink>
        </w:p>
        <w:p w14:paraId="6E66D278" w14:textId="4A6B2CCB"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71" w:history="1">
            <w:r w:rsidR="00D80AC7" w:rsidRPr="007F1ACF">
              <w:rPr>
                <w:rStyle w:val="Hiperveza"/>
                <w:rFonts w:ascii="Times New Roman" w:hAnsi="Times New Roman" w:cs="Times New Roman"/>
                <w:noProof/>
                <w:spacing w:val="-1"/>
                <w:u w:color="000000"/>
              </w:rPr>
              <w:t>2.2.</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Procijenjena vrijednost predmeta nabave:</w:t>
            </w:r>
            <w:r w:rsidR="00D80AC7">
              <w:rPr>
                <w:noProof/>
                <w:webHidden/>
              </w:rPr>
              <w:tab/>
            </w:r>
            <w:r w:rsidR="00D80AC7">
              <w:rPr>
                <w:noProof/>
                <w:webHidden/>
              </w:rPr>
              <w:fldChar w:fldCharType="begin"/>
            </w:r>
            <w:r w:rsidR="00D80AC7">
              <w:rPr>
                <w:noProof/>
                <w:webHidden/>
              </w:rPr>
              <w:instrText xml:space="preserve"> PAGEREF _Toc25217671 \h </w:instrText>
            </w:r>
            <w:r w:rsidR="00D80AC7">
              <w:rPr>
                <w:noProof/>
                <w:webHidden/>
              </w:rPr>
            </w:r>
            <w:r w:rsidR="00D80AC7">
              <w:rPr>
                <w:noProof/>
                <w:webHidden/>
              </w:rPr>
              <w:fldChar w:fldCharType="separate"/>
            </w:r>
            <w:r w:rsidR="00D80AC7">
              <w:rPr>
                <w:noProof/>
                <w:webHidden/>
              </w:rPr>
              <w:t>3</w:t>
            </w:r>
            <w:r w:rsidR="00D80AC7">
              <w:rPr>
                <w:noProof/>
                <w:webHidden/>
              </w:rPr>
              <w:fldChar w:fldCharType="end"/>
            </w:r>
          </w:hyperlink>
        </w:p>
        <w:p w14:paraId="79A54485" w14:textId="45902220"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72" w:history="1">
            <w:r w:rsidR="00D80AC7" w:rsidRPr="007F1ACF">
              <w:rPr>
                <w:rStyle w:val="Hiperveza"/>
                <w:rFonts w:ascii="Times New Roman" w:hAnsi="Times New Roman" w:cs="Times New Roman"/>
                <w:noProof/>
                <w:spacing w:val="-1"/>
                <w:u w:color="000000"/>
              </w:rPr>
              <w:t>2.3.</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Opis predmeta nabave ili grupa nabave</w:t>
            </w:r>
            <w:r w:rsidR="00D80AC7">
              <w:rPr>
                <w:noProof/>
                <w:webHidden/>
              </w:rPr>
              <w:tab/>
            </w:r>
            <w:r w:rsidR="00D80AC7">
              <w:rPr>
                <w:noProof/>
                <w:webHidden/>
              </w:rPr>
              <w:fldChar w:fldCharType="begin"/>
            </w:r>
            <w:r w:rsidR="00D80AC7">
              <w:rPr>
                <w:noProof/>
                <w:webHidden/>
              </w:rPr>
              <w:instrText xml:space="preserve"> PAGEREF _Toc25217672 \h </w:instrText>
            </w:r>
            <w:r w:rsidR="00D80AC7">
              <w:rPr>
                <w:noProof/>
                <w:webHidden/>
              </w:rPr>
            </w:r>
            <w:r w:rsidR="00D80AC7">
              <w:rPr>
                <w:noProof/>
                <w:webHidden/>
              </w:rPr>
              <w:fldChar w:fldCharType="separate"/>
            </w:r>
            <w:r w:rsidR="00D80AC7">
              <w:rPr>
                <w:noProof/>
                <w:webHidden/>
              </w:rPr>
              <w:t>3</w:t>
            </w:r>
            <w:r w:rsidR="00D80AC7">
              <w:rPr>
                <w:noProof/>
                <w:webHidden/>
              </w:rPr>
              <w:fldChar w:fldCharType="end"/>
            </w:r>
          </w:hyperlink>
        </w:p>
        <w:p w14:paraId="54429721" w14:textId="72AF3C65"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73" w:history="1">
            <w:r w:rsidR="00D80AC7" w:rsidRPr="007F1ACF">
              <w:rPr>
                <w:rStyle w:val="Hiperveza"/>
                <w:rFonts w:ascii="Times New Roman" w:hAnsi="Times New Roman" w:cs="Times New Roman"/>
                <w:noProof/>
                <w:spacing w:val="-1"/>
                <w:u w:color="000000"/>
              </w:rPr>
              <w:t>2.4.</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Količina i tehnička specifikacija predmeta nabave</w:t>
            </w:r>
            <w:r w:rsidR="00D80AC7">
              <w:rPr>
                <w:noProof/>
                <w:webHidden/>
              </w:rPr>
              <w:tab/>
            </w:r>
            <w:r w:rsidR="00D80AC7">
              <w:rPr>
                <w:noProof/>
                <w:webHidden/>
              </w:rPr>
              <w:fldChar w:fldCharType="begin"/>
            </w:r>
            <w:r w:rsidR="00D80AC7">
              <w:rPr>
                <w:noProof/>
                <w:webHidden/>
              </w:rPr>
              <w:instrText xml:space="preserve"> PAGEREF _Toc25217673 \h </w:instrText>
            </w:r>
            <w:r w:rsidR="00D80AC7">
              <w:rPr>
                <w:noProof/>
                <w:webHidden/>
              </w:rPr>
            </w:r>
            <w:r w:rsidR="00D80AC7">
              <w:rPr>
                <w:noProof/>
                <w:webHidden/>
              </w:rPr>
              <w:fldChar w:fldCharType="separate"/>
            </w:r>
            <w:r w:rsidR="00D80AC7">
              <w:rPr>
                <w:noProof/>
                <w:webHidden/>
              </w:rPr>
              <w:t>4</w:t>
            </w:r>
            <w:r w:rsidR="00D80AC7">
              <w:rPr>
                <w:noProof/>
                <w:webHidden/>
              </w:rPr>
              <w:fldChar w:fldCharType="end"/>
            </w:r>
          </w:hyperlink>
        </w:p>
        <w:p w14:paraId="19ACADB9" w14:textId="4C986414"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74" w:history="1">
            <w:r w:rsidR="00D80AC7" w:rsidRPr="007F1ACF">
              <w:rPr>
                <w:rStyle w:val="Hiperveza"/>
                <w:rFonts w:ascii="Times New Roman" w:hAnsi="Times New Roman" w:cs="Times New Roman"/>
                <w:noProof/>
                <w:spacing w:val="-1"/>
                <w:u w:color="000000"/>
              </w:rPr>
              <w:t>2.5.</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Mjesto izvršenja ugovora</w:t>
            </w:r>
            <w:r w:rsidR="00D80AC7">
              <w:rPr>
                <w:noProof/>
                <w:webHidden/>
              </w:rPr>
              <w:tab/>
            </w:r>
            <w:r w:rsidR="00D80AC7">
              <w:rPr>
                <w:noProof/>
                <w:webHidden/>
              </w:rPr>
              <w:fldChar w:fldCharType="begin"/>
            </w:r>
            <w:r w:rsidR="00D80AC7">
              <w:rPr>
                <w:noProof/>
                <w:webHidden/>
              </w:rPr>
              <w:instrText xml:space="preserve"> PAGEREF _Toc25217674 \h </w:instrText>
            </w:r>
            <w:r w:rsidR="00D80AC7">
              <w:rPr>
                <w:noProof/>
                <w:webHidden/>
              </w:rPr>
            </w:r>
            <w:r w:rsidR="00D80AC7">
              <w:rPr>
                <w:noProof/>
                <w:webHidden/>
              </w:rPr>
              <w:fldChar w:fldCharType="separate"/>
            </w:r>
            <w:r w:rsidR="00D80AC7">
              <w:rPr>
                <w:noProof/>
                <w:webHidden/>
              </w:rPr>
              <w:t>4</w:t>
            </w:r>
            <w:r w:rsidR="00D80AC7">
              <w:rPr>
                <w:noProof/>
                <w:webHidden/>
              </w:rPr>
              <w:fldChar w:fldCharType="end"/>
            </w:r>
          </w:hyperlink>
        </w:p>
        <w:p w14:paraId="109158CB" w14:textId="0C384E56"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75" w:history="1">
            <w:r w:rsidR="00D80AC7" w:rsidRPr="007F1ACF">
              <w:rPr>
                <w:rStyle w:val="Hiperveza"/>
                <w:rFonts w:ascii="Times New Roman" w:hAnsi="Times New Roman" w:cs="Times New Roman"/>
                <w:noProof/>
                <w:spacing w:val="-1"/>
                <w:u w:color="000000"/>
              </w:rPr>
              <w:t>2.6.</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Rok početka i završetka izvršenja ugovora</w:t>
            </w:r>
            <w:r w:rsidR="00D80AC7">
              <w:rPr>
                <w:noProof/>
                <w:webHidden/>
              </w:rPr>
              <w:tab/>
            </w:r>
            <w:r w:rsidR="00D80AC7">
              <w:rPr>
                <w:noProof/>
                <w:webHidden/>
              </w:rPr>
              <w:fldChar w:fldCharType="begin"/>
            </w:r>
            <w:r w:rsidR="00D80AC7">
              <w:rPr>
                <w:noProof/>
                <w:webHidden/>
              </w:rPr>
              <w:instrText xml:space="preserve"> PAGEREF _Toc25217675 \h </w:instrText>
            </w:r>
            <w:r w:rsidR="00D80AC7">
              <w:rPr>
                <w:noProof/>
                <w:webHidden/>
              </w:rPr>
            </w:r>
            <w:r w:rsidR="00D80AC7">
              <w:rPr>
                <w:noProof/>
                <w:webHidden/>
              </w:rPr>
              <w:fldChar w:fldCharType="separate"/>
            </w:r>
            <w:r w:rsidR="00D80AC7">
              <w:rPr>
                <w:noProof/>
                <w:webHidden/>
              </w:rPr>
              <w:t>4</w:t>
            </w:r>
            <w:r w:rsidR="00D80AC7">
              <w:rPr>
                <w:noProof/>
                <w:webHidden/>
              </w:rPr>
              <w:fldChar w:fldCharType="end"/>
            </w:r>
          </w:hyperlink>
        </w:p>
        <w:p w14:paraId="33081B45" w14:textId="1CC7F1E7"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76" w:history="1">
            <w:r w:rsidR="00D80AC7" w:rsidRPr="007F1ACF">
              <w:rPr>
                <w:rStyle w:val="Hiperveza"/>
                <w:rFonts w:ascii="Times New Roman" w:hAnsi="Times New Roman" w:cs="Times New Roman"/>
                <w:noProof/>
                <w:spacing w:val="-1"/>
                <w:u w:color="000000"/>
              </w:rPr>
              <w:t>2.7.</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Rok valjanosti ponude</w:t>
            </w:r>
            <w:r w:rsidR="00D80AC7">
              <w:rPr>
                <w:noProof/>
                <w:webHidden/>
              </w:rPr>
              <w:tab/>
            </w:r>
            <w:r w:rsidR="00D80AC7">
              <w:rPr>
                <w:noProof/>
                <w:webHidden/>
              </w:rPr>
              <w:fldChar w:fldCharType="begin"/>
            </w:r>
            <w:r w:rsidR="00D80AC7">
              <w:rPr>
                <w:noProof/>
                <w:webHidden/>
              </w:rPr>
              <w:instrText xml:space="preserve"> PAGEREF _Toc25217676 \h </w:instrText>
            </w:r>
            <w:r w:rsidR="00D80AC7">
              <w:rPr>
                <w:noProof/>
                <w:webHidden/>
              </w:rPr>
            </w:r>
            <w:r w:rsidR="00D80AC7">
              <w:rPr>
                <w:noProof/>
                <w:webHidden/>
              </w:rPr>
              <w:fldChar w:fldCharType="separate"/>
            </w:r>
            <w:r w:rsidR="00D80AC7">
              <w:rPr>
                <w:noProof/>
                <w:webHidden/>
              </w:rPr>
              <w:t>4</w:t>
            </w:r>
            <w:r w:rsidR="00D80AC7">
              <w:rPr>
                <w:noProof/>
                <w:webHidden/>
              </w:rPr>
              <w:fldChar w:fldCharType="end"/>
            </w:r>
          </w:hyperlink>
        </w:p>
        <w:p w14:paraId="590AF065" w14:textId="0B1E021C" w:rsidR="00D80AC7" w:rsidRDefault="00BE33C6">
          <w:pPr>
            <w:pStyle w:val="Sadraj1"/>
            <w:tabs>
              <w:tab w:val="left" w:pos="1285"/>
              <w:tab w:val="right" w:leader="dot" w:pos="10341"/>
            </w:tabs>
            <w:rPr>
              <w:rFonts w:asciiTheme="minorHAnsi" w:eastAsiaTheme="minorEastAsia" w:hAnsiTheme="minorHAnsi"/>
              <w:b w:val="0"/>
              <w:bCs w:val="0"/>
              <w:noProof/>
              <w:lang w:eastAsia="hr-HR"/>
            </w:rPr>
          </w:pPr>
          <w:hyperlink w:anchor="_Toc25217677" w:history="1">
            <w:r w:rsidR="00D80AC7" w:rsidRPr="007F1ACF">
              <w:rPr>
                <w:rStyle w:val="Hiperveza"/>
                <w:rFonts w:ascii="Times New Roman" w:hAnsi="Times New Roman" w:cs="Times New Roman"/>
                <w:noProof/>
                <w:spacing w:val="-1"/>
                <w:u w:color="000000"/>
              </w:rPr>
              <w:t>3.</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OSNOVE ZA ISKLJUČENJE GOSPODARSKOG SUBJEKTA</w:t>
            </w:r>
            <w:r w:rsidR="00D80AC7">
              <w:rPr>
                <w:noProof/>
                <w:webHidden/>
              </w:rPr>
              <w:tab/>
            </w:r>
            <w:r w:rsidR="00D80AC7">
              <w:rPr>
                <w:noProof/>
                <w:webHidden/>
              </w:rPr>
              <w:fldChar w:fldCharType="begin"/>
            </w:r>
            <w:r w:rsidR="00D80AC7">
              <w:rPr>
                <w:noProof/>
                <w:webHidden/>
              </w:rPr>
              <w:instrText xml:space="preserve"> PAGEREF _Toc25217677 \h </w:instrText>
            </w:r>
            <w:r w:rsidR="00D80AC7">
              <w:rPr>
                <w:noProof/>
                <w:webHidden/>
              </w:rPr>
            </w:r>
            <w:r w:rsidR="00D80AC7">
              <w:rPr>
                <w:noProof/>
                <w:webHidden/>
              </w:rPr>
              <w:fldChar w:fldCharType="separate"/>
            </w:r>
            <w:r w:rsidR="00D80AC7">
              <w:rPr>
                <w:noProof/>
                <w:webHidden/>
              </w:rPr>
              <w:t>4</w:t>
            </w:r>
            <w:r w:rsidR="00D80AC7">
              <w:rPr>
                <w:noProof/>
                <w:webHidden/>
              </w:rPr>
              <w:fldChar w:fldCharType="end"/>
            </w:r>
          </w:hyperlink>
        </w:p>
        <w:p w14:paraId="13B533BA" w14:textId="53CEC3C6"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78" w:history="1">
            <w:r w:rsidR="00D80AC7" w:rsidRPr="007F1ACF">
              <w:rPr>
                <w:rStyle w:val="Hiperveza"/>
                <w:rFonts w:ascii="Times New Roman" w:hAnsi="Times New Roman" w:cs="Times New Roman"/>
                <w:noProof/>
                <w:spacing w:val="-1"/>
                <w:u w:color="000000"/>
              </w:rPr>
              <w:t>3.1.</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Obveze plaćanja dospjelih poreznih obveza i obveza za mirovinsko i zdravstveno osiguranje</w:t>
            </w:r>
            <w:r w:rsidR="00D80AC7">
              <w:rPr>
                <w:noProof/>
                <w:webHidden/>
              </w:rPr>
              <w:tab/>
            </w:r>
            <w:r w:rsidR="00D80AC7">
              <w:rPr>
                <w:noProof/>
                <w:webHidden/>
              </w:rPr>
              <w:fldChar w:fldCharType="begin"/>
            </w:r>
            <w:r w:rsidR="00D80AC7">
              <w:rPr>
                <w:noProof/>
                <w:webHidden/>
              </w:rPr>
              <w:instrText xml:space="preserve"> PAGEREF _Toc25217678 \h </w:instrText>
            </w:r>
            <w:r w:rsidR="00D80AC7">
              <w:rPr>
                <w:noProof/>
                <w:webHidden/>
              </w:rPr>
            </w:r>
            <w:r w:rsidR="00D80AC7">
              <w:rPr>
                <w:noProof/>
                <w:webHidden/>
              </w:rPr>
              <w:fldChar w:fldCharType="separate"/>
            </w:r>
            <w:r w:rsidR="00D80AC7">
              <w:rPr>
                <w:noProof/>
                <w:webHidden/>
              </w:rPr>
              <w:t>4</w:t>
            </w:r>
            <w:r w:rsidR="00D80AC7">
              <w:rPr>
                <w:noProof/>
                <w:webHidden/>
              </w:rPr>
              <w:fldChar w:fldCharType="end"/>
            </w:r>
          </w:hyperlink>
        </w:p>
        <w:p w14:paraId="298E22AA" w14:textId="3DB0B4D0" w:rsidR="00D80AC7" w:rsidRDefault="00BE33C6">
          <w:pPr>
            <w:pStyle w:val="Sadraj1"/>
            <w:tabs>
              <w:tab w:val="left" w:pos="1285"/>
              <w:tab w:val="right" w:leader="dot" w:pos="10341"/>
            </w:tabs>
            <w:rPr>
              <w:rFonts w:asciiTheme="minorHAnsi" w:eastAsiaTheme="minorEastAsia" w:hAnsiTheme="minorHAnsi"/>
              <w:b w:val="0"/>
              <w:bCs w:val="0"/>
              <w:noProof/>
              <w:lang w:eastAsia="hr-HR"/>
            </w:rPr>
          </w:pPr>
          <w:hyperlink w:anchor="_Toc25217679" w:history="1">
            <w:r w:rsidR="00D80AC7" w:rsidRPr="007F1ACF">
              <w:rPr>
                <w:rStyle w:val="Hiperveza"/>
                <w:rFonts w:ascii="Times New Roman" w:hAnsi="Times New Roman" w:cs="Times New Roman"/>
                <w:noProof/>
                <w:spacing w:val="-1"/>
                <w:u w:color="000000"/>
              </w:rPr>
              <w:t>4.</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SPOSOBNOST ZA OBAVLJANJE PROFESIONALNE DJELATNOSTI</w:t>
            </w:r>
            <w:r w:rsidR="00D80AC7">
              <w:rPr>
                <w:noProof/>
                <w:webHidden/>
              </w:rPr>
              <w:tab/>
            </w:r>
            <w:r w:rsidR="00D80AC7">
              <w:rPr>
                <w:noProof/>
                <w:webHidden/>
              </w:rPr>
              <w:fldChar w:fldCharType="begin"/>
            </w:r>
            <w:r w:rsidR="00D80AC7">
              <w:rPr>
                <w:noProof/>
                <w:webHidden/>
              </w:rPr>
              <w:instrText xml:space="preserve"> PAGEREF _Toc25217679 \h </w:instrText>
            </w:r>
            <w:r w:rsidR="00D80AC7">
              <w:rPr>
                <w:noProof/>
                <w:webHidden/>
              </w:rPr>
            </w:r>
            <w:r w:rsidR="00D80AC7">
              <w:rPr>
                <w:noProof/>
                <w:webHidden/>
              </w:rPr>
              <w:fldChar w:fldCharType="separate"/>
            </w:r>
            <w:r w:rsidR="00D80AC7">
              <w:rPr>
                <w:noProof/>
                <w:webHidden/>
              </w:rPr>
              <w:t>4</w:t>
            </w:r>
            <w:r w:rsidR="00D80AC7">
              <w:rPr>
                <w:noProof/>
                <w:webHidden/>
              </w:rPr>
              <w:fldChar w:fldCharType="end"/>
            </w:r>
          </w:hyperlink>
        </w:p>
        <w:p w14:paraId="4CD4A129" w14:textId="30296C3E"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80" w:history="1">
            <w:r w:rsidR="00D80AC7" w:rsidRPr="007F1ACF">
              <w:rPr>
                <w:rStyle w:val="Hiperveza"/>
                <w:rFonts w:ascii="Times New Roman" w:hAnsi="Times New Roman" w:cs="Times New Roman"/>
                <w:noProof/>
                <w:spacing w:val="-1"/>
                <w:u w:color="000000"/>
              </w:rPr>
              <w:t>4.1.</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Upis u sudski, obrtni, strukovni ili drugi odgovarajući registar države sjedišta gospodarskog subjekta.</w:t>
            </w:r>
            <w:r w:rsidR="00D80AC7">
              <w:rPr>
                <w:noProof/>
                <w:webHidden/>
              </w:rPr>
              <w:tab/>
            </w:r>
            <w:r w:rsidR="00D80AC7">
              <w:rPr>
                <w:noProof/>
                <w:webHidden/>
              </w:rPr>
              <w:fldChar w:fldCharType="begin"/>
            </w:r>
            <w:r w:rsidR="00D80AC7">
              <w:rPr>
                <w:noProof/>
                <w:webHidden/>
              </w:rPr>
              <w:instrText xml:space="preserve"> PAGEREF _Toc25217680 \h </w:instrText>
            </w:r>
            <w:r w:rsidR="00D80AC7">
              <w:rPr>
                <w:noProof/>
                <w:webHidden/>
              </w:rPr>
            </w:r>
            <w:r w:rsidR="00D80AC7">
              <w:rPr>
                <w:noProof/>
                <w:webHidden/>
              </w:rPr>
              <w:fldChar w:fldCharType="separate"/>
            </w:r>
            <w:r w:rsidR="00D80AC7">
              <w:rPr>
                <w:noProof/>
                <w:webHidden/>
              </w:rPr>
              <w:t>4</w:t>
            </w:r>
            <w:r w:rsidR="00D80AC7">
              <w:rPr>
                <w:noProof/>
                <w:webHidden/>
              </w:rPr>
              <w:fldChar w:fldCharType="end"/>
            </w:r>
          </w:hyperlink>
        </w:p>
        <w:p w14:paraId="14376DBA" w14:textId="32E556CC"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81" w:history="1">
            <w:r w:rsidR="00D80AC7" w:rsidRPr="007F1ACF">
              <w:rPr>
                <w:rStyle w:val="Hiperveza"/>
                <w:rFonts w:ascii="Times New Roman" w:hAnsi="Times New Roman" w:cs="Times New Roman"/>
                <w:noProof/>
                <w:spacing w:val="-1"/>
                <w:u w:color="000000"/>
              </w:rPr>
              <w:t>4.2.</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Dostava i provjera traženih dokumenata</w:t>
            </w:r>
            <w:r w:rsidR="00D80AC7">
              <w:rPr>
                <w:noProof/>
                <w:webHidden/>
              </w:rPr>
              <w:tab/>
            </w:r>
            <w:r w:rsidR="00D80AC7">
              <w:rPr>
                <w:noProof/>
                <w:webHidden/>
              </w:rPr>
              <w:fldChar w:fldCharType="begin"/>
            </w:r>
            <w:r w:rsidR="00D80AC7">
              <w:rPr>
                <w:noProof/>
                <w:webHidden/>
              </w:rPr>
              <w:instrText xml:space="preserve"> PAGEREF _Toc25217681 \h </w:instrText>
            </w:r>
            <w:r w:rsidR="00D80AC7">
              <w:rPr>
                <w:noProof/>
                <w:webHidden/>
              </w:rPr>
            </w:r>
            <w:r w:rsidR="00D80AC7">
              <w:rPr>
                <w:noProof/>
                <w:webHidden/>
              </w:rPr>
              <w:fldChar w:fldCharType="separate"/>
            </w:r>
            <w:r w:rsidR="00D80AC7">
              <w:rPr>
                <w:noProof/>
                <w:webHidden/>
              </w:rPr>
              <w:t>5</w:t>
            </w:r>
            <w:r w:rsidR="00D80AC7">
              <w:rPr>
                <w:noProof/>
                <w:webHidden/>
              </w:rPr>
              <w:fldChar w:fldCharType="end"/>
            </w:r>
          </w:hyperlink>
        </w:p>
        <w:p w14:paraId="2D792527" w14:textId="5AC113F5" w:rsidR="00D80AC7" w:rsidRDefault="00BE33C6">
          <w:pPr>
            <w:pStyle w:val="Sadraj1"/>
            <w:tabs>
              <w:tab w:val="left" w:pos="1285"/>
              <w:tab w:val="right" w:leader="dot" w:pos="10341"/>
            </w:tabs>
            <w:rPr>
              <w:rFonts w:asciiTheme="minorHAnsi" w:eastAsiaTheme="minorEastAsia" w:hAnsiTheme="minorHAnsi"/>
              <w:b w:val="0"/>
              <w:bCs w:val="0"/>
              <w:noProof/>
              <w:lang w:eastAsia="hr-HR"/>
            </w:rPr>
          </w:pPr>
          <w:hyperlink w:anchor="_Toc25217682" w:history="1">
            <w:r w:rsidR="00D80AC7" w:rsidRPr="007F1ACF">
              <w:rPr>
                <w:rStyle w:val="Hiperveza"/>
                <w:rFonts w:ascii="Times New Roman" w:hAnsi="Times New Roman" w:cs="Times New Roman"/>
                <w:noProof/>
                <w:spacing w:val="-1"/>
                <w:u w:color="000000"/>
              </w:rPr>
              <w:t>5.</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KRITERIJ ZA ODABIR PONUDE</w:t>
            </w:r>
            <w:r w:rsidR="00D80AC7">
              <w:rPr>
                <w:noProof/>
                <w:webHidden/>
              </w:rPr>
              <w:tab/>
            </w:r>
            <w:r w:rsidR="00D80AC7">
              <w:rPr>
                <w:noProof/>
                <w:webHidden/>
              </w:rPr>
              <w:fldChar w:fldCharType="begin"/>
            </w:r>
            <w:r w:rsidR="00D80AC7">
              <w:rPr>
                <w:noProof/>
                <w:webHidden/>
              </w:rPr>
              <w:instrText xml:space="preserve"> PAGEREF _Toc25217682 \h </w:instrText>
            </w:r>
            <w:r w:rsidR="00D80AC7">
              <w:rPr>
                <w:noProof/>
                <w:webHidden/>
              </w:rPr>
            </w:r>
            <w:r w:rsidR="00D80AC7">
              <w:rPr>
                <w:noProof/>
                <w:webHidden/>
              </w:rPr>
              <w:fldChar w:fldCharType="separate"/>
            </w:r>
            <w:r w:rsidR="00D80AC7">
              <w:rPr>
                <w:noProof/>
                <w:webHidden/>
              </w:rPr>
              <w:t>5</w:t>
            </w:r>
            <w:r w:rsidR="00D80AC7">
              <w:rPr>
                <w:noProof/>
                <w:webHidden/>
              </w:rPr>
              <w:fldChar w:fldCharType="end"/>
            </w:r>
          </w:hyperlink>
        </w:p>
        <w:p w14:paraId="1B9325EF" w14:textId="55A8578A" w:rsidR="00D80AC7" w:rsidRDefault="00BE33C6">
          <w:pPr>
            <w:pStyle w:val="Sadraj1"/>
            <w:tabs>
              <w:tab w:val="left" w:pos="1285"/>
              <w:tab w:val="right" w:leader="dot" w:pos="10341"/>
            </w:tabs>
            <w:rPr>
              <w:rFonts w:asciiTheme="minorHAnsi" w:eastAsiaTheme="minorEastAsia" w:hAnsiTheme="minorHAnsi"/>
              <w:b w:val="0"/>
              <w:bCs w:val="0"/>
              <w:noProof/>
              <w:lang w:eastAsia="hr-HR"/>
            </w:rPr>
          </w:pPr>
          <w:hyperlink w:anchor="_Toc25217683" w:history="1">
            <w:r w:rsidR="00D80AC7" w:rsidRPr="007F1ACF">
              <w:rPr>
                <w:rStyle w:val="Hiperveza"/>
                <w:rFonts w:ascii="Times New Roman" w:hAnsi="Times New Roman" w:cs="Times New Roman"/>
                <w:noProof/>
                <w:spacing w:val="-1"/>
                <w:u w:color="000000"/>
              </w:rPr>
              <w:t>6.</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CIJENA PONUDE</w:t>
            </w:r>
            <w:r w:rsidR="00D80AC7">
              <w:rPr>
                <w:noProof/>
                <w:webHidden/>
              </w:rPr>
              <w:tab/>
            </w:r>
            <w:r w:rsidR="00D80AC7">
              <w:rPr>
                <w:noProof/>
                <w:webHidden/>
              </w:rPr>
              <w:fldChar w:fldCharType="begin"/>
            </w:r>
            <w:r w:rsidR="00D80AC7">
              <w:rPr>
                <w:noProof/>
                <w:webHidden/>
              </w:rPr>
              <w:instrText xml:space="preserve"> PAGEREF _Toc25217683 \h </w:instrText>
            </w:r>
            <w:r w:rsidR="00D80AC7">
              <w:rPr>
                <w:noProof/>
                <w:webHidden/>
              </w:rPr>
            </w:r>
            <w:r w:rsidR="00D80AC7">
              <w:rPr>
                <w:noProof/>
                <w:webHidden/>
              </w:rPr>
              <w:fldChar w:fldCharType="separate"/>
            </w:r>
            <w:r w:rsidR="00D80AC7">
              <w:rPr>
                <w:noProof/>
                <w:webHidden/>
              </w:rPr>
              <w:t>5</w:t>
            </w:r>
            <w:r w:rsidR="00D80AC7">
              <w:rPr>
                <w:noProof/>
                <w:webHidden/>
              </w:rPr>
              <w:fldChar w:fldCharType="end"/>
            </w:r>
          </w:hyperlink>
        </w:p>
        <w:p w14:paraId="7722F05A" w14:textId="638C53B9" w:rsidR="00D80AC7" w:rsidRDefault="00BE33C6">
          <w:pPr>
            <w:pStyle w:val="Sadraj1"/>
            <w:tabs>
              <w:tab w:val="left" w:pos="1285"/>
              <w:tab w:val="right" w:leader="dot" w:pos="10341"/>
            </w:tabs>
            <w:rPr>
              <w:rFonts w:asciiTheme="minorHAnsi" w:eastAsiaTheme="minorEastAsia" w:hAnsiTheme="minorHAnsi"/>
              <w:b w:val="0"/>
              <w:bCs w:val="0"/>
              <w:noProof/>
              <w:lang w:eastAsia="hr-HR"/>
            </w:rPr>
          </w:pPr>
          <w:hyperlink w:anchor="_Toc25217684" w:history="1">
            <w:r w:rsidR="00D80AC7" w:rsidRPr="007F1ACF">
              <w:rPr>
                <w:rStyle w:val="Hiperveza"/>
                <w:rFonts w:ascii="Times New Roman" w:hAnsi="Times New Roman" w:cs="Times New Roman"/>
                <w:noProof/>
                <w:spacing w:val="-1"/>
                <w:u w:color="000000"/>
              </w:rPr>
              <w:t>7.</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ROK, NAČIN I UVJETI PLAĆANJA</w:t>
            </w:r>
            <w:r w:rsidR="00D80AC7">
              <w:rPr>
                <w:noProof/>
                <w:webHidden/>
              </w:rPr>
              <w:tab/>
            </w:r>
            <w:r w:rsidR="00D80AC7">
              <w:rPr>
                <w:noProof/>
                <w:webHidden/>
              </w:rPr>
              <w:fldChar w:fldCharType="begin"/>
            </w:r>
            <w:r w:rsidR="00D80AC7">
              <w:rPr>
                <w:noProof/>
                <w:webHidden/>
              </w:rPr>
              <w:instrText xml:space="preserve"> PAGEREF _Toc25217684 \h </w:instrText>
            </w:r>
            <w:r w:rsidR="00D80AC7">
              <w:rPr>
                <w:noProof/>
                <w:webHidden/>
              </w:rPr>
            </w:r>
            <w:r w:rsidR="00D80AC7">
              <w:rPr>
                <w:noProof/>
                <w:webHidden/>
              </w:rPr>
              <w:fldChar w:fldCharType="separate"/>
            </w:r>
            <w:r w:rsidR="00D80AC7">
              <w:rPr>
                <w:noProof/>
                <w:webHidden/>
              </w:rPr>
              <w:t>6</w:t>
            </w:r>
            <w:r w:rsidR="00D80AC7">
              <w:rPr>
                <w:noProof/>
                <w:webHidden/>
              </w:rPr>
              <w:fldChar w:fldCharType="end"/>
            </w:r>
          </w:hyperlink>
        </w:p>
        <w:p w14:paraId="126BA52F" w14:textId="2E1ACFA5" w:rsidR="00D80AC7" w:rsidRDefault="00BE33C6">
          <w:pPr>
            <w:pStyle w:val="Sadraj1"/>
            <w:tabs>
              <w:tab w:val="left" w:pos="1285"/>
              <w:tab w:val="right" w:leader="dot" w:pos="10341"/>
            </w:tabs>
            <w:rPr>
              <w:rFonts w:asciiTheme="minorHAnsi" w:eastAsiaTheme="minorEastAsia" w:hAnsiTheme="minorHAnsi"/>
              <w:b w:val="0"/>
              <w:bCs w:val="0"/>
              <w:noProof/>
              <w:lang w:eastAsia="hr-HR"/>
            </w:rPr>
          </w:pPr>
          <w:hyperlink w:anchor="_Toc25217685" w:history="1">
            <w:r w:rsidR="00D80AC7" w:rsidRPr="007F1ACF">
              <w:rPr>
                <w:rStyle w:val="Hiperveza"/>
                <w:rFonts w:ascii="Times New Roman" w:hAnsi="Times New Roman" w:cs="Times New Roman"/>
                <w:noProof/>
                <w:spacing w:val="-1"/>
                <w:u w:color="000000"/>
              </w:rPr>
              <w:t>8.</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UPUTA O ISPRAVNOM NAČINU IZRADE PONUDE</w:t>
            </w:r>
            <w:r w:rsidR="00D80AC7">
              <w:rPr>
                <w:noProof/>
                <w:webHidden/>
              </w:rPr>
              <w:tab/>
            </w:r>
            <w:r w:rsidR="00D80AC7">
              <w:rPr>
                <w:noProof/>
                <w:webHidden/>
              </w:rPr>
              <w:fldChar w:fldCharType="begin"/>
            </w:r>
            <w:r w:rsidR="00D80AC7">
              <w:rPr>
                <w:noProof/>
                <w:webHidden/>
              </w:rPr>
              <w:instrText xml:space="preserve"> PAGEREF _Toc25217685 \h </w:instrText>
            </w:r>
            <w:r w:rsidR="00D80AC7">
              <w:rPr>
                <w:noProof/>
                <w:webHidden/>
              </w:rPr>
            </w:r>
            <w:r w:rsidR="00D80AC7">
              <w:rPr>
                <w:noProof/>
                <w:webHidden/>
              </w:rPr>
              <w:fldChar w:fldCharType="separate"/>
            </w:r>
            <w:r w:rsidR="00D80AC7">
              <w:rPr>
                <w:noProof/>
                <w:webHidden/>
              </w:rPr>
              <w:t>6</w:t>
            </w:r>
            <w:r w:rsidR="00D80AC7">
              <w:rPr>
                <w:noProof/>
                <w:webHidden/>
              </w:rPr>
              <w:fldChar w:fldCharType="end"/>
            </w:r>
          </w:hyperlink>
        </w:p>
        <w:p w14:paraId="46ACB28C" w14:textId="78972E71"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86" w:history="1">
            <w:r w:rsidR="00D80AC7" w:rsidRPr="007F1ACF">
              <w:rPr>
                <w:rStyle w:val="Hiperveza"/>
                <w:rFonts w:ascii="Times New Roman" w:hAnsi="Times New Roman" w:cs="Times New Roman"/>
                <w:noProof/>
                <w:spacing w:val="-1"/>
                <w:u w:color="000000"/>
              </w:rPr>
              <w:t>8.1.</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Sadržaj ponude</w:t>
            </w:r>
            <w:r w:rsidR="00D80AC7">
              <w:rPr>
                <w:noProof/>
                <w:webHidden/>
              </w:rPr>
              <w:tab/>
            </w:r>
            <w:r w:rsidR="00D80AC7">
              <w:rPr>
                <w:noProof/>
                <w:webHidden/>
              </w:rPr>
              <w:fldChar w:fldCharType="begin"/>
            </w:r>
            <w:r w:rsidR="00D80AC7">
              <w:rPr>
                <w:noProof/>
                <w:webHidden/>
              </w:rPr>
              <w:instrText xml:space="preserve"> PAGEREF _Toc25217686 \h </w:instrText>
            </w:r>
            <w:r w:rsidR="00D80AC7">
              <w:rPr>
                <w:noProof/>
                <w:webHidden/>
              </w:rPr>
            </w:r>
            <w:r w:rsidR="00D80AC7">
              <w:rPr>
                <w:noProof/>
                <w:webHidden/>
              </w:rPr>
              <w:fldChar w:fldCharType="separate"/>
            </w:r>
            <w:r w:rsidR="00D80AC7">
              <w:rPr>
                <w:noProof/>
                <w:webHidden/>
              </w:rPr>
              <w:t>6</w:t>
            </w:r>
            <w:r w:rsidR="00D80AC7">
              <w:rPr>
                <w:noProof/>
                <w:webHidden/>
              </w:rPr>
              <w:fldChar w:fldCharType="end"/>
            </w:r>
          </w:hyperlink>
        </w:p>
        <w:p w14:paraId="6A4A80B8" w14:textId="0067CAFD"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87" w:history="1">
            <w:r w:rsidR="00D80AC7" w:rsidRPr="007F1ACF">
              <w:rPr>
                <w:rStyle w:val="Hiperveza"/>
                <w:rFonts w:ascii="Times New Roman" w:hAnsi="Times New Roman" w:cs="Times New Roman"/>
                <w:noProof/>
                <w:spacing w:val="-1"/>
                <w:u w:color="000000"/>
              </w:rPr>
              <w:t>8.2.</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Način izrade ponude</w:t>
            </w:r>
            <w:r w:rsidR="00D80AC7">
              <w:rPr>
                <w:noProof/>
                <w:webHidden/>
              </w:rPr>
              <w:tab/>
            </w:r>
            <w:r w:rsidR="00D80AC7">
              <w:rPr>
                <w:noProof/>
                <w:webHidden/>
              </w:rPr>
              <w:fldChar w:fldCharType="begin"/>
            </w:r>
            <w:r w:rsidR="00D80AC7">
              <w:rPr>
                <w:noProof/>
                <w:webHidden/>
              </w:rPr>
              <w:instrText xml:space="preserve"> PAGEREF _Toc25217687 \h </w:instrText>
            </w:r>
            <w:r w:rsidR="00D80AC7">
              <w:rPr>
                <w:noProof/>
                <w:webHidden/>
              </w:rPr>
            </w:r>
            <w:r w:rsidR="00D80AC7">
              <w:rPr>
                <w:noProof/>
                <w:webHidden/>
              </w:rPr>
              <w:fldChar w:fldCharType="separate"/>
            </w:r>
            <w:r w:rsidR="00D80AC7">
              <w:rPr>
                <w:noProof/>
                <w:webHidden/>
              </w:rPr>
              <w:t>6</w:t>
            </w:r>
            <w:r w:rsidR="00D80AC7">
              <w:rPr>
                <w:noProof/>
                <w:webHidden/>
              </w:rPr>
              <w:fldChar w:fldCharType="end"/>
            </w:r>
          </w:hyperlink>
        </w:p>
        <w:p w14:paraId="47390735" w14:textId="25A8FEF2" w:rsidR="00D80AC7" w:rsidRDefault="00BE33C6">
          <w:pPr>
            <w:pStyle w:val="Sadraj1"/>
            <w:tabs>
              <w:tab w:val="left" w:pos="1285"/>
              <w:tab w:val="right" w:leader="dot" w:pos="10341"/>
            </w:tabs>
            <w:rPr>
              <w:rFonts w:asciiTheme="minorHAnsi" w:eastAsiaTheme="minorEastAsia" w:hAnsiTheme="minorHAnsi"/>
              <w:b w:val="0"/>
              <w:bCs w:val="0"/>
              <w:noProof/>
              <w:lang w:eastAsia="hr-HR"/>
            </w:rPr>
          </w:pPr>
          <w:hyperlink w:anchor="_Toc25217688" w:history="1">
            <w:r w:rsidR="00D80AC7" w:rsidRPr="007F1ACF">
              <w:rPr>
                <w:rStyle w:val="Hiperveza"/>
                <w:rFonts w:ascii="Times New Roman" w:hAnsi="Times New Roman" w:cs="Times New Roman"/>
                <w:noProof/>
                <w:spacing w:val="-1"/>
                <w:u w:color="000000"/>
              </w:rPr>
              <w:t>9.</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NAČIN DOSTAVE PONUDE</w:t>
            </w:r>
            <w:r w:rsidR="00D80AC7">
              <w:rPr>
                <w:noProof/>
                <w:webHidden/>
              </w:rPr>
              <w:tab/>
            </w:r>
            <w:r w:rsidR="00D80AC7">
              <w:rPr>
                <w:noProof/>
                <w:webHidden/>
              </w:rPr>
              <w:fldChar w:fldCharType="begin"/>
            </w:r>
            <w:r w:rsidR="00D80AC7">
              <w:rPr>
                <w:noProof/>
                <w:webHidden/>
              </w:rPr>
              <w:instrText xml:space="preserve"> PAGEREF _Toc25217688 \h </w:instrText>
            </w:r>
            <w:r w:rsidR="00D80AC7">
              <w:rPr>
                <w:noProof/>
                <w:webHidden/>
              </w:rPr>
            </w:r>
            <w:r w:rsidR="00D80AC7">
              <w:rPr>
                <w:noProof/>
                <w:webHidden/>
              </w:rPr>
              <w:fldChar w:fldCharType="separate"/>
            </w:r>
            <w:r w:rsidR="00D80AC7">
              <w:rPr>
                <w:noProof/>
                <w:webHidden/>
              </w:rPr>
              <w:t>6</w:t>
            </w:r>
            <w:r w:rsidR="00D80AC7">
              <w:rPr>
                <w:noProof/>
                <w:webHidden/>
              </w:rPr>
              <w:fldChar w:fldCharType="end"/>
            </w:r>
          </w:hyperlink>
        </w:p>
        <w:p w14:paraId="71D65976" w14:textId="191547DF"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89" w:history="1">
            <w:r w:rsidR="00D80AC7" w:rsidRPr="007F1ACF">
              <w:rPr>
                <w:rStyle w:val="Hiperveza"/>
                <w:rFonts w:ascii="Times New Roman" w:hAnsi="Times New Roman" w:cs="Times New Roman"/>
                <w:noProof/>
                <w:spacing w:val="-1"/>
                <w:u w:color="000000"/>
              </w:rPr>
              <w:t>9.1.</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Mjesto dostave ponude</w:t>
            </w:r>
            <w:r w:rsidR="00D80AC7">
              <w:rPr>
                <w:noProof/>
                <w:webHidden/>
              </w:rPr>
              <w:tab/>
            </w:r>
            <w:r w:rsidR="00D80AC7">
              <w:rPr>
                <w:noProof/>
                <w:webHidden/>
              </w:rPr>
              <w:fldChar w:fldCharType="begin"/>
            </w:r>
            <w:r w:rsidR="00D80AC7">
              <w:rPr>
                <w:noProof/>
                <w:webHidden/>
              </w:rPr>
              <w:instrText xml:space="preserve"> PAGEREF _Toc25217689 \h </w:instrText>
            </w:r>
            <w:r w:rsidR="00D80AC7">
              <w:rPr>
                <w:noProof/>
                <w:webHidden/>
              </w:rPr>
            </w:r>
            <w:r w:rsidR="00D80AC7">
              <w:rPr>
                <w:noProof/>
                <w:webHidden/>
              </w:rPr>
              <w:fldChar w:fldCharType="separate"/>
            </w:r>
            <w:r w:rsidR="00D80AC7">
              <w:rPr>
                <w:noProof/>
                <w:webHidden/>
              </w:rPr>
              <w:t>7</w:t>
            </w:r>
            <w:r w:rsidR="00D80AC7">
              <w:rPr>
                <w:noProof/>
                <w:webHidden/>
              </w:rPr>
              <w:fldChar w:fldCharType="end"/>
            </w:r>
          </w:hyperlink>
        </w:p>
        <w:p w14:paraId="47330292" w14:textId="35DE3647"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90" w:history="1">
            <w:r w:rsidR="00D80AC7" w:rsidRPr="007F1ACF">
              <w:rPr>
                <w:rStyle w:val="Hiperveza"/>
                <w:rFonts w:ascii="Times New Roman" w:hAnsi="Times New Roman" w:cs="Times New Roman"/>
                <w:noProof/>
                <w:spacing w:val="-1"/>
                <w:u w:color="000000"/>
              </w:rPr>
              <w:t>9.2.</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Način dostave ponude</w:t>
            </w:r>
            <w:r w:rsidR="00D80AC7">
              <w:rPr>
                <w:noProof/>
                <w:webHidden/>
              </w:rPr>
              <w:tab/>
            </w:r>
            <w:r w:rsidR="00D80AC7">
              <w:rPr>
                <w:noProof/>
                <w:webHidden/>
              </w:rPr>
              <w:fldChar w:fldCharType="begin"/>
            </w:r>
            <w:r w:rsidR="00D80AC7">
              <w:rPr>
                <w:noProof/>
                <w:webHidden/>
              </w:rPr>
              <w:instrText xml:space="preserve"> PAGEREF _Toc25217690 \h </w:instrText>
            </w:r>
            <w:r w:rsidR="00D80AC7">
              <w:rPr>
                <w:noProof/>
                <w:webHidden/>
              </w:rPr>
            </w:r>
            <w:r w:rsidR="00D80AC7">
              <w:rPr>
                <w:noProof/>
                <w:webHidden/>
              </w:rPr>
              <w:fldChar w:fldCharType="separate"/>
            </w:r>
            <w:r w:rsidR="00D80AC7">
              <w:rPr>
                <w:noProof/>
                <w:webHidden/>
              </w:rPr>
              <w:t>7</w:t>
            </w:r>
            <w:r w:rsidR="00D80AC7">
              <w:rPr>
                <w:noProof/>
                <w:webHidden/>
              </w:rPr>
              <w:fldChar w:fldCharType="end"/>
            </w:r>
          </w:hyperlink>
        </w:p>
        <w:p w14:paraId="0AF67AE0" w14:textId="11F3CEA4"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91" w:history="1">
            <w:r w:rsidR="00D80AC7" w:rsidRPr="007F1ACF">
              <w:rPr>
                <w:rStyle w:val="Hiperveza"/>
                <w:rFonts w:ascii="Times New Roman" w:hAnsi="Times New Roman" w:cs="Times New Roman"/>
                <w:noProof/>
                <w:spacing w:val="-1"/>
                <w:u w:color="000000"/>
              </w:rPr>
              <w:t>9.3.</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Rok za dostavu ponude</w:t>
            </w:r>
            <w:r w:rsidR="00D80AC7">
              <w:rPr>
                <w:noProof/>
                <w:webHidden/>
              </w:rPr>
              <w:tab/>
            </w:r>
            <w:r w:rsidR="00D80AC7">
              <w:rPr>
                <w:noProof/>
                <w:webHidden/>
              </w:rPr>
              <w:fldChar w:fldCharType="begin"/>
            </w:r>
            <w:r w:rsidR="00D80AC7">
              <w:rPr>
                <w:noProof/>
                <w:webHidden/>
              </w:rPr>
              <w:instrText xml:space="preserve"> PAGEREF _Toc25217691 \h </w:instrText>
            </w:r>
            <w:r w:rsidR="00D80AC7">
              <w:rPr>
                <w:noProof/>
                <w:webHidden/>
              </w:rPr>
            </w:r>
            <w:r w:rsidR="00D80AC7">
              <w:rPr>
                <w:noProof/>
                <w:webHidden/>
              </w:rPr>
              <w:fldChar w:fldCharType="separate"/>
            </w:r>
            <w:r w:rsidR="00D80AC7">
              <w:rPr>
                <w:noProof/>
                <w:webHidden/>
              </w:rPr>
              <w:t>7</w:t>
            </w:r>
            <w:r w:rsidR="00D80AC7">
              <w:rPr>
                <w:noProof/>
                <w:webHidden/>
              </w:rPr>
              <w:fldChar w:fldCharType="end"/>
            </w:r>
          </w:hyperlink>
        </w:p>
        <w:p w14:paraId="2CD4A311" w14:textId="490E1A9D"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92" w:history="1">
            <w:r w:rsidR="00D80AC7" w:rsidRPr="007F1ACF">
              <w:rPr>
                <w:rStyle w:val="Hiperveza"/>
                <w:rFonts w:ascii="Times New Roman" w:hAnsi="Times New Roman" w:cs="Times New Roman"/>
                <w:noProof/>
                <w:spacing w:val="-1"/>
                <w:u w:color="000000"/>
              </w:rPr>
              <w:t>10.</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BITNI UVJETI ZA IZVRŠENJE UGOVORA O NABAVI</w:t>
            </w:r>
            <w:r w:rsidR="00D80AC7">
              <w:rPr>
                <w:noProof/>
                <w:webHidden/>
              </w:rPr>
              <w:tab/>
            </w:r>
            <w:r w:rsidR="00D80AC7">
              <w:rPr>
                <w:noProof/>
                <w:webHidden/>
              </w:rPr>
              <w:fldChar w:fldCharType="begin"/>
            </w:r>
            <w:r w:rsidR="00D80AC7">
              <w:rPr>
                <w:noProof/>
                <w:webHidden/>
              </w:rPr>
              <w:instrText xml:space="preserve"> PAGEREF _Toc25217692 \h </w:instrText>
            </w:r>
            <w:r w:rsidR="00D80AC7">
              <w:rPr>
                <w:noProof/>
                <w:webHidden/>
              </w:rPr>
            </w:r>
            <w:r w:rsidR="00D80AC7">
              <w:rPr>
                <w:noProof/>
                <w:webHidden/>
              </w:rPr>
              <w:fldChar w:fldCharType="separate"/>
            </w:r>
            <w:r w:rsidR="00D80AC7">
              <w:rPr>
                <w:noProof/>
                <w:webHidden/>
              </w:rPr>
              <w:t>7</w:t>
            </w:r>
            <w:r w:rsidR="00D80AC7">
              <w:rPr>
                <w:noProof/>
                <w:webHidden/>
              </w:rPr>
              <w:fldChar w:fldCharType="end"/>
            </w:r>
          </w:hyperlink>
        </w:p>
        <w:p w14:paraId="748085C9" w14:textId="07152221"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93" w:history="1">
            <w:r w:rsidR="00D80AC7" w:rsidRPr="007F1ACF">
              <w:rPr>
                <w:rStyle w:val="Hiperveza"/>
                <w:rFonts w:ascii="Times New Roman" w:hAnsi="Times New Roman" w:cs="Times New Roman"/>
                <w:noProof/>
                <w:spacing w:val="-1"/>
                <w:u w:color="000000"/>
              </w:rPr>
              <w:t>11.</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OSTALO</w:t>
            </w:r>
            <w:r w:rsidR="00D80AC7">
              <w:rPr>
                <w:noProof/>
                <w:webHidden/>
              </w:rPr>
              <w:tab/>
            </w:r>
            <w:r w:rsidR="00D80AC7">
              <w:rPr>
                <w:noProof/>
                <w:webHidden/>
              </w:rPr>
              <w:fldChar w:fldCharType="begin"/>
            </w:r>
            <w:r w:rsidR="00D80AC7">
              <w:rPr>
                <w:noProof/>
                <w:webHidden/>
              </w:rPr>
              <w:instrText xml:space="preserve"> PAGEREF _Toc25217693 \h </w:instrText>
            </w:r>
            <w:r w:rsidR="00D80AC7">
              <w:rPr>
                <w:noProof/>
                <w:webHidden/>
              </w:rPr>
            </w:r>
            <w:r w:rsidR="00D80AC7">
              <w:rPr>
                <w:noProof/>
                <w:webHidden/>
              </w:rPr>
              <w:fldChar w:fldCharType="separate"/>
            </w:r>
            <w:r w:rsidR="00D80AC7">
              <w:rPr>
                <w:noProof/>
                <w:webHidden/>
              </w:rPr>
              <w:t>7</w:t>
            </w:r>
            <w:r w:rsidR="00D80AC7">
              <w:rPr>
                <w:noProof/>
                <w:webHidden/>
              </w:rPr>
              <w:fldChar w:fldCharType="end"/>
            </w:r>
          </w:hyperlink>
        </w:p>
        <w:p w14:paraId="01995C38" w14:textId="199448ED"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94" w:history="1">
            <w:r w:rsidR="00D80AC7" w:rsidRPr="007F1ACF">
              <w:rPr>
                <w:rStyle w:val="Hiperveza"/>
                <w:rFonts w:ascii="Times New Roman" w:hAnsi="Times New Roman" w:cs="Times New Roman"/>
                <w:noProof/>
                <w:spacing w:val="-1"/>
                <w:u w:color="000000"/>
              </w:rPr>
              <w:t>11.1.</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Popis gospodarskih subjekata s kojima je naručitelj u sukobu interesa</w:t>
            </w:r>
            <w:r w:rsidR="00D80AC7">
              <w:rPr>
                <w:noProof/>
                <w:webHidden/>
              </w:rPr>
              <w:tab/>
            </w:r>
            <w:r w:rsidR="00D80AC7">
              <w:rPr>
                <w:noProof/>
                <w:webHidden/>
              </w:rPr>
              <w:fldChar w:fldCharType="begin"/>
            </w:r>
            <w:r w:rsidR="00D80AC7">
              <w:rPr>
                <w:noProof/>
                <w:webHidden/>
              </w:rPr>
              <w:instrText xml:space="preserve"> PAGEREF _Toc25217694 \h </w:instrText>
            </w:r>
            <w:r w:rsidR="00D80AC7">
              <w:rPr>
                <w:noProof/>
                <w:webHidden/>
              </w:rPr>
            </w:r>
            <w:r w:rsidR="00D80AC7">
              <w:rPr>
                <w:noProof/>
                <w:webHidden/>
              </w:rPr>
              <w:fldChar w:fldCharType="separate"/>
            </w:r>
            <w:r w:rsidR="00D80AC7">
              <w:rPr>
                <w:noProof/>
                <w:webHidden/>
              </w:rPr>
              <w:t>7</w:t>
            </w:r>
            <w:r w:rsidR="00D80AC7">
              <w:rPr>
                <w:noProof/>
                <w:webHidden/>
              </w:rPr>
              <w:fldChar w:fldCharType="end"/>
            </w:r>
          </w:hyperlink>
        </w:p>
        <w:p w14:paraId="73738EE8" w14:textId="6DD214A1"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95" w:history="1">
            <w:r w:rsidR="00D80AC7" w:rsidRPr="007F1ACF">
              <w:rPr>
                <w:rStyle w:val="Hiperveza"/>
                <w:rFonts w:ascii="Times New Roman" w:hAnsi="Times New Roman" w:cs="Times New Roman"/>
                <w:noProof/>
                <w:spacing w:val="-1"/>
                <w:u w:color="000000"/>
              </w:rPr>
              <w:t>11.2.</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Obavijest o rezultatima nabave</w:t>
            </w:r>
            <w:r w:rsidR="00D80AC7">
              <w:rPr>
                <w:noProof/>
                <w:webHidden/>
              </w:rPr>
              <w:tab/>
            </w:r>
            <w:r w:rsidR="00D80AC7">
              <w:rPr>
                <w:noProof/>
                <w:webHidden/>
              </w:rPr>
              <w:fldChar w:fldCharType="begin"/>
            </w:r>
            <w:r w:rsidR="00D80AC7">
              <w:rPr>
                <w:noProof/>
                <w:webHidden/>
              </w:rPr>
              <w:instrText xml:space="preserve"> PAGEREF _Toc25217695 \h </w:instrText>
            </w:r>
            <w:r w:rsidR="00D80AC7">
              <w:rPr>
                <w:noProof/>
                <w:webHidden/>
              </w:rPr>
            </w:r>
            <w:r w:rsidR="00D80AC7">
              <w:rPr>
                <w:noProof/>
                <w:webHidden/>
              </w:rPr>
              <w:fldChar w:fldCharType="separate"/>
            </w:r>
            <w:r w:rsidR="00D80AC7">
              <w:rPr>
                <w:noProof/>
                <w:webHidden/>
              </w:rPr>
              <w:t>7</w:t>
            </w:r>
            <w:r w:rsidR="00D80AC7">
              <w:rPr>
                <w:noProof/>
                <w:webHidden/>
              </w:rPr>
              <w:fldChar w:fldCharType="end"/>
            </w:r>
          </w:hyperlink>
        </w:p>
        <w:p w14:paraId="333E4DD3" w14:textId="34A47F77"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96" w:history="1">
            <w:r w:rsidR="00D80AC7" w:rsidRPr="007F1ACF">
              <w:rPr>
                <w:rStyle w:val="Hiperveza"/>
                <w:rFonts w:ascii="Times New Roman" w:hAnsi="Times New Roman" w:cs="Times New Roman"/>
                <w:noProof/>
                <w:spacing w:val="-1"/>
                <w:u w:color="000000"/>
              </w:rPr>
              <w:t>11.3.</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Posebne odredbe</w:t>
            </w:r>
            <w:r w:rsidR="00D80AC7">
              <w:rPr>
                <w:noProof/>
                <w:webHidden/>
              </w:rPr>
              <w:tab/>
            </w:r>
            <w:r w:rsidR="00D80AC7">
              <w:rPr>
                <w:noProof/>
                <w:webHidden/>
              </w:rPr>
              <w:fldChar w:fldCharType="begin"/>
            </w:r>
            <w:r w:rsidR="00D80AC7">
              <w:rPr>
                <w:noProof/>
                <w:webHidden/>
              </w:rPr>
              <w:instrText xml:space="preserve"> PAGEREF _Toc25217696 \h </w:instrText>
            </w:r>
            <w:r w:rsidR="00D80AC7">
              <w:rPr>
                <w:noProof/>
                <w:webHidden/>
              </w:rPr>
            </w:r>
            <w:r w:rsidR="00D80AC7">
              <w:rPr>
                <w:noProof/>
                <w:webHidden/>
              </w:rPr>
              <w:fldChar w:fldCharType="separate"/>
            </w:r>
            <w:r w:rsidR="00D80AC7">
              <w:rPr>
                <w:noProof/>
                <w:webHidden/>
              </w:rPr>
              <w:t>8</w:t>
            </w:r>
            <w:r w:rsidR="00D80AC7">
              <w:rPr>
                <w:noProof/>
                <w:webHidden/>
              </w:rPr>
              <w:fldChar w:fldCharType="end"/>
            </w:r>
          </w:hyperlink>
        </w:p>
        <w:p w14:paraId="783C5A1C" w14:textId="0B16EE58" w:rsidR="00D80AC7" w:rsidRDefault="00BE33C6">
          <w:pPr>
            <w:pStyle w:val="Sadraj1"/>
            <w:tabs>
              <w:tab w:val="left" w:pos="1540"/>
              <w:tab w:val="right" w:leader="dot" w:pos="10341"/>
            </w:tabs>
            <w:rPr>
              <w:rFonts w:asciiTheme="minorHAnsi" w:eastAsiaTheme="minorEastAsia" w:hAnsiTheme="minorHAnsi"/>
              <w:b w:val="0"/>
              <w:bCs w:val="0"/>
              <w:noProof/>
              <w:lang w:eastAsia="hr-HR"/>
            </w:rPr>
          </w:pPr>
          <w:hyperlink w:anchor="_Toc25217697" w:history="1">
            <w:r w:rsidR="00D80AC7" w:rsidRPr="007F1ACF">
              <w:rPr>
                <w:rStyle w:val="Hiperveza"/>
                <w:rFonts w:ascii="Times New Roman" w:hAnsi="Times New Roman" w:cs="Times New Roman"/>
                <w:noProof/>
                <w:spacing w:val="-1"/>
                <w:u w:color="000000"/>
              </w:rPr>
              <w:t>11.4.</w:t>
            </w:r>
            <w:r w:rsidR="00D80AC7">
              <w:rPr>
                <w:rFonts w:asciiTheme="minorHAnsi" w:eastAsiaTheme="minorEastAsia" w:hAnsiTheme="minorHAnsi"/>
                <w:b w:val="0"/>
                <w:bCs w:val="0"/>
                <w:noProof/>
                <w:lang w:eastAsia="hr-HR"/>
              </w:rPr>
              <w:tab/>
            </w:r>
            <w:r w:rsidR="00D80AC7" w:rsidRPr="007F1ACF">
              <w:rPr>
                <w:rStyle w:val="Hiperveza"/>
                <w:rFonts w:ascii="Times New Roman" w:hAnsi="Times New Roman" w:cs="Times New Roman"/>
                <w:noProof/>
                <w:spacing w:val="-1"/>
                <w:u w:color="000000"/>
              </w:rPr>
              <w:t>Žalba</w:t>
            </w:r>
            <w:r w:rsidR="00D80AC7">
              <w:rPr>
                <w:noProof/>
                <w:webHidden/>
              </w:rPr>
              <w:tab/>
            </w:r>
            <w:r w:rsidR="00D80AC7">
              <w:rPr>
                <w:noProof/>
                <w:webHidden/>
              </w:rPr>
              <w:fldChar w:fldCharType="begin"/>
            </w:r>
            <w:r w:rsidR="00D80AC7">
              <w:rPr>
                <w:noProof/>
                <w:webHidden/>
              </w:rPr>
              <w:instrText xml:space="preserve"> PAGEREF _Toc25217697 \h </w:instrText>
            </w:r>
            <w:r w:rsidR="00D80AC7">
              <w:rPr>
                <w:noProof/>
                <w:webHidden/>
              </w:rPr>
            </w:r>
            <w:r w:rsidR="00D80AC7">
              <w:rPr>
                <w:noProof/>
                <w:webHidden/>
              </w:rPr>
              <w:fldChar w:fldCharType="separate"/>
            </w:r>
            <w:r w:rsidR="00D80AC7">
              <w:rPr>
                <w:noProof/>
                <w:webHidden/>
              </w:rPr>
              <w:t>8</w:t>
            </w:r>
            <w:r w:rsidR="00D80AC7">
              <w:rPr>
                <w:noProof/>
                <w:webHidden/>
              </w:rPr>
              <w:fldChar w:fldCharType="end"/>
            </w:r>
          </w:hyperlink>
        </w:p>
        <w:p w14:paraId="720542FE" w14:textId="497AB612"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058397E" w:rsidR="00C63F76" w:rsidRDefault="00C63F76" w:rsidP="0028749E">
      <w:pPr>
        <w:ind w:left="3229" w:right="2975"/>
        <w:jc w:val="center"/>
        <w:rPr>
          <w:rFonts w:ascii="Times New Roman" w:eastAsia="Calibri" w:hAnsi="Times New Roman" w:cs="Times New Roman"/>
          <w:b/>
          <w:spacing w:val="-1"/>
          <w:sz w:val="24"/>
        </w:rPr>
      </w:pPr>
    </w:p>
    <w:p w14:paraId="03A2869C" w14:textId="2BD7BBC1" w:rsidR="0010757F" w:rsidRDefault="0010757F" w:rsidP="0028749E">
      <w:pPr>
        <w:ind w:left="3229" w:right="2975"/>
        <w:jc w:val="center"/>
        <w:rPr>
          <w:rFonts w:ascii="Times New Roman" w:eastAsia="Calibri" w:hAnsi="Times New Roman" w:cs="Times New Roman"/>
          <w:b/>
          <w:spacing w:val="-1"/>
          <w:sz w:val="24"/>
        </w:rPr>
      </w:pPr>
    </w:p>
    <w:p w14:paraId="0E4AB10F" w14:textId="58B43809" w:rsidR="0010757F" w:rsidRDefault="0010757F" w:rsidP="0028749E">
      <w:pPr>
        <w:ind w:left="3229" w:right="2975"/>
        <w:jc w:val="center"/>
        <w:rPr>
          <w:rFonts w:ascii="Times New Roman" w:eastAsia="Calibri" w:hAnsi="Times New Roman" w:cs="Times New Roman"/>
          <w:b/>
          <w:spacing w:val="-1"/>
          <w:sz w:val="24"/>
        </w:rPr>
      </w:pPr>
    </w:p>
    <w:p w14:paraId="14D699DF" w14:textId="77777777" w:rsidR="0010757F" w:rsidRDefault="0010757F" w:rsidP="0028749E">
      <w:pPr>
        <w:ind w:left="3229" w:right="2975"/>
        <w:jc w:val="center"/>
        <w:rPr>
          <w:rFonts w:ascii="Times New Roman" w:eastAsia="Calibri" w:hAnsi="Times New Roman" w:cs="Times New Roman"/>
          <w:b/>
          <w:spacing w:val="-1"/>
          <w:sz w:val="24"/>
        </w:rPr>
      </w:pPr>
    </w:p>
    <w:p w14:paraId="3291B94A" w14:textId="77777777" w:rsidR="00C63F76" w:rsidRDefault="00C63F76" w:rsidP="0028749E">
      <w:pPr>
        <w:ind w:left="3229" w:right="2975"/>
        <w:jc w:val="center"/>
        <w:rPr>
          <w:rFonts w:ascii="Times New Roman" w:eastAsia="Calibri" w:hAnsi="Times New Roman" w:cs="Times New Roman"/>
          <w:b/>
          <w:spacing w:val="-1"/>
          <w:sz w:val="24"/>
        </w:rPr>
      </w:pPr>
    </w:p>
    <w:p w14:paraId="4B1F3FB3" w14:textId="77777777" w:rsidR="00424397" w:rsidRDefault="00424397" w:rsidP="0028749E">
      <w:pPr>
        <w:ind w:left="3229" w:right="2975"/>
        <w:jc w:val="center"/>
        <w:rPr>
          <w:rFonts w:ascii="Times New Roman" w:eastAsia="Calibri" w:hAnsi="Times New Roman" w:cs="Times New Roman"/>
          <w:b/>
          <w:spacing w:val="-1"/>
          <w:sz w:val="24"/>
        </w:rPr>
      </w:pPr>
    </w:p>
    <w:p w14:paraId="4F7868E6" w14:textId="77777777" w:rsidR="00424397" w:rsidRDefault="00424397" w:rsidP="0028749E">
      <w:pPr>
        <w:ind w:left="3229" w:right="2975"/>
        <w:jc w:val="center"/>
        <w:rPr>
          <w:rFonts w:ascii="Times New Roman" w:eastAsia="Calibri" w:hAnsi="Times New Roman" w:cs="Times New Roman"/>
          <w:b/>
          <w:spacing w:val="-1"/>
          <w:sz w:val="24"/>
        </w:rPr>
      </w:pPr>
    </w:p>
    <w:p w14:paraId="0180B239" w14:textId="3635F803" w:rsidR="0028749E" w:rsidRDefault="0028749E" w:rsidP="0028749E">
      <w:pPr>
        <w:ind w:left="3229" w:right="2975"/>
        <w:jc w:val="center"/>
        <w:rPr>
          <w:rFonts w:ascii="Times New Roman" w:eastAsia="Calibri" w:hAnsi="Times New Roman" w:cs="Times New Roman"/>
          <w:b/>
          <w:spacing w:val="-1"/>
          <w:sz w:val="24"/>
        </w:rPr>
      </w:pPr>
      <w:r w:rsidRPr="0028749E">
        <w:rPr>
          <w:rFonts w:ascii="Times New Roman" w:eastAsia="Calibri" w:hAnsi="Times New Roman" w:cs="Times New Roman"/>
          <w:b/>
          <w:spacing w:val="-1"/>
          <w:sz w:val="24"/>
        </w:rPr>
        <w:t>POZIV NA DOSTAVU PONUDE</w:t>
      </w:r>
    </w:p>
    <w:p w14:paraId="38A3CE75" w14:textId="77777777" w:rsidR="00281011" w:rsidRPr="0028749E" w:rsidRDefault="00281011" w:rsidP="0028749E">
      <w:pPr>
        <w:ind w:left="3229" w:right="2975"/>
        <w:jc w:val="center"/>
        <w:rPr>
          <w:rFonts w:ascii="Times New Roman" w:eastAsia="Arial" w:hAnsi="Times New Roman" w:cs="Times New Roman"/>
          <w:sz w:val="24"/>
        </w:rPr>
      </w:pPr>
    </w:p>
    <w:p w14:paraId="4141E556" w14:textId="77777777" w:rsidR="0028749E" w:rsidRPr="0028749E" w:rsidRDefault="0028749E" w:rsidP="00474CF6">
      <w:pPr>
        <w:jc w:val="center"/>
        <w:rPr>
          <w:rFonts w:ascii="Times New Roman" w:eastAsia="Arial" w:hAnsi="Times New Roman" w:cs="Times New Roman"/>
          <w:b/>
          <w:bCs/>
        </w:rPr>
      </w:pPr>
    </w:p>
    <w:p w14:paraId="1807E9AA" w14:textId="256C50D0" w:rsidR="0028749E" w:rsidRPr="00D5746C" w:rsidRDefault="0028749E" w:rsidP="00E00E3E">
      <w:pPr>
        <w:spacing w:before="1"/>
        <w:ind w:left="855" w:right="7"/>
        <w:jc w:val="both"/>
        <w:rPr>
          <w:rFonts w:ascii="Times New Roman" w:hAnsi="Times New Roman" w:cs="Times New Roman"/>
          <w:sz w:val="24"/>
          <w:szCs w:val="24"/>
        </w:rPr>
      </w:pPr>
      <w:r w:rsidRPr="005C4F6A">
        <w:rPr>
          <w:rFonts w:ascii="Times New Roman" w:hAnsi="Times New Roman" w:cs="Times New Roman"/>
          <w:sz w:val="24"/>
          <w:szCs w:val="24"/>
        </w:rPr>
        <w:t>Naručitelj Zadarska županija, Božidara Petranovića 8, Zadar, OIB: 56204655363 pokrenula je postupak jednostavne nabave</w:t>
      </w:r>
      <w:r w:rsidR="00D5746C" w:rsidRPr="005C4F6A">
        <w:rPr>
          <w:rFonts w:ascii="Times New Roman" w:hAnsi="Times New Roman" w:cs="Times New Roman"/>
          <w:sz w:val="24"/>
          <w:szCs w:val="24"/>
        </w:rPr>
        <w:t xml:space="preserve"> </w:t>
      </w:r>
      <w:r w:rsidR="00A1370A">
        <w:rPr>
          <w:rFonts w:ascii="Times New Roman" w:hAnsi="Times New Roman" w:cs="Times New Roman"/>
          <w:sz w:val="24"/>
          <w:szCs w:val="24"/>
        </w:rPr>
        <w:t>vina za potrebe protokola</w:t>
      </w:r>
      <w:r w:rsidR="002C5E7C">
        <w:rPr>
          <w:rFonts w:ascii="Times New Roman" w:hAnsi="Times New Roman" w:cs="Times New Roman"/>
          <w:sz w:val="24"/>
          <w:szCs w:val="24"/>
        </w:rPr>
        <w:t>, e</w:t>
      </w:r>
      <w:r w:rsidR="002C5E7C" w:rsidRPr="002C5E7C">
        <w:rPr>
          <w:rFonts w:ascii="Times New Roman" w:hAnsi="Times New Roman" w:cs="Times New Roman"/>
          <w:sz w:val="24"/>
          <w:szCs w:val="24"/>
        </w:rPr>
        <w:t xml:space="preserve">videncijski broj: </w:t>
      </w:r>
      <w:r w:rsidR="00A1370A">
        <w:rPr>
          <w:rFonts w:ascii="Times New Roman" w:hAnsi="Times New Roman" w:cs="Times New Roman"/>
          <w:sz w:val="24"/>
          <w:szCs w:val="24"/>
        </w:rPr>
        <w:t>99</w:t>
      </w:r>
      <w:r w:rsidR="002C5E7C" w:rsidRPr="002C5E7C">
        <w:rPr>
          <w:rFonts w:ascii="Times New Roman" w:hAnsi="Times New Roman" w:cs="Times New Roman"/>
          <w:sz w:val="24"/>
          <w:szCs w:val="24"/>
        </w:rPr>
        <w:t>-19-JN</w:t>
      </w:r>
      <w:r w:rsidRPr="005C4F6A">
        <w:rPr>
          <w:rFonts w:ascii="Times New Roman" w:hAnsi="Times New Roman" w:cs="Times New Roman"/>
          <w:sz w:val="24"/>
          <w:szCs w:val="24"/>
        </w:rPr>
        <w:t>, a za koju, sukladno članku 12. stavku 1. Zakona o javnoj nabavi</w:t>
      </w:r>
      <w:r w:rsidRPr="00D5746C">
        <w:rPr>
          <w:rFonts w:ascii="Times New Roman" w:hAnsi="Times New Roman" w:cs="Times New Roman"/>
          <w:sz w:val="24"/>
          <w:szCs w:val="24"/>
        </w:rPr>
        <w:t xml:space="preserve">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FA2689C" w14:textId="77777777" w:rsidR="00DB2D95" w:rsidRPr="0028749E" w:rsidRDefault="00DB2D95" w:rsidP="00DB2D95">
      <w:pPr>
        <w:spacing w:before="1"/>
        <w:ind w:left="855" w:right="7"/>
        <w:jc w:val="both"/>
        <w:rPr>
          <w:rFonts w:ascii="Times New Roman" w:eastAsia="Arial" w:hAnsi="Times New Roman" w:cs="Times New Roman"/>
          <w:sz w:val="24"/>
        </w:rPr>
      </w:pPr>
      <w:r w:rsidRPr="009456D0">
        <w:rPr>
          <w:rFonts w:ascii="Times New Roman" w:eastAsia="Arial" w:hAnsi="Times New Roman" w:cs="Times New Roman"/>
          <w:spacing w:val="-2"/>
          <w:sz w:val="24"/>
          <w:szCs w:val="24"/>
        </w:rPr>
        <w:t>Temeljem članka 16. Pravilnika o provedbi postupaka jednostavne nabave („Službeni glasnik Zadarske županije“ broj: 5/18) j</w:t>
      </w:r>
      <w:r w:rsidRPr="009456D0">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33779414"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25217666"/>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23F815C2" w:rsidR="0028749E" w:rsidRPr="0028749E" w:rsidRDefault="0028749E" w:rsidP="00554B7D">
      <w:pPr>
        <w:numPr>
          <w:ilvl w:val="1"/>
          <w:numId w:val="2"/>
        </w:numPr>
        <w:outlineLvl w:val="0"/>
        <w:rPr>
          <w:rFonts w:ascii="Times New Roman" w:eastAsia="Arial" w:hAnsi="Times New Roman" w:cs="Times New Roman"/>
          <w:b/>
          <w:bCs/>
          <w:spacing w:val="-2"/>
          <w:sz w:val="24"/>
          <w:u w:val="thick" w:color="000000"/>
        </w:rPr>
      </w:pPr>
      <w:bookmarkStart w:id="3" w:name="_Toc510095164"/>
      <w:bookmarkStart w:id="4" w:name="_Toc25217667"/>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0"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18D5C951" w:rsidR="0028749E" w:rsidRPr="0028749E" w:rsidRDefault="00585DF1" w:rsidP="00554B7D">
      <w:pPr>
        <w:numPr>
          <w:ilvl w:val="1"/>
          <w:numId w:val="2"/>
        </w:numPr>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25217668"/>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6A2B3CC7"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8749E" w:rsidRPr="0028749E">
        <w:rPr>
          <w:rFonts w:ascii="Times New Roman" w:eastAsia="Arial" w:hAnsi="Times New Roman" w:cs="Times New Roman"/>
          <w:spacing w:val="25"/>
          <w:sz w:val="24"/>
        </w:rPr>
        <w:t xml:space="preserve"> </w:t>
      </w:r>
    </w:p>
    <w:p w14:paraId="25C36F19" w14:textId="57120A8A" w:rsidR="00913F58" w:rsidRPr="004F7BEB"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25"/>
          <w:sz w:val="24"/>
        </w:rPr>
        <w:tab/>
      </w:r>
      <w:r>
        <w:rPr>
          <w:rFonts w:ascii="Times New Roman" w:eastAsia="Arial" w:hAnsi="Times New Roman" w:cs="Times New Roman"/>
          <w:spacing w:val="25"/>
          <w:sz w:val="24"/>
        </w:rPr>
        <w:tab/>
      </w:r>
      <w:r w:rsidRPr="004F7BEB">
        <w:rPr>
          <w:rFonts w:ascii="Times New Roman" w:hAnsi="Times New Roman" w:cs="Times New Roman"/>
        </w:rPr>
        <w:t>Mira Orlović</w:t>
      </w:r>
    </w:p>
    <w:p w14:paraId="1352F71F" w14:textId="30590363" w:rsidR="0028749E" w:rsidRPr="0028749E" w:rsidRDefault="0028749E" w:rsidP="00DE1B43">
      <w:pPr>
        <w:tabs>
          <w:tab w:val="left" w:pos="2271"/>
          <w:tab w:val="left" w:pos="2979"/>
        </w:tabs>
        <w:spacing w:before="72"/>
        <w:ind w:left="855" w:right="1"/>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ili 350-300</w:t>
      </w:r>
    </w:p>
    <w:p w14:paraId="70DF159C" w14:textId="410F3547" w:rsidR="0028749E" w:rsidRPr="0028749E" w:rsidRDefault="0028749E" w:rsidP="00DE1B43">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t xml:space="preserve">  </w:t>
      </w:r>
      <w:r w:rsidRPr="0028749E">
        <w:rPr>
          <w:rFonts w:ascii="Times New Roman" w:eastAsia="Arial" w:hAnsi="Times New Roman" w:cs="Times New Roman"/>
          <w:spacing w:val="-1"/>
          <w:sz w:val="24"/>
        </w:rPr>
        <w:t>023/ 350-361</w:t>
      </w:r>
    </w:p>
    <w:p w14:paraId="394CE819" w14:textId="184587FE" w:rsidR="0028749E" w:rsidRPr="00913F58" w:rsidRDefault="0028749E" w:rsidP="0028749E">
      <w:pPr>
        <w:tabs>
          <w:tab w:val="left" w:pos="2979"/>
          <w:tab w:val="left" w:pos="3687"/>
        </w:tabs>
        <w:ind w:left="855" w:right="4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1" w:history="1">
        <w:r w:rsidR="00DE1B43" w:rsidRPr="00C02E69">
          <w:rPr>
            <w:rStyle w:val="Hiperveza"/>
            <w:rFonts w:ascii="Times New Roman" w:eastAsia="Arial" w:hAnsi="Times New Roman" w:cs="Times New Roman"/>
            <w:spacing w:val="-2"/>
            <w:sz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2B1EDFD8" w14:textId="197F6559"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25217669"/>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0AA70F1F" w:rsidR="0028749E" w:rsidRPr="0028749E" w:rsidRDefault="0028749E" w:rsidP="00554B7D">
      <w:pPr>
        <w:numPr>
          <w:ilvl w:val="1"/>
          <w:numId w:val="2"/>
        </w:numPr>
        <w:outlineLvl w:val="0"/>
        <w:rPr>
          <w:rFonts w:ascii="Times New Roman" w:eastAsia="Arial" w:hAnsi="Times New Roman" w:cs="Times New Roman"/>
          <w:b/>
          <w:bCs/>
          <w:spacing w:val="-1"/>
          <w:sz w:val="24"/>
          <w:u w:val="thick" w:color="000000"/>
        </w:rPr>
      </w:pPr>
      <w:bookmarkStart w:id="9" w:name="_Toc510095167"/>
      <w:bookmarkStart w:id="10" w:name="_Toc25217670"/>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7A0B206A" w:rsidR="0028749E" w:rsidRPr="000D658A" w:rsidRDefault="0028749E" w:rsidP="0028749E">
      <w:pPr>
        <w:ind w:left="856" w:right="7"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A1370A">
        <w:rPr>
          <w:rFonts w:ascii="Times New Roman" w:eastAsia="Arial" w:hAnsi="Times New Roman" w:cs="Times New Roman"/>
          <w:spacing w:val="-1"/>
          <w:sz w:val="24"/>
        </w:rPr>
        <w:t>99</w:t>
      </w:r>
      <w:r w:rsidR="00DB2D95">
        <w:rPr>
          <w:rFonts w:ascii="Times New Roman" w:eastAsia="Arial" w:hAnsi="Times New Roman" w:cs="Times New Roman"/>
          <w:spacing w:val="-1"/>
          <w:sz w:val="24"/>
        </w:rPr>
        <w:t>-19</w:t>
      </w:r>
      <w:r w:rsidRPr="000D658A">
        <w:rPr>
          <w:rFonts w:ascii="Times New Roman" w:eastAsia="Arial" w:hAnsi="Times New Roman" w:cs="Times New Roman"/>
          <w:spacing w:val="-1"/>
          <w:sz w:val="24"/>
        </w:rPr>
        <w:t>-JN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477BEF5B" w14:textId="1C3D24C7" w:rsidR="006A3F88" w:rsidRDefault="006A3F88" w:rsidP="00554B7D">
      <w:pPr>
        <w:numPr>
          <w:ilvl w:val="1"/>
          <w:numId w:val="2"/>
        </w:numPr>
        <w:jc w:val="both"/>
        <w:outlineLvl w:val="0"/>
        <w:rPr>
          <w:rFonts w:ascii="Times New Roman" w:eastAsia="Arial" w:hAnsi="Times New Roman" w:cs="Times New Roman"/>
          <w:b/>
          <w:bCs/>
          <w:spacing w:val="-1"/>
          <w:sz w:val="24"/>
          <w:u w:val="thick" w:color="000000"/>
        </w:rPr>
      </w:pPr>
      <w:bookmarkStart w:id="11" w:name="_Toc25217671"/>
      <w:bookmarkStart w:id="12" w:name="_Toc510095169"/>
      <w:r>
        <w:rPr>
          <w:rFonts w:ascii="Times New Roman" w:eastAsia="Arial" w:hAnsi="Times New Roman" w:cs="Times New Roman"/>
          <w:b/>
          <w:bCs/>
          <w:spacing w:val="-1"/>
          <w:sz w:val="24"/>
          <w:u w:val="thick" w:color="000000"/>
        </w:rPr>
        <w:t>Procijenjena vrijednost predmeta nabave:</w:t>
      </w:r>
      <w:bookmarkEnd w:id="11"/>
    </w:p>
    <w:p w14:paraId="718DAA6B" w14:textId="2FB09CA9" w:rsidR="006A3F88" w:rsidRPr="006A3F88" w:rsidRDefault="006A3F88" w:rsidP="006A3F88">
      <w:pPr>
        <w:ind w:left="856" w:right="7" w:hanging="1"/>
        <w:jc w:val="both"/>
        <w:rPr>
          <w:rFonts w:ascii="Times New Roman" w:eastAsia="Arial" w:hAnsi="Times New Roman" w:cs="Times New Roman"/>
          <w:spacing w:val="-1"/>
          <w:sz w:val="24"/>
        </w:rPr>
      </w:pPr>
      <w:r w:rsidRPr="006A3F88">
        <w:rPr>
          <w:rFonts w:ascii="Times New Roman" w:eastAsia="Arial" w:hAnsi="Times New Roman" w:cs="Times New Roman"/>
          <w:spacing w:val="-1"/>
          <w:sz w:val="24"/>
        </w:rPr>
        <w:t>Ukupna procijenjena vrijednost za sve 3 grupe iznosi 21.700,00 kn</w:t>
      </w:r>
      <w:r>
        <w:rPr>
          <w:rFonts w:ascii="Times New Roman" w:eastAsia="Arial" w:hAnsi="Times New Roman" w:cs="Times New Roman"/>
          <w:spacing w:val="-1"/>
          <w:sz w:val="24"/>
        </w:rPr>
        <w:t xml:space="preserve"> bez PDV-a od čega:</w:t>
      </w:r>
      <w:r w:rsidRPr="006A3F88">
        <w:rPr>
          <w:rFonts w:ascii="Times New Roman" w:eastAsia="Arial" w:hAnsi="Times New Roman" w:cs="Times New Roman"/>
          <w:spacing w:val="-1"/>
          <w:sz w:val="24"/>
        </w:rPr>
        <w:t> </w:t>
      </w:r>
    </w:p>
    <w:p w14:paraId="62CFAC47" w14:textId="0B895748" w:rsidR="006A3F88" w:rsidRPr="006A3F88" w:rsidRDefault="006A3F88" w:rsidP="006A3F88">
      <w:pPr>
        <w:pStyle w:val="Odlomakpopisa"/>
        <w:numPr>
          <w:ilvl w:val="0"/>
          <w:numId w:val="33"/>
        </w:numPr>
        <w:ind w:right="7"/>
        <w:jc w:val="both"/>
        <w:rPr>
          <w:rFonts w:ascii="Times New Roman" w:eastAsia="Arial" w:hAnsi="Times New Roman" w:cs="Times New Roman"/>
          <w:spacing w:val="-1"/>
          <w:sz w:val="24"/>
        </w:rPr>
      </w:pPr>
      <w:r w:rsidRPr="006A3F88">
        <w:rPr>
          <w:rFonts w:ascii="Times New Roman" w:eastAsia="Arial" w:hAnsi="Times New Roman" w:cs="Times New Roman"/>
          <w:spacing w:val="-1"/>
          <w:sz w:val="24"/>
        </w:rPr>
        <w:t>za Grupu 1 iznosi 4.600,00 kn</w:t>
      </w:r>
      <w:r>
        <w:rPr>
          <w:rFonts w:ascii="Times New Roman" w:eastAsia="Arial" w:hAnsi="Times New Roman" w:cs="Times New Roman"/>
          <w:spacing w:val="-1"/>
          <w:sz w:val="24"/>
        </w:rPr>
        <w:t xml:space="preserve"> bez PDV-a</w:t>
      </w:r>
      <w:r w:rsidRPr="006A3F88">
        <w:rPr>
          <w:rFonts w:ascii="Times New Roman" w:eastAsia="Arial" w:hAnsi="Times New Roman" w:cs="Times New Roman"/>
          <w:spacing w:val="-1"/>
          <w:sz w:val="24"/>
        </w:rPr>
        <w:t>, </w:t>
      </w:r>
    </w:p>
    <w:p w14:paraId="5410FEBA" w14:textId="3A8B40F6" w:rsidR="006A3F88" w:rsidRPr="006A3F88" w:rsidRDefault="006A3F88" w:rsidP="006A3F88">
      <w:pPr>
        <w:pStyle w:val="Odlomakpopisa"/>
        <w:numPr>
          <w:ilvl w:val="0"/>
          <w:numId w:val="33"/>
        </w:numPr>
        <w:ind w:right="7"/>
        <w:jc w:val="both"/>
        <w:rPr>
          <w:rFonts w:ascii="Times New Roman" w:eastAsia="Arial" w:hAnsi="Times New Roman" w:cs="Times New Roman"/>
          <w:spacing w:val="-1"/>
          <w:sz w:val="24"/>
        </w:rPr>
      </w:pPr>
      <w:r w:rsidRPr="006A3F88">
        <w:rPr>
          <w:rFonts w:ascii="Times New Roman" w:eastAsia="Arial" w:hAnsi="Times New Roman" w:cs="Times New Roman"/>
          <w:spacing w:val="-1"/>
          <w:sz w:val="24"/>
        </w:rPr>
        <w:t>za Grupu 2 iznosi 3.600,00 kn</w:t>
      </w:r>
      <w:r>
        <w:rPr>
          <w:rFonts w:ascii="Times New Roman" w:eastAsia="Arial" w:hAnsi="Times New Roman" w:cs="Times New Roman"/>
          <w:spacing w:val="-1"/>
          <w:sz w:val="24"/>
        </w:rPr>
        <w:t xml:space="preserve"> bez PDV-a</w:t>
      </w:r>
      <w:r w:rsidRPr="006A3F88">
        <w:rPr>
          <w:rFonts w:ascii="Times New Roman" w:eastAsia="Arial" w:hAnsi="Times New Roman" w:cs="Times New Roman"/>
          <w:spacing w:val="-1"/>
          <w:sz w:val="24"/>
        </w:rPr>
        <w:t>, </w:t>
      </w:r>
    </w:p>
    <w:p w14:paraId="2B0904BB" w14:textId="04AC3542" w:rsidR="006A3F88" w:rsidRPr="006A3F88" w:rsidRDefault="006A3F88" w:rsidP="006A3F88">
      <w:pPr>
        <w:pStyle w:val="Odlomakpopisa"/>
        <w:numPr>
          <w:ilvl w:val="0"/>
          <w:numId w:val="33"/>
        </w:numPr>
        <w:ind w:right="7"/>
        <w:jc w:val="both"/>
        <w:rPr>
          <w:rFonts w:ascii="Times New Roman" w:eastAsia="Arial" w:hAnsi="Times New Roman" w:cs="Times New Roman"/>
          <w:spacing w:val="-1"/>
          <w:sz w:val="24"/>
        </w:rPr>
      </w:pPr>
      <w:r w:rsidRPr="006A3F88">
        <w:rPr>
          <w:rFonts w:ascii="Times New Roman" w:eastAsia="Arial" w:hAnsi="Times New Roman" w:cs="Times New Roman"/>
          <w:spacing w:val="-1"/>
          <w:sz w:val="24"/>
        </w:rPr>
        <w:t>za Grupu 3 iznosi 13.500,00 kn</w:t>
      </w:r>
      <w:r>
        <w:rPr>
          <w:rFonts w:ascii="Times New Roman" w:eastAsia="Arial" w:hAnsi="Times New Roman" w:cs="Times New Roman"/>
          <w:spacing w:val="-1"/>
          <w:sz w:val="24"/>
        </w:rPr>
        <w:t xml:space="preserve"> bez PDV-a</w:t>
      </w:r>
      <w:r w:rsidRPr="006A3F88">
        <w:rPr>
          <w:rFonts w:ascii="Times New Roman" w:eastAsia="Arial" w:hAnsi="Times New Roman" w:cs="Times New Roman"/>
          <w:spacing w:val="-1"/>
          <w:sz w:val="24"/>
        </w:rPr>
        <w:t>. </w:t>
      </w:r>
    </w:p>
    <w:p w14:paraId="7B744282" w14:textId="23E9F3D9" w:rsidR="006A3F88" w:rsidRDefault="006A3F88" w:rsidP="006A3F88">
      <w:pPr>
        <w:ind w:left="1211"/>
        <w:jc w:val="both"/>
        <w:outlineLvl w:val="0"/>
        <w:rPr>
          <w:rFonts w:ascii="Times New Roman" w:eastAsia="Arial" w:hAnsi="Times New Roman" w:cs="Times New Roman"/>
          <w:b/>
          <w:bCs/>
          <w:spacing w:val="-1"/>
          <w:sz w:val="24"/>
          <w:u w:val="thick" w:color="000000"/>
        </w:rPr>
      </w:pPr>
    </w:p>
    <w:p w14:paraId="538AA6F4" w14:textId="3E75C7BA" w:rsidR="0028749E" w:rsidRPr="00F568E0" w:rsidRDefault="0028749E" w:rsidP="00554B7D">
      <w:pPr>
        <w:numPr>
          <w:ilvl w:val="1"/>
          <w:numId w:val="2"/>
        </w:numPr>
        <w:jc w:val="both"/>
        <w:outlineLvl w:val="0"/>
        <w:rPr>
          <w:rFonts w:ascii="Times New Roman" w:eastAsia="Arial" w:hAnsi="Times New Roman" w:cs="Times New Roman"/>
          <w:b/>
          <w:bCs/>
          <w:spacing w:val="-1"/>
          <w:sz w:val="24"/>
          <w:u w:val="thick" w:color="000000"/>
        </w:rPr>
      </w:pPr>
      <w:bookmarkStart w:id="13" w:name="_Toc25217672"/>
      <w:r w:rsidRPr="00F568E0">
        <w:rPr>
          <w:rFonts w:ascii="Times New Roman" w:eastAsia="Arial" w:hAnsi="Times New Roman" w:cs="Times New Roman"/>
          <w:b/>
          <w:bCs/>
          <w:spacing w:val="-1"/>
          <w:sz w:val="24"/>
          <w:u w:val="thick" w:color="000000"/>
        </w:rPr>
        <w:t>Opis predmeta nabave ili grupa nabave</w:t>
      </w:r>
      <w:bookmarkEnd w:id="12"/>
      <w:bookmarkEnd w:id="13"/>
    </w:p>
    <w:p w14:paraId="07135AAF" w14:textId="27F94686" w:rsidR="002C5E7C" w:rsidRDefault="002B6E42" w:rsidP="009A0AF8">
      <w:pPr>
        <w:ind w:left="856" w:right="7" w:hanging="1"/>
        <w:jc w:val="both"/>
        <w:rPr>
          <w:rFonts w:ascii="Times New Roman" w:eastAsia="Arial" w:hAnsi="Times New Roman" w:cs="Times New Roman"/>
          <w:spacing w:val="-1"/>
          <w:sz w:val="24"/>
        </w:rPr>
      </w:pPr>
      <w:r w:rsidRPr="002C5E7C">
        <w:rPr>
          <w:rFonts w:ascii="Times New Roman" w:eastAsia="Arial" w:hAnsi="Times New Roman" w:cs="Times New Roman"/>
          <w:spacing w:val="-1"/>
          <w:sz w:val="24"/>
        </w:rPr>
        <w:t xml:space="preserve">Predmet nabave je </w:t>
      </w:r>
      <w:r w:rsidR="00A1370A">
        <w:rPr>
          <w:rFonts w:ascii="Times New Roman" w:eastAsia="Arial" w:hAnsi="Times New Roman" w:cs="Times New Roman"/>
          <w:spacing w:val="-1"/>
          <w:sz w:val="24"/>
        </w:rPr>
        <w:t xml:space="preserve">nabava vrhunskog </w:t>
      </w:r>
      <w:r w:rsidR="006A3F88">
        <w:rPr>
          <w:rFonts w:ascii="Times New Roman" w:eastAsia="Arial" w:hAnsi="Times New Roman" w:cs="Times New Roman"/>
          <w:spacing w:val="-1"/>
          <w:sz w:val="24"/>
        </w:rPr>
        <w:t xml:space="preserve">i kvalitetnog </w:t>
      </w:r>
      <w:r w:rsidR="00A1370A">
        <w:rPr>
          <w:rFonts w:ascii="Times New Roman" w:eastAsia="Arial" w:hAnsi="Times New Roman" w:cs="Times New Roman"/>
          <w:spacing w:val="-1"/>
          <w:sz w:val="24"/>
        </w:rPr>
        <w:t>vina za potrebe protokola Zadarske županije</w:t>
      </w:r>
      <w:r w:rsidR="009A0AF8">
        <w:rPr>
          <w:rFonts w:ascii="Times New Roman" w:eastAsia="Arial" w:hAnsi="Times New Roman" w:cs="Times New Roman"/>
          <w:spacing w:val="-1"/>
          <w:sz w:val="24"/>
        </w:rPr>
        <w:t>.</w:t>
      </w:r>
      <w:r w:rsidR="006A3F88">
        <w:rPr>
          <w:rFonts w:ascii="Times New Roman" w:eastAsia="Arial" w:hAnsi="Times New Roman" w:cs="Times New Roman"/>
          <w:spacing w:val="-1"/>
          <w:sz w:val="24"/>
        </w:rPr>
        <w:t xml:space="preserve"> </w:t>
      </w:r>
    </w:p>
    <w:p w14:paraId="21133E40" w14:textId="2C1A37F4" w:rsidR="006A3F88" w:rsidRDefault="006A3F88" w:rsidP="009A0AF8">
      <w:pPr>
        <w:ind w:left="856" w:right="7" w:hanging="1"/>
        <w:jc w:val="both"/>
        <w:rPr>
          <w:rFonts w:ascii="Times New Roman" w:hAnsi="Times New Roman" w:cs="Times New Roman"/>
          <w:spacing w:val="2"/>
          <w:sz w:val="24"/>
          <w:szCs w:val="24"/>
        </w:rPr>
      </w:pPr>
      <w:r>
        <w:rPr>
          <w:rFonts w:ascii="Times New Roman" w:eastAsia="Arial" w:hAnsi="Times New Roman" w:cs="Times New Roman"/>
          <w:spacing w:val="-1"/>
          <w:sz w:val="24"/>
        </w:rPr>
        <w:t xml:space="preserve">Predmet nabave je </w:t>
      </w:r>
      <w:r w:rsidRPr="00A7472D">
        <w:rPr>
          <w:rFonts w:ascii="Times New Roman" w:hAnsi="Times New Roman" w:cs="Times New Roman"/>
          <w:spacing w:val="2"/>
          <w:sz w:val="24"/>
          <w:szCs w:val="24"/>
        </w:rPr>
        <w:t xml:space="preserve">podijeljen </w:t>
      </w:r>
      <w:r>
        <w:rPr>
          <w:rFonts w:ascii="Times New Roman" w:hAnsi="Times New Roman" w:cs="Times New Roman"/>
          <w:spacing w:val="2"/>
          <w:sz w:val="24"/>
          <w:szCs w:val="24"/>
        </w:rPr>
        <w:t xml:space="preserve">u tri (3) </w:t>
      </w:r>
      <w:r w:rsidRPr="00A7472D">
        <w:rPr>
          <w:rFonts w:ascii="Times New Roman" w:hAnsi="Times New Roman" w:cs="Times New Roman"/>
          <w:spacing w:val="2"/>
          <w:sz w:val="24"/>
          <w:szCs w:val="24"/>
        </w:rPr>
        <w:t>grup</w:t>
      </w:r>
      <w:r>
        <w:rPr>
          <w:rFonts w:ascii="Times New Roman" w:hAnsi="Times New Roman" w:cs="Times New Roman"/>
          <w:spacing w:val="2"/>
          <w:sz w:val="24"/>
          <w:szCs w:val="24"/>
        </w:rPr>
        <w:t>e.</w:t>
      </w:r>
    </w:p>
    <w:p w14:paraId="1E579C51" w14:textId="4243E00C" w:rsidR="002B6E42" w:rsidRDefault="002B6E42" w:rsidP="00424397">
      <w:pPr>
        <w:widowControl/>
        <w:ind w:left="850"/>
        <w:jc w:val="both"/>
        <w:rPr>
          <w:rFonts w:ascii="Times New Roman" w:eastAsia="Arial" w:hAnsi="Times New Roman" w:cs="Times New Roman"/>
          <w:spacing w:val="-1"/>
          <w:sz w:val="24"/>
        </w:rPr>
      </w:pPr>
      <w:r w:rsidRPr="002B6E42">
        <w:rPr>
          <w:rFonts w:ascii="Times New Roman" w:eastAsia="SimSun" w:hAnsi="Times New Roman" w:cs="Times New Roman"/>
          <w:sz w:val="24"/>
          <w:szCs w:val="24"/>
        </w:rPr>
        <w:lastRenderedPageBreak/>
        <w:t xml:space="preserve">CPV oznaka i naziv prema Uredbi o uvjetima primjene Jedinstvenog rječnika javne nabave </w:t>
      </w:r>
      <w:r w:rsidRPr="002C5E7C">
        <w:rPr>
          <w:rFonts w:ascii="Times New Roman" w:eastAsia="Arial" w:hAnsi="Times New Roman" w:cs="Times New Roman"/>
          <w:spacing w:val="-1"/>
          <w:sz w:val="24"/>
        </w:rPr>
        <w:t xml:space="preserve">(CPV): </w:t>
      </w:r>
      <w:r w:rsidR="00A1370A" w:rsidRPr="00A1370A">
        <w:rPr>
          <w:rFonts w:ascii="Times New Roman" w:eastAsia="Arial" w:hAnsi="Times New Roman" w:cs="Times New Roman"/>
          <w:spacing w:val="-1"/>
          <w:sz w:val="24"/>
        </w:rPr>
        <w:t>15930000-6</w:t>
      </w:r>
      <w:r w:rsidR="00146846" w:rsidRPr="002C5E7C">
        <w:rPr>
          <w:rFonts w:ascii="Times New Roman" w:eastAsia="Arial" w:hAnsi="Times New Roman" w:cs="Times New Roman"/>
          <w:spacing w:val="-1"/>
          <w:sz w:val="24"/>
        </w:rPr>
        <w:t>.</w:t>
      </w:r>
    </w:p>
    <w:p w14:paraId="5E4324BB" w14:textId="77777777" w:rsidR="00A1370A" w:rsidRPr="002C5E7C" w:rsidRDefault="00A1370A" w:rsidP="00424397">
      <w:pPr>
        <w:widowControl/>
        <w:ind w:left="850"/>
        <w:jc w:val="both"/>
        <w:rPr>
          <w:rFonts w:ascii="Times New Roman" w:eastAsia="Arial" w:hAnsi="Times New Roman" w:cs="Times New Roman"/>
          <w:spacing w:val="-1"/>
          <w:sz w:val="24"/>
        </w:rPr>
      </w:pPr>
    </w:p>
    <w:p w14:paraId="14B18318" w14:textId="300C54BC"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4" w:name="_Toc510095170"/>
      <w:r>
        <w:rPr>
          <w:rFonts w:ascii="Times New Roman" w:eastAsia="Arial" w:hAnsi="Times New Roman" w:cs="Times New Roman"/>
          <w:b/>
          <w:bCs/>
          <w:spacing w:val="-1"/>
          <w:sz w:val="24"/>
          <w:szCs w:val="24"/>
          <w:u w:val="thick" w:color="000000"/>
        </w:rPr>
        <w:t xml:space="preserve"> </w:t>
      </w:r>
      <w:bookmarkStart w:id="15" w:name="_Toc25217673"/>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4"/>
      <w:bookmarkEnd w:id="15"/>
    </w:p>
    <w:p w14:paraId="2AAEBACC" w14:textId="58716DAF" w:rsidR="009A0AF8" w:rsidRDefault="009A0AF8" w:rsidP="009A0AF8">
      <w:pPr>
        <w:pStyle w:val="2012TEXT"/>
        <w:spacing w:after="0"/>
        <w:ind w:left="850"/>
        <w:rPr>
          <w:rFonts w:ascii="Times New Roman" w:eastAsia="Arial" w:hAnsi="Times New Roman" w:cs="Times New Roman"/>
          <w:spacing w:val="-1"/>
          <w:sz w:val="24"/>
          <w:szCs w:val="24"/>
        </w:rPr>
      </w:pPr>
      <w:r w:rsidRPr="00570D93">
        <w:rPr>
          <w:rFonts w:ascii="Times New Roman" w:eastAsia="Arial" w:hAnsi="Times New Roman" w:cs="Times New Roman"/>
          <w:spacing w:val="-1"/>
          <w:sz w:val="24"/>
          <w:szCs w:val="24"/>
        </w:rPr>
        <w:t xml:space="preserve">Količina i vrsta predmeta nabave iskazana </w:t>
      </w:r>
      <w:r>
        <w:rPr>
          <w:rFonts w:ascii="Times New Roman" w:eastAsia="Arial" w:hAnsi="Times New Roman" w:cs="Times New Roman"/>
          <w:spacing w:val="-1"/>
          <w:sz w:val="24"/>
          <w:szCs w:val="24"/>
        </w:rPr>
        <w:t>je u</w:t>
      </w:r>
      <w:r w:rsidRPr="00570D93">
        <w:rPr>
          <w:rFonts w:ascii="Times New Roman" w:eastAsia="Arial" w:hAnsi="Times New Roman" w:cs="Times New Roman"/>
          <w:spacing w:val="-1"/>
          <w:sz w:val="24"/>
          <w:szCs w:val="24"/>
        </w:rPr>
        <w:t xml:space="preserve"> Troškovni</w:t>
      </w:r>
      <w:r w:rsidR="001F7700">
        <w:rPr>
          <w:rFonts w:ascii="Times New Roman" w:eastAsia="Arial" w:hAnsi="Times New Roman" w:cs="Times New Roman"/>
          <w:spacing w:val="-1"/>
          <w:sz w:val="24"/>
          <w:szCs w:val="24"/>
        </w:rPr>
        <w:t>ku</w:t>
      </w:r>
      <w:r>
        <w:rPr>
          <w:rFonts w:ascii="Times New Roman" w:eastAsia="Arial" w:hAnsi="Times New Roman" w:cs="Times New Roman"/>
          <w:spacing w:val="-1"/>
          <w:sz w:val="24"/>
          <w:szCs w:val="24"/>
        </w:rPr>
        <w:t xml:space="preserve"> za svaku grupu predmeta nabave </w:t>
      </w:r>
      <w:r w:rsidR="006A3F88">
        <w:rPr>
          <w:rFonts w:ascii="Times New Roman" w:eastAsia="Arial" w:hAnsi="Times New Roman" w:cs="Times New Roman"/>
          <w:spacing w:val="-1"/>
          <w:sz w:val="24"/>
          <w:szCs w:val="24"/>
        </w:rPr>
        <w:t>koji su</w:t>
      </w:r>
      <w:r>
        <w:rPr>
          <w:rFonts w:ascii="Times New Roman" w:eastAsia="Arial" w:hAnsi="Times New Roman" w:cs="Times New Roman"/>
          <w:spacing w:val="-1"/>
          <w:sz w:val="24"/>
          <w:szCs w:val="24"/>
        </w:rPr>
        <w:t xml:space="preserve"> sastavni dio ovog Poziva.</w:t>
      </w:r>
    </w:p>
    <w:p w14:paraId="48655FFB" w14:textId="77777777" w:rsidR="00836F1E" w:rsidRDefault="00836F1E" w:rsidP="009A0AF8">
      <w:pPr>
        <w:pStyle w:val="2012TEXT"/>
        <w:spacing w:after="0"/>
        <w:ind w:left="850"/>
        <w:rPr>
          <w:rFonts w:ascii="Times New Roman" w:eastAsia="Arial" w:hAnsi="Times New Roman" w:cs="Times New Roman"/>
          <w:spacing w:val="-1"/>
          <w:sz w:val="24"/>
          <w:szCs w:val="24"/>
        </w:rPr>
      </w:pPr>
    </w:p>
    <w:p w14:paraId="30CA5668" w14:textId="28F5A8F0" w:rsidR="00836F1E" w:rsidRPr="00836F1E" w:rsidRDefault="00836F1E" w:rsidP="00836F1E">
      <w:pPr>
        <w:pStyle w:val="2012TEXT"/>
        <w:spacing w:after="0"/>
        <w:ind w:left="850"/>
        <w:rPr>
          <w:rFonts w:ascii="Times New Roman" w:eastAsia="Arial" w:hAnsi="Times New Roman" w:cs="Times New Roman"/>
          <w:spacing w:val="-1"/>
          <w:sz w:val="24"/>
          <w:szCs w:val="24"/>
        </w:rPr>
      </w:pPr>
      <w:r w:rsidRPr="00836F1E">
        <w:rPr>
          <w:rFonts w:ascii="Times New Roman" w:eastAsia="Arial" w:hAnsi="Times New Roman" w:cs="Times New Roman"/>
          <w:spacing w:val="-1"/>
          <w:sz w:val="24"/>
          <w:szCs w:val="24"/>
        </w:rPr>
        <w:t xml:space="preserve">U troškovnicima </w:t>
      </w:r>
      <w:r w:rsidR="009A0AF8">
        <w:rPr>
          <w:rFonts w:ascii="Times New Roman" w:eastAsia="Arial" w:hAnsi="Times New Roman" w:cs="Times New Roman"/>
          <w:spacing w:val="-1"/>
          <w:sz w:val="24"/>
          <w:szCs w:val="24"/>
        </w:rPr>
        <w:t xml:space="preserve">je navedena </w:t>
      </w:r>
      <w:r w:rsidRPr="00836F1E">
        <w:rPr>
          <w:rFonts w:ascii="Times New Roman" w:eastAsia="Arial" w:hAnsi="Times New Roman" w:cs="Times New Roman"/>
          <w:spacing w:val="-1"/>
          <w:sz w:val="24"/>
          <w:szCs w:val="24"/>
        </w:rPr>
        <w:t>predviđena (</w:t>
      </w:r>
      <w:r w:rsidR="009A0AF8">
        <w:rPr>
          <w:rFonts w:ascii="Times New Roman" w:eastAsia="Arial" w:hAnsi="Times New Roman" w:cs="Times New Roman"/>
          <w:spacing w:val="-1"/>
          <w:sz w:val="24"/>
          <w:szCs w:val="24"/>
        </w:rPr>
        <w:t>okvirna</w:t>
      </w:r>
      <w:r w:rsidRPr="00836F1E">
        <w:rPr>
          <w:rFonts w:ascii="Times New Roman" w:eastAsia="Arial" w:hAnsi="Times New Roman" w:cs="Times New Roman"/>
          <w:spacing w:val="-1"/>
          <w:sz w:val="24"/>
          <w:szCs w:val="24"/>
        </w:rPr>
        <w:t>)</w:t>
      </w:r>
      <w:r w:rsidR="009A0AF8">
        <w:rPr>
          <w:rFonts w:ascii="Times New Roman" w:eastAsia="Arial" w:hAnsi="Times New Roman" w:cs="Times New Roman"/>
          <w:spacing w:val="-1"/>
          <w:sz w:val="24"/>
          <w:szCs w:val="24"/>
        </w:rPr>
        <w:t xml:space="preserve"> količina. </w:t>
      </w:r>
      <w:r w:rsidRPr="00836F1E">
        <w:rPr>
          <w:rFonts w:ascii="Times New Roman" w:eastAsia="Arial" w:hAnsi="Times New Roman" w:cs="Times New Roman"/>
          <w:spacing w:val="-1"/>
          <w:sz w:val="24"/>
          <w:szCs w:val="24"/>
        </w:rPr>
        <w:t>Stvarno nabavljena količina predmeta nabave može biti veća ili manja od predviđene količine. Stvarna realizacija ovisna je o potrebama i raspoloživim financijskim sredstvima naručitelja.</w:t>
      </w:r>
    </w:p>
    <w:p w14:paraId="0D0CF2CC" w14:textId="5D147EAB" w:rsidR="009A0AF8" w:rsidRPr="00836F1E" w:rsidRDefault="009A0AF8" w:rsidP="00836F1E">
      <w:pPr>
        <w:pStyle w:val="2012TEXT"/>
        <w:spacing w:after="0"/>
        <w:ind w:left="850"/>
        <w:rPr>
          <w:rFonts w:ascii="Times New Roman" w:eastAsia="Arial" w:hAnsi="Times New Roman" w:cs="Times New Roman"/>
          <w:spacing w:val="-1"/>
          <w:sz w:val="24"/>
          <w:szCs w:val="24"/>
        </w:rPr>
      </w:pPr>
    </w:p>
    <w:p w14:paraId="5CD473F4" w14:textId="27962C50" w:rsidR="009A0AF8" w:rsidRDefault="009A0AF8" w:rsidP="00836F1E">
      <w:pPr>
        <w:pStyle w:val="2012TEXT"/>
        <w:spacing w:after="0"/>
        <w:ind w:left="850"/>
        <w:rPr>
          <w:rFonts w:ascii="Times New Roman" w:eastAsia="Arial" w:hAnsi="Times New Roman" w:cs="Times New Roman"/>
          <w:spacing w:val="-1"/>
          <w:sz w:val="24"/>
          <w:szCs w:val="24"/>
        </w:rPr>
      </w:pPr>
      <w:r w:rsidRPr="003B44EE">
        <w:rPr>
          <w:rFonts w:ascii="Times New Roman" w:eastAsia="Arial" w:hAnsi="Times New Roman" w:cs="Times New Roman"/>
          <w:spacing w:val="-1"/>
          <w:sz w:val="24"/>
          <w:szCs w:val="24"/>
        </w:rPr>
        <w:t>Sudjelovanje ponuditelja nije ograničeno na jednu</w:t>
      </w:r>
      <w:r w:rsidR="00836F1E">
        <w:rPr>
          <w:rFonts w:ascii="Times New Roman" w:eastAsia="Arial" w:hAnsi="Times New Roman" w:cs="Times New Roman"/>
          <w:spacing w:val="-1"/>
          <w:sz w:val="24"/>
          <w:szCs w:val="24"/>
        </w:rPr>
        <w:t xml:space="preserve">, dvije ili sve </w:t>
      </w:r>
      <w:r w:rsidRPr="003B44EE">
        <w:rPr>
          <w:rFonts w:ascii="Times New Roman" w:eastAsia="Arial" w:hAnsi="Times New Roman" w:cs="Times New Roman"/>
          <w:spacing w:val="-1"/>
          <w:sz w:val="24"/>
          <w:szCs w:val="24"/>
        </w:rPr>
        <w:t>grup</w:t>
      </w:r>
      <w:r w:rsidR="00836F1E">
        <w:rPr>
          <w:rFonts w:ascii="Times New Roman" w:eastAsia="Arial" w:hAnsi="Times New Roman" w:cs="Times New Roman"/>
          <w:spacing w:val="-1"/>
          <w:sz w:val="24"/>
          <w:szCs w:val="24"/>
        </w:rPr>
        <w:t xml:space="preserve">e nabave </w:t>
      </w:r>
      <w:r w:rsidRPr="003B44EE">
        <w:rPr>
          <w:rFonts w:ascii="Times New Roman" w:eastAsia="Arial" w:hAnsi="Times New Roman" w:cs="Times New Roman"/>
          <w:spacing w:val="-1"/>
          <w:sz w:val="24"/>
          <w:szCs w:val="24"/>
        </w:rPr>
        <w:t xml:space="preserve">niti je posebnim kriterijima ograničeno dodjeljivanje grupa ponuditeljima. </w:t>
      </w:r>
      <w:r w:rsidRPr="00913877">
        <w:rPr>
          <w:rFonts w:ascii="Times New Roman" w:eastAsia="Arial" w:hAnsi="Times New Roman" w:cs="Times New Roman"/>
          <w:spacing w:val="-1"/>
          <w:sz w:val="24"/>
          <w:szCs w:val="24"/>
          <w:u w:val="single"/>
        </w:rPr>
        <w:t>Ponuditelji</w:t>
      </w:r>
      <w:r w:rsidRPr="003B44EE">
        <w:rPr>
          <w:rFonts w:ascii="Times New Roman" w:eastAsia="Arial" w:hAnsi="Times New Roman" w:cs="Times New Roman"/>
          <w:spacing w:val="-1"/>
          <w:sz w:val="24"/>
          <w:szCs w:val="24"/>
        </w:rPr>
        <w:t xml:space="preserve"> stoga, prema vlastitoj procjeni, slobodno odlučuju za koliko će grupa podnijeti ponudu u ovom postupku </w:t>
      </w:r>
      <w:r w:rsidR="00836F1E">
        <w:rPr>
          <w:rFonts w:ascii="Times New Roman" w:eastAsia="Arial" w:hAnsi="Times New Roman" w:cs="Times New Roman"/>
          <w:spacing w:val="-1"/>
          <w:sz w:val="24"/>
          <w:szCs w:val="24"/>
        </w:rPr>
        <w:t xml:space="preserve">jednostavne </w:t>
      </w:r>
      <w:r w:rsidRPr="003B44EE">
        <w:rPr>
          <w:rFonts w:ascii="Times New Roman" w:eastAsia="Arial" w:hAnsi="Times New Roman" w:cs="Times New Roman"/>
          <w:spacing w:val="-1"/>
          <w:sz w:val="24"/>
          <w:szCs w:val="24"/>
        </w:rPr>
        <w:t>nabave</w:t>
      </w:r>
      <w:r w:rsidR="006A3F88">
        <w:rPr>
          <w:rFonts w:ascii="Times New Roman" w:eastAsia="Arial" w:hAnsi="Times New Roman" w:cs="Times New Roman"/>
          <w:spacing w:val="-1"/>
          <w:sz w:val="24"/>
          <w:szCs w:val="24"/>
        </w:rPr>
        <w:t>,</w:t>
      </w:r>
      <w:r w:rsidRPr="003B44EE">
        <w:rPr>
          <w:rFonts w:ascii="Times New Roman" w:eastAsia="Arial" w:hAnsi="Times New Roman" w:cs="Times New Roman"/>
          <w:spacing w:val="-1"/>
          <w:sz w:val="24"/>
          <w:szCs w:val="24"/>
        </w:rPr>
        <w:t xml:space="preserve"> te </w:t>
      </w:r>
      <w:r w:rsidRPr="00913877">
        <w:rPr>
          <w:rFonts w:ascii="Times New Roman" w:eastAsia="Arial" w:hAnsi="Times New Roman" w:cs="Times New Roman"/>
          <w:spacing w:val="-1"/>
          <w:sz w:val="24"/>
          <w:szCs w:val="24"/>
          <w:u w:val="single"/>
        </w:rPr>
        <w:t>imaju pravo dostaviti ponudu za jednu, dvije ili za sve grupe predmeta nabave</w:t>
      </w:r>
      <w:r w:rsidRPr="003B44EE">
        <w:rPr>
          <w:rFonts w:ascii="Times New Roman" w:eastAsia="Arial" w:hAnsi="Times New Roman" w:cs="Times New Roman"/>
          <w:spacing w:val="-1"/>
          <w:sz w:val="24"/>
          <w:szCs w:val="24"/>
        </w:rPr>
        <w:t xml:space="preserve">. </w:t>
      </w:r>
    </w:p>
    <w:p w14:paraId="1C72C460" w14:textId="77777777" w:rsidR="00836F1E" w:rsidRDefault="00836F1E" w:rsidP="00836F1E">
      <w:pPr>
        <w:pStyle w:val="2012TEXT"/>
        <w:spacing w:after="0"/>
        <w:ind w:left="850"/>
        <w:rPr>
          <w:rFonts w:ascii="Times New Roman" w:eastAsia="Arial" w:hAnsi="Times New Roman" w:cs="Times New Roman"/>
          <w:spacing w:val="-1"/>
          <w:sz w:val="24"/>
          <w:szCs w:val="24"/>
        </w:rPr>
      </w:pPr>
    </w:p>
    <w:p w14:paraId="27B105BC" w14:textId="634AA8D7" w:rsidR="0028749E" w:rsidRPr="0028749E" w:rsidRDefault="00567336"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6" w:name="_Toc510095171"/>
      <w:bookmarkStart w:id="17" w:name="_Toc25217674"/>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6"/>
      <w:bookmarkEnd w:id="17"/>
    </w:p>
    <w:p w14:paraId="5E060603" w14:textId="21E25A4B" w:rsidR="00071FE7" w:rsidRPr="00D90AFC" w:rsidRDefault="001F7700" w:rsidP="00D90AFC">
      <w:pPr>
        <w:spacing w:before="1"/>
        <w:ind w:left="855" w:right="7"/>
        <w:jc w:val="both"/>
        <w:rPr>
          <w:rFonts w:ascii="Times New Roman" w:eastAsia="Arial" w:hAnsi="Times New Roman" w:cs="Times New Roman"/>
          <w:sz w:val="24"/>
        </w:rPr>
      </w:pPr>
      <w:r>
        <w:rPr>
          <w:rFonts w:ascii="Times New Roman" w:eastAsia="Arial" w:hAnsi="Times New Roman" w:cs="Times New Roman"/>
          <w:sz w:val="24"/>
        </w:rPr>
        <w:t>zgrada Zadarske županije u ulici Božidara Petranovića 8, Zadar</w:t>
      </w:r>
    </w:p>
    <w:p w14:paraId="31F29B1B" w14:textId="77777777" w:rsidR="00DE4233"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8" w:name="_Toc510095172"/>
      <w:r>
        <w:rPr>
          <w:rFonts w:ascii="Times New Roman" w:eastAsia="Arial" w:hAnsi="Times New Roman" w:cs="Times New Roman"/>
          <w:b/>
          <w:bCs/>
          <w:spacing w:val="-1"/>
          <w:sz w:val="24"/>
          <w:szCs w:val="24"/>
          <w:u w:val="thick" w:color="000000"/>
        </w:rPr>
        <w:t xml:space="preserve"> </w:t>
      </w:r>
      <w:bookmarkStart w:id="19" w:name="_Toc25217675"/>
      <w:r w:rsidR="0028749E" w:rsidRPr="00F568E0">
        <w:rPr>
          <w:rFonts w:ascii="Times New Roman" w:eastAsia="Arial" w:hAnsi="Times New Roman" w:cs="Times New Roman"/>
          <w:b/>
          <w:bCs/>
          <w:spacing w:val="-1"/>
          <w:sz w:val="24"/>
          <w:szCs w:val="24"/>
          <w:u w:val="thick" w:color="000000"/>
        </w:rPr>
        <w:t>Rok početka i završetka izvršenja ugovora</w:t>
      </w:r>
      <w:bookmarkEnd w:id="18"/>
      <w:bookmarkEnd w:id="19"/>
    </w:p>
    <w:p w14:paraId="62870284" w14:textId="77777777" w:rsidR="00747D54" w:rsidRPr="00747D54" w:rsidRDefault="00747D54" w:rsidP="00747D54">
      <w:pPr>
        <w:pStyle w:val="2012TEXT"/>
        <w:spacing w:after="0"/>
        <w:ind w:left="850"/>
        <w:rPr>
          <w:rFonts w:ascii="Times New Roman" w:eastAsia="Arial" w:hAnsi="Times New Roman" w:cs="Times New Roman"/>
          <w:spacing w:val="-1"/>
          <w:sz w:val="24"/>
          <w:szCs w:val="24"/>
        </w:rPr>
      </w:pPr>
      <w:bookmarkStart w:id="20" w:name="_Toc510095173"/>
      <w:r w:rsidRPr="00747D54">
        <w:rPr>
          <w:rFonts w:ascii="Times New Roman" w:eastAsia="Arial" w:hAnsi="Times New Roman" w:cs="Times New Roman"/>
          <w:spacing w:val="-1"/>
          <w:sz w:val="24"/>
          <w:szCs w:val="24"/>
        </w:rPr>
        <w:t>Ponuditelju čija ponuda bude odabrana dostavit će se Narudžbenica.</w:t>
      </w:r>
    </w:p>
    <w:p w14:paraId="251E9A0A" w14:textId="77777777" w:rsidR="004740B4" w:rsidRDefault="004740B4" w:rsidP="004740B4">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Odabrani ponuditelj se obvezuje isporučiti robu u roku od tri (3) dana od dana zaprimanja narudžbenice, a sve u dogovoru s Naručiteljem.</w:t>
      </w:r>
    </w:p>
    <w:p w14:paraId="795267E1" w14:textId="77777777" w:rsidR="004740B4" w:rsidRDefault="004740B4" w:rsidP="004740B4">
      <w:pPr>
        <w:spacing w:before="1" w:line="252" w:lineRule="exact"/>
        <w:ind w:left="855" w:right="7"/>
        <w:jc w:val="both"/>
        <w:rPr>
          <w:rFonts w:ascii="Times New Roman" w:eastAsia="Arial" w:hAnsi="Times New Roman" w:cs="Times New Roman"/>
          <w:spacing w:val="-2"/>
          <w:sz w:val="24"/>
          <w:szCs w:val="24"/>
        </w:rPr>
      </w:pPr>
    </w:p>
    <w:p w14:paraId="53797C79" w14:textId="0AA9D415" w:rsidR="0028749E" w:rsidRPr="00240116" w:rsidRDefault="0028749E" w:rsidP="00240116">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1" w:name="_Toc25217676"/>
      <w:r w:rsidRPr="00240116">
        <w:rPr>
          <w:rFonts w:ascii="Times New Roman" w:eastAsia="Arial" w:hAnsi="Times New Roman" w:cs="Times New Roman"/>
          <w:b/>
          <w:bCs/>
          <w:spacing w:val="-1"/>
          <w:sz w:val="24"/>
          <w:szCs w:val="24"/>
          <w:u w:val="thick" w:color="000000"/>
        </w:rPr>
        <w:t>Rok valjanosti ponude</w:t>
      </w:r>
      <w:bookmarkEnd w:id="20"/>
      <w:bookmarkEnd w:id="21"/>
    </w:p>
    <w:p w14:paraId="4F54BAFE" w14:textId="4F966183" w:rsidR="0028749E" w:rsidRPr="0028749E" w:rsidRDefault="00C70788" w:rsidP="0028749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3</w:t>
      </w:r>
      <w:r w:rsidR="0028749E" w:rsidRPr="0028749E">
        <w:rPr>
          <w:rFonts w:ascii="Times New Roman" w:eastAsia="Arial" w:hAnsi="Times New Roman" w:cs="Times New Roman"/>
          <w:spacing w:val="-2"/>
          <w:sz w:val="24"/>
          <w:szCs w:val="24"/>
        </w:rPr>
        <w:t>0 dana od dana isteka roka za dostavu ponuda. Rok valjanosti ponude mora biti naveden u ponudbenom listu koji je sastavni dio ovog Poziva.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2" w:name="_Toc510095174"/>
      <w:bookmarkStart w:id="23" w:name="_Toc25217677"/>
      <w:r w:rsidRPr="0028749E">
        <w:rPr>
          <w:rFonts w:ascii="Times New Roman" w:eastAsia="Arial" w:hAnsi="Times New Roman" w:cs="Times New Roman"/>
          <w:b/>
          <w:bCs/>
          <w:spacing w:val="-1"/>
          <w:sz w:val="24"/>
          <w:u w:val="thick" w:color="000000"/>
        </w:rPr>
        <w:t>OSNOVE ZA ISKLJUČENJE GOSPODARSKOG SUBJEKTA</w:t>
      </w:r>
      <w:bookmarkEnd w:id="22"/>
      <w:bookmarkEnd w:id="23"/>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24" w:name="_Toc510095175"/>
      <w:r>
        <w:rPr>
          <w:rFonts w:ascii="Times New Roman" w:eastAsia="Arial" w:hAnsi="Times New Roman" w:cs="Times New Roman"/>
          <w:b/>
          <w:bCs/>
          <w:spacing w:val="-1"/>
          <w:sz w:val="24"/>
          <w:szCs w:val="24"/>
          <w:u w:val="thick" w:color="000000"/>
        </w:rPr>
        <w:t xml:space="preserve"> </w:t>
      </w:r>
      <w:bookmarkStart w:id="25" w:name="_Toc25217678"/>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4"/>
      <w:bookmarkEnd w:id="25"/>
    </w:p>
    <w:p w14:paraId="0A90703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u w:val="thick" w:color="000000"/>
        </w:rPr>
      </w:pP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67334C4E"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D21DD7">
        <w:rPr>
          <w:rFonts w:ascii="Times New Roman" w:eastAsia="Arial" w:hAnsi="Times New Roman" w:cs="Times New Roman"/>
          <w:spacing w:val="-1"/>
          <w:sz w:val="24"/>
          <w:szCs w:val="24"/>
        </w:rPr>
        <w:t>.</w:t>
      </w:r>
    </w:p>
    <w:p w14:paraId="36032ECB" w14:textId="77777777" w:rsidR="00D21DD7" w:rsidRDefault="00D21DD7" w:rsidP="0028749E">
      <w:pPr>
        <w:spacing w:before="1" w:line="252" w:lineRule="exact"/>
        <w:ind w:left="855" w:right="7"/>
        <w:jc w:val="both"/>
        <w:rPr>
          <w:rFonts w:ascii="Times New Roman" w:eastAsia="Arial" w:hAnsi="Times New Roman" w:cs="Times New Roman"/>
          <w:spacing w:val="-1"/>
          <w:sz w:val="24"/>
          <w:szCs w:val="24"/>
        </w:rPr>
      </w:pPr>
    </w:p>
    <w:p w14:paraId="7FFFFAF5" w14:textId="5179ECD8" w:rsidR="001F7700" w:rsidRDefault="001F7700"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6" w:name="_Toc510095176"/>
      <w:bookmarkStart w:id="27" w:name="_Toc25217679"/>
      <w:r w:rsidRPr="0028749E">
        <w:rPr>
          <w:rFonts w:ascii="Times New Roman" w:eastAsia="Arial" w:hAnsi="Times New Roman" w:cs="Times New Roman"/>
          <w:b/>
          <w:bCs/>
          <w:spacing w:val="-1"/>
          <w:sz w:val="24"/>
          <w:u w:val="thick" w:color="000000"/>
        </w:rPr>
        <w:t>SPOSOBNOST ZA OBAVLJANJE PROFESIONALNE DJELATNOSTI</w:t>
      </w:r>
      <w:bookmarkEnd w:id="26"/>
      <w:bookmarkEnd w:id="27"/>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77777777" w:rsidR="0028749E" w:rsidRPr="00D47D8D" w:rsidRDefault="0028749E" w:rsidP="00240116">
      <w:pPr>
        <w:numPr>
          <w:ilvl w:val="1"/>
          <w:numId w:val="2"/>
        </w:numPr>
        <w:jc w:val="both"/>
        <w:outlineLvl w:val="0"/>
        <w:rPr>
          <w:rFonts w:ascii="Times New Roman" w:eastAsia="Arial" w:hAnsi="Times New Roman" w:cs="Times New Roman"/>
          <w:b/>
          <w:bCs/>
          <w:spacing w:val="-1"/>
          <w:sz w:val="24"/>
          <w:szCs w:val="24"/>
          <w:u w:val="single" w:color="000000"/>
        </w:rPr>
      </w:pPr>
      <w:bookmarkStart w:id="28" w:name="_Toc510095177"/>
      <w:bookmarkStart w:id="29" w:name="_Toc25217680"/>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28"/>
      <w:bookmarkEnd w:id="29"/>
      <w:r w:rsidRPr="00D47D8D">
        <w:rPr>
          <w:rFonts w:ascii="Times New Roman" w:eastAsia="Arial" w:hAnsi="Times New Roman" w:cs="Times New Roman"/>
          <w:b/>
          <w:bCs/>
          <w:spacing w:val="-1"/>
          <w:sz w:val="24"/>
          <w:szCs w:val="24"/>
          <w:u w:val="single" w:color="000000"/>
        </w:rPr>
        <w:t xml:space="preserve"> </w:t>
      </w:r>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0D2AAA06" w14:textId="0E10EDA7"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lastRenderedPageBreak/>
        <w:t xml:space="preserve">Izvod ili izjava ne smiju biti stariji od tri mjeseca računajući od dana </w:t>
      </w:r>
      <w:r w:rsidRPr="0028749E">
        <w:rPr>
          <w:rFonts w:ascii="Times New Roman" w:eastAsia="Arial" w:hAnsi="Times New Roman" w:cs="Times New Roman"/>
          <w:spacing w:val="-1"/>
        </w:rPr>
        <w:t>objave ovog Poziva.</w:t>
      </w:r>
    </w:p>
    <w:p w14:paraId="3A79CB94" w14:textId="4A3F3865" w:rsidR="00C70788" w:rsidRDefault="00C70788" w:rsidP="0028749E">
      <w:pPr>
        <w:spacing w:before="1" w:line="252" w:lineRule="exact"/>
        <w:ind w:left="855" w:right="7"/>
        <w:jc w:val="both"/>
        <w:rPr>
          <w:rFonts w:ascii="Times New Roman" w:eastAsia="Arial" w:hAnsi="Times New Roman" w:cs="Times New Roman"/>
          <w:spacing w:val="-1"/>
        </w:rPr>
      </w:pPr>
    </w:p>
    <w:p w14:paraId="75FBA0ED" w14:textId="72336772" w:rsidR="003A0C02" w:rsidRPr="00FA4124" w:rsidRDefault="00FA4124" w:rsidP="00FA4124">
      <w:pPr>
        <w:numPr>
          <w:ilvl w:val="1"/>
          <w:numId w:val="2"/>
        </w:numPr>
        <w:jc w:val="both"/>
        <w:outlineLvl w:val="0"/>
        <w:rPr>
          <w:rFonts w:ascii="Times New Roman" w:eastAsia="Arial" w:hAnsi="Times New Roman" w:cs="Times New Roman"/>
          <w:b/>
          <w:bCs/>
          <w:spacing w:val="-1"/>
          <w:sz w:val="24"/>
          <w:szCs w:val="24"/>
          <w:u w:val="thick" w:color="000000"/>
        </w:rPr>
      </w:pPr>
      <w:bookmarkStart w:id="30" w:name="_Toc25217681"/>
      <w:r w:rsidRPr="00FA4124">
        <w:rPr>
          <w:rFonts w:ascii="Times New Roman" w:eastAsia="Arial" w:hAnsi="Times New Roman" w:cs="Times New Roman"/>
          <w:b/>
          <w:bCs/>
          <w:spacing w:val="-1"/>
          <w:sz w:val="24"/>
          <w:szCs w:val="24"/>
          <w:u w:val="thick" w:color="000000"/>
        </w:rPr>
        <w:t>Dostava i provjera traženih dokumenata</w:t>
      </w:r>
      <w:bookmarkEnd w:id="30"/>
    </w:p>
    <w:p w14:paraId="7B4F9B3F" w14:textId="1158DF84" w:rsidR="00541F16" w:rsidRPr="006A2901" w:rsidRDefault="001E128F" w:rsidP="00541F16">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Dokumente tražene u točki 3. i </w:t>
      </w:r>
      <w:r w:rsidR="00C70788">
        <w:rPr>
          <w:rFonts w:ascii="Times New Roman" w:eastAsia="Arial" w:hAnsi="Times New Roman" w:cs="Times New Roman"/>
          <w:spacing w:val="-2"/>
          <w:sz w:val="24"/>
          <w:szCs w:val="24"/>
        </w:rPr>
        <w:t>4.</w:t>
      </w:r>
      <w:r w:rsidR="00541F16" w:rsidRPr="006A2901">
        <w:rPr>
          <w:rFonts w:ascii="Times New Roman" w:eastAsia="Arial" w:hAnsi="Times New Roman" w:cs="Times New Roman"/>
          <w:spacing w:val="-2"/>
          <w:sz w:val="24"/>
          <w:szCs w:val="24"/>
        </w:rPr>
        <w:t xml:space="preserve"> ovog Poziva, ponuditelj može dostaviti u neovjerenoj preslici pri čemu se neovjerenom preslikom smatra i neovjereni ispis elektroničke isprave.</w:t>
      </w:r>
    </w:p>
    <w:p w14:paraId="5E62FD98" w14:textId="77777777" w:rsidR="009514BD" w:rsidRDefault="009514BD" w:rsidP="00541F16">
      <w:pPr>
        <w:spacing w:before="1" w:line="252" w:lineRule="exact"/>
        <w:ind w:left="855" w:right="7"/>
        <w:jc w:val="both"/>
        <w:rPr>
          <w:rFonts w:ascii="Times New Roman" w:eastAsia="Arial" w:hAnsi="Times New Roman" w:cs="Times New Roman"/>
          <w:spacing w:val="-2"/>
          <w:sz w:val="24"/>
          <w:szCs w:val="24"/>
        </w:rPr>
      </w:pPr>
    </w:p>
    <w:p w14:paraId="3803C6AF" w14:textId="686AA5AE"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3C8EFC8" w14:textId="77777777" w:rsidR="00541F16" w:rsidRPr="006A2901" w:rsidRDefault="00541F16" w:rsidP="00541F16">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0934FFFE" w14:textId="00D235E6" w:rsidR="00911A58" w:rsidRDefault="00911A58"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1" w:name="_Toc510095179"/>
      <w:bookmarkStart w:id="32" w:name="_Toc25217682"/>
      <w:r w:rsidRPr="0028749E">
        <w:rPr>
          <w:rFonts w:ascii="Times New Roman" w:eastAsia="Arial" w:hAnsi="Times New Roman" w:cs="Times New Roman"/>
          <w:b/>
          <w:bCs/>
          <w:spacing w:val="-1"/>
          <w:sz w:val="24"/>
          <w:u w:val="thick" w:color="000000"/>
        </w:rPr>
        <w:t>KRITERIJ ZA ODABIR PONUDE</w:t>
      </w:r>
      <w:bookmarkEnd w:id="31"/>
      <w:bookmarkEnd w:id="32"/>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2275BB1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78A2A9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357BDAA" w14:textId="0C688C4D"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21DB1242" w14:textId="77777777" w:rsidR="00F25E9E" w:rsidRDefault="00F25E9E"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3" w:name="_Toc510095180"/>
      <w:bookmarkStart w:id="34" w:name="_Toc25217683"/>
      <w:r w:rsidRPr="00F568E0">
        <w:rPr>
          <w:rFonts w:ascii="Times New Roman" w:eastAsia="Arial" w:hAnsi="Times New Roman" w:cs="Times New Roman"/>
          <w:b/>
          <w:bCs/>
          <w:spacing w:val="-1"/>
          <w:sz w:val="24"/>
          <w:u w:val="thick" w:color="000000"/>
        </w:rPr>
        <w:t>CIJENA PONUDE</w:t>
      </w:r>
      <w:bookmarkEnd w:id="33"/>
      <w:bookmarkEnd w:id="34"/>
    </w:p>
    <w:p w14:paraId="07B72C80" w14:textId="77777777" w:rsidR="007D3963" w:rsidRPr="0023687B" w:rsidRDefault="007D3963" w:rsidP="007D3963">
      <w:pPr>
        <w:jc w:val="both"/>
      </w:pPr>
      <w:bookmarkStart w:id="35" w:name="_Toc510095181"/>
    </w:p>
    <w:p w14:paraId="1932E852" w14:textId="77777777" w:rsidR="007D3963" w:rsidRPr="00913877"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913877">
        <w:rPr>
          <w:rFonts w:ascii="Times New Roman" w:eastAsia="Times New Roman" w:hAnsi="Times New Roman" w:cs="Times New Roman"/>
          <w:sz w:val="24"/>
          <w:szCs w:val="24"/>
          <w:lang w:eastAsia="hr-HR"/>
        </w:rPr>
        <w:t>Cijena ponude piše se brojkama u apsolutnom iznosu i mora biti izražena u kunama. </w:t>
      </w:r>
    </w:p>
    <w:p w14:paraId="51073FA5" w14:textId="77777777" w:rsidR="007D3963" w:rsidRPr="001E128F" w:rsidRDefault="007D3963" w:rsidP="007D3963">
      <w:pPr>
        <w:widowControl/>
        <w:ind w:left="856"/>
        <w:jc w:val="both"/>
        <w:textAlignment w:val="baseline"/>
        <w:rPr>
          <w:rFonts w:ascii="Times New Roman" w:eastAsia="Arial" w:hAnsi="Times New Roman" w:cs="Times New Roman"/>
          <w:color w:val="FF0000"/>
          <w:spacing w:val="-1"/>
          <w:sz w:val="24"/>
          <w:szCs w:val="24"/>
        </w:rPr>
      </w:pPr>
    </w:p>
    <w:p w14:paraId="11E966CB" w14:textId="77777777" w:rsidR="001F7700" w:rsidRPr="004740B4" w:rsidRDefault="00913877" w:rsidP="001F7700">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w:t>
      </w:r>
      <w:r w:rsidR="001F7700" w:rsidRPr="004740B4">
        <w:rPr>
          <w:rFonts w:ascii="Times New Roman" w:eastAsia="Times New Roman" w:hAnsi="Times New Roman" w:cs="Times New Roman"/>
          <w:sz w:val="24"/>
          <w:szCs w:val="24"/>
          <w:lang w:eastAsia="hr-HR"/>
        </w:rPr>
        <w:t xml:space="preserve">U troškovniku su iskazane okvirne količine predmeta nabave. Stvarna realizacija ovisit će o potrebama naručitelja i raspoloživim financijskim sredstvima.  </w:t>
      </w:r>
    </w:p>
    <w:p w14:paraId="4E1A4A66" w14:textId="77777777" w:rsidR="001F7700" w:rsidRPr="00F97701" w:rsidRDefault="001F7700" w:rsidP="00913877">
      <w:pPr>
        <w:widowControl/>
        <w:ind w:left="856"/>
        <w:jc w:val="both"/>
        <w:textAlignment w:val="baseline"/>
        <w:rPr>
          <w:rFonts w:ascii="Times New Roman" w:eastAsia="Times New Roman" w:hAnsi="Times New Roman" w:cs="Times New Roman"/>
          <w:sz w:val="24"/>
          <w:szCs w:val="24"/>
          <w:lang w:eastAsia="hr-HR"/>
        </w:rPr>
      </w:pPr>
    </w:p>
    <w:p w14:paraId="201DB1C2" w14:textId="77777777" w:rsidR="00913877" w:rsidRPr="00F97701" w:rsidRDefault="00913877" w:rsidP="00913877">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w:t>
      </w:r>
      <w:r>
        <w:rPr>
          <w:rFonts w:ascii="Times New Roman" w:eastAsia="Times New Roman" w:hAnsi="Times New Roman" w:cs="Times New Roman"/>
          <w:sz w:val="24"/>
          <w:szCs w:val="24"/>
          <w:lang w:eastAsia="hr-HR"/>
        </w:rPr>
        <w:t>škovniku predmeta nabave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3D745091" w14:textId="77777777" w:rsidR="000D0AAE" w:rsidRPr="004740B4" w:rsidRDefault="000D0AAE" w:rsidP="007D3963">
      <w:pPr>
        <w:widowControl/>
        <w:ind w:left="856"/>
        <w:jc w:val="both"/>
        <w:textAlignment w:val="baseline"/>
        <w:rPr>
          <w:rFonts w:ascii="Times New Roman" w:eastAsia="Times New Roman" w:hAnsi="Times New Roman" w:cs="Times New Roman"/>
          <w:sz w:val="24"/>
          <w:szCs w:val="24"/>
          <w:lang w:eastAsia="hr-HR"/>
        </w:rPr>
      </w:pPr>
    </w:p>
    <w:p w14:paraId="5A376AF9" w14:textId="77777777" w:rsidR="007D3963" w:rsidRPr="004740B4" w:rsidRDefault="007D3963" w:rsidP="007D3963">
      <w:pPr>
        <w:pStyle w:val="Tijeloteksta"/>
        <w:spacing w:before="1" w:line="252" w:lineRule="exact"/>
        <w:ind w:right="7"/>
        <w:jc w:val="both"/>
        <w:rPr>
          <w:rFonts w:ascii="Times New Roman" w:hAnsi="Times New Roman" w:cs="Times New Roman"/>
          <w:spacing w:val="-2"/>
          <w:sz w:val="24"/>
          <w:szCs w:val="24"/>
        </w:rPr>
      </w:pPr>
      <w:r w:rsidRPr="004740B4">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21C1CB3F" w14:textId="3A696973" w:rsidR="007D3963" w:rsidRPr="004740B4"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4740B4">
        <w:rPr>
          <w:rFonts w:ascii="Times New Roman" w:eastAsia="Times New Roman" w:hAnsi="Times New Roman" w:cs="Times New Roman"/>
          <w:sz w:val="24"/>
          <w:szCs w:val="24"/>
          <w:lang w:eastAsia="hr-HR"/>
        </w:rPr>
        <w:t>Jedinična cijena iz ponude je nepromjenjiva. U cijenu ponude uključeni su svi troškovi i p</w:t>
      </w:r>
      <w:r w:rsidR="000D0AAE" w:rsidRPr="004740B4">
        <w:rPr>
          <w:rFonts w:ascii="Times New Roman" w:eastAsia="Times New Roman" w:hAnsi="Times New Roman" w:cs="Times New Roman"/>
          <w:sz w:val="24"/>
          <w:szCs w:val="24"/>
          <w:lang w:eastAsia="hr-HR"/>
        </w:rPr>
        <w:t>opusti na ukupnu cijenu ponude.</w:t>
      </w:r>
    </w:p>
    <w:p w14:paraId="1529DA11" w14:textId="77777777" w:rsidR="000D0AAE" w:rsidRPr="004740B4" w:rsidRDefault="000D0AAE" w:rsidP="007D3963">
      <w:pPr>
        <w:widowControl/>
        <w:ind w:left="856"/>
        <w:jc w:val="both"/>
        <w:textAlignment w:val="baseline"/>
        <w:rPr>
          <w:rFonts w:ascii="Times New Roman" w:eastAsia="Times New Roman" w:hAnsi="Times New Roman" w:cs="Times New Roman"/>
          <w:sz w:val="24"/>
          <w:szCs w:val="24"/>
          <w:lang w:eastAsia="hr-HR"/>
        </w:rPr>
      </w:pPr>
    </w:p>
    <w:p w14:paraId="229EEF6E" w14:textId="41C5B579"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4740B4">
        <w:rPr>
          <w:rFonts w:ascii="Times New Roman" w:eastAsia="Times New Roman" w:hAnsi="Times New Roman" w:cs="Times New Roman"/>
          <w:sz w:val="24"/>
          <w:szCs w:val="24"/>
          <w:lang w:eastAsia="hr-HR"/>
        </w:rPr>
        <w:t>Ako ponuditelj ne postupi u skladu sa zahtjevima iz ove točke, ili promjeni tekst ili količine navedene u Troškovniku smatrat će se da je takav troškovnik nepotpun i nevažeći, te će ponuda biti odbačena kao neprihvatljiva. </w:t>
      </w:r>
    </w:p>
    <w:p w14:paraId="58CFBAEC" w14:textId="2F8FF9F0" w:rsidR="00D21DD7" w:rsidRDefault="00D21DD7" w:rsidP="007D3963">
      <w:pPr>
        <w:widowControl/>
        <w:ind w:left="856"/>
        <w:jc w:val="both"/>
        <w:textAlignment w:val="baseline"/>
        <w:rPr>
          <w:rFonts w:ascii="Times New Roman" w:eastAsia="Times New Roman" w:hAnsi="Times New Roman" w:cs="Times New Roman"/>
          <w:sz w:val="24"/>
          <w:szCs w:val="24"/>
          <w:lang w:eastAsia="hr-HR"/>
        </w:rPr>
      </w:pPr>
    </w:p>
    <w:p w14:paraId="41742A9A" w14:textId="77777777" w:rsidR="00D21DD7" w:rsidRPr="004740B4" w:rsidRDefault="00D21DD7" w:rsidP="007D3963">
      <w:pPr>
        <w:widowControl/>
        <w:ind w:left="856"/>
        <w:jc w:val="both"/>
        <w:textAlignment w:val="baseline"/>
        <w:rPr>
          <w:rFonts w:ascii="Times New Roman" w:eastAsia="Times New Roman" w:hAnsi="Times New Roman" w:cs="Times New Roman"/>
          <w:sz w:val="24"/>
          <w:szCs w:val="24"/>
          <w:lang w:eastAsia="hr-HR"/>
        </w:rPr>
      </w:pPr>
    </w:p>
    <w:p w14:paraId="36E0140E" w14:textId="6AA16567" w:rsidR="007D3963" w:rsidRPr="004740B4"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2F791CF0" w14:textId="77777777" w:rsidR="0028749E" w:rsidRPr="004740B4"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6" w:name="_Toc25217684"/>
      <w:r w:rsidRPr="004740B4">
        <w:rPr>
          <w:rFonts w:ascii="Times New Roman" w:eastAsia="Arial" w:hAnsi="Times New Roman" w:cs="Times New Roman"/>
          <w:b/>
          <w:bCs/>
          <w:spacing w:val="-1"/>
          <w:sz w:val="24"/>
          <w:u w:val="thick" w:color="000000"/>
        </w:rPr>
        <w:lastRenderedPageBreak/>
        <w:t>ROK, NAČIN I UVJETI PLAĆANJA</w:t>
      </w:r>
      <w:bookmarkEnd w:id="35"/>
      <w:bookmarkEnd w:id="36"/>
    </w:p>
    <w:p w14:paraId="5457E56C" w14:textId="77777777" w:rsidR="0028749E" w:rsidRPr="004740B4" w:rsidRDefault="0028749E" w:rsidP="0028749E">
      <w:pPr>
        <w:autoSpaceDE w:val="0"/>
        <w:autoSpaceDN w:val="0"/>
        <w:adjustRightInd w:val="0"/>
        <w:spacing w:line="276" w:lineRule="auto"/>
        <w:jc w:val="both"/>
        <w:rPr>
          <w:rFonts w:ascii="Calibri" w:eastAsia="Calibri" w:hAnsi="Calibri" w:cs="Times New Roman"/>
          <w:bCs/>
        </w:rPr>
      </w:pPr>
    </w:p>
    <w:p w14:paraId="1670CDC9" w14:textId="381296B6" w:rsidR="00913877" w:rsidRPr="000A1546" w:rsidRDefault="00913877" w:rsidP="00913877">
      <w:pPr>
        <w:spacing w:before="1" w:line="252" w:lineRule="exact"/>
        <w:ind w:left="855" w:right="7"/>
        <w:jc w:val="both"/>
        <w:rPr>
          <w:rFonts w:ascii="Times New Roman" w:eastAsia="Arial" w:hAnsi="Times New Roman" w:cs="Times New Roman"/>
          <w:spacing w:val="-2"/>
          <w:sz w:val="24"/>
          <w:szCs w:val="24"/>
        </w:rPr>
      </w:pPr>
      <w:r w:rsidRPr="000A1546">
        <w:rPr>
          <w:rFonts w:ascii="Times New Roman" w:eastAsia="Arial" w:hAnsi="Times New Roman" w:cs="Times New Roman"/>
          <w:spacing w:val="-2"/>
          <w:sz w:val="24"/>
          <w:szCs w:val="24"/>
        </w:rPr>
        <w:t xml:space="preserve">Plaćanje se obavlja na temelju uredno </w:t>
      </w:r>
      <w:r>
        <w:rPr>
          <w:rFonts w:ascii="Times New Roman" w:eastAsia="Arial" w:hAnsi="Times New Roman" w:cs="Times New Roman"/>
          <w:spacing w:val="-2"/>
          <w:sz w:val="24"/>
          <w:szCs w:val="24"/>
        </w:rPr>
        <w:t>isporučene robe</w:t>
      </w:r>
      <w:r w:rsidRPr="000A1546">
        <w:rPr>
          <w:rFonts w:ascii="Times New Roman" w:eastAsia="Arial" w:hAnsi="Times New Roman" w:cs="Times New Roman"/>
          <w:spacing w:val="-2"/>
          <w:sz w:val="24"/>
          <w:szCs w:val="24"/>
        </w:rPr>
        <w:t xml:space="preserve"> i ispostavljenog računa u roku od </w:t>
      </w:r>
      <w:r>
        <w:rPr>
          <w:rFonts w:ascii="Times New Roman" w:eastAsia="Arial" w:hAnsi="Times New Roman" w:cs="Times New Roman"/>
          <w:spacing w:val="-2"/>
          <w:sz w:val="24"/>
          <w:szCs w:val="24"/>
        </w:rPr>
        <w:t xml:space="preserve">deset </w:t>
      </w:r>
      <w:r w:rsidRPr="000A1546">
        <w:rPr>
          <w:rFonts w:ascii="Times New Roman" w:eastAsia="Arial" w:hAnsi="Times New Roman" w:cs="Times New Roman"/>
          <w:spacing w:val="-2"/>
          <w:sz w:val="24"/>
          <w:szCs w:val="24"/>
        </w:rPr>
        <w:t>(</w:t>
      </w:r>
      <w:r>
        <w:rPr>
          <w:rFonts w:ascii="Times New Roman" w:eastAsia="Arial" w:hAnsi="Times New Roman" w:cs="Times New Roman"/>
          <w:spacing w:val="-2"/>
          <w:sz w:val="24"/>
          <w:szCs w:val="24"/>
        </w:rPr>
        <w:t>10</w:t>
      </w:r>
      <w:r w:rsidRPr="000A1546">
        <w:rPr>
          <w:rFonts w:ascii="Times New Roman" w:eastAsia="Arial" w:hAnsi="Times New Roman" w:cs="Times New Roman"/>
          <w:spacing w:val="-2"/>
          <w:sz w:val="24"/>
          <w:szCs w:val="24"/>
        </w:rPr>
        <w:t xml:space="preserve">) dana od dana </w:t>
      </w:r>
      <w:r w:rsidRPr="000A1546">
        <w:rPr>
          <w:rFonts w:ascii="Times New Roman" w:hAnsi="Times New Roman" w:cs="Times New Roman"/>
          <w:spacing w:val="-1"/>
          <w:sz w:val="24"/>
          <w:szCs w:val="24"/>
        </w:rPr>
        <w:t xml:space="preserve">zaprimanja e-računa u strukturiranom elektroničkom obliku putem centralnog informacijskog posrednika (FINA), </w:t>
      </w:r>
      <w:r w:rsidRPr="000A1546">
        <w:rPr>
          <w:rFonts w:ascii="Times New Roman" w:eastAsia="Arial" w:hAnsi="Times New Roman" w:cs="Times New Roman"/>
          <w:spacing w:val="-2"/>
          <w:sz w:val="24"/>
          <w:szCs w:val="24"/>
        </w:rPr>
        <w:t xml:space="preserve">na IBAN ponuditelja. </w:t>
      </w:r>
    </w:p>
    <w:p w14:paraId="5ABB1264" w14:textId="77777777" w:rsidR="00411644" w:rsidRPr="001E128F" w:rsidRDefault="00411644" w:rsidP="00411644">
      <w:pPr>
        <w:jc w:val="both"/>
        <w:rPr>
          <w:rFonts w:ascii="Calibri" w:eastAsia="Calibri" w:hAnsi="Calibri" w:cs="Times New Roman"/>
          <w:color w:val="FF0000"/>
        </w:rPr>
      </w:pPr>
    </w:p>
    <w:p w14:paraId="1AEC3454" w14:textId="1860D2F7" w:rsidR="009456D0" w:rsidRPr="00913877" w:rsidRDefault="00411644" w:rsidP="0045377D">
      <w:pPr>
        <w:ind w:left="850"/>
        <w:jc w:val="both"/>
        <w:rPr>
          <w:rFonts w:ascii="Times New Roman" w:eastAsia="Arial" w:hAnsi="Times New Roman" w:cs="Times New Roman"/>
          <w:spacing w:val="-2"/>
          <w:sz w:val="24"/>
          <w:szCs w:val="24"/>
        </w:rPr>
      </w:pPr>
      <w:r w:rsidRPr="00913877">
        <w:rPr>
          <w:rFonts w:ascii="Times New Roman" w:eastAsia="Arial" w:hAnsi="Times New Roman" w:cs="Times New Roman"/>
          <w:spacing w:val="-2"/>
          <w:sz w:val="24"/>
          <w:szCs w:val="24"/>
        </w:rPr>
        <w:t xml:space="preserve">Račun treba glasiti na: ZADARSKA ŽUPANIJA, Božidara Petranovića 8, 23000 Zadar, s pozivom na broj </w:t>
      </w:r>
      <w:r w:rsidR="00913877" w:rsidRPr="00913877">
        <w:rPr>
          <w:rFonts w:ascii="Times New Roman" w:eastAsia="Arial" w:hAnsi="Times New Roman" w:cs="Times New Roman"/>
          <w:spacing w:val="-2"/>
          <w:sz w:val="24"/>
          <w:szCs w:val="24"/>
        </w:rPr>
        <w:t>narudžbenice</w:t>
      </w:r>
      <w:r w:rsidRPr="00913877">
        <w:rPr>
          <w:rFonts w:ascii="Times New Roman" w:eastAsia="Arial" w:hAnsi="Times New Roman" w:cs="Times New Roman"/>
          <w:spacing w:val="-2"/>
          <w:sz w:val="24"/>
          <w:szCs w:val="24"/>
        </w:rPr>
        <w:t>.</w:t>
      </w:r>
    </w:p>
    <w:p w14:paraId="15A83726" w14:textId="77777777" w:rsidR="003A0C02" w:rsidRPr="00913877" w:rsidRDefault="003A0C02" w:rsidP="0028749E">
      <w:pPr>
        <w:spacing w:before="1" w:line="252" w:lineRule="exact"/>
        <w:ind w:left="855" w:right="7"/>
        <w:jc w:val="both"/>
        <w:rPr>
          <w:rFonts w:ascii="Times New Roman" w:eastAsia="Arial" w:hAnsi="Times New Roman" w:cs="Times New Roman"/>
          <w:spacing w:val="-2"/>
          <w:sz w:val="24"/>
          <w:szCs w:val="24"/>
        </w:rPr>
      </w:pPr>
    </w:p>
    <w:p w14:paraId="3C9004F5" w14:textId="77777777" w:rsidR="0028749E" w:rsidRPr="00991F57"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5DC4D1DB" w14:textId="77777777" w:rsidR="00911A58" w:rsidRPr="00E14226" w:rsidRDefault="00911A58" w:rsidP="0028749E">
      <w:pPr>
        <w:autoSpaceDE w:val="0"/>
        <w:autoSpaceDN w:val="0"/>
        <w:adjustRightInd w:val="0"/>
        <w:spacing w:line="276" w:lineRule="auto"/>
        <w:jc w:val="both"/>
        <w:rPr>
          <w:rFonts w:ascii="Calibri" w:eastAsia="Calibri" w:hAnsi="Calibri" w:cs="Times New Roman"/>
          <w:bCs/>
          <w:color w:val="FF0000"/>
        </w:rPr>
      </w:pPr>
    </w:p>
    <w:p w14:paraId="0CFF0B97"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7" w:name="_Toc510095182"/>
      <w:bookmarkStart w:id="38" w:name="_Toc25217685"/>
      <w:r w:rsidRPr="0028749E">
        <w:rPr>
          <w:rFonts w:ascii="Times New Roman" w:eastAsia="Arial" w:hAnsi="Times New Roman" w:cs="Times New Roman"/>
          <w:b/>
          <w:bCs/>
          <w:spacing w:val="-1"/>
          <w:sz w:val="24"/>
          <w:u w:val="thick" w:color="000000"/>
        </w:rPr>
        <w:t>UPUTA O ISPRAVNOM NAČINU IZRADE PONUDE</w:t>
      </w:r>
      <w:bookmarkEnd w:id="37"/>
      <w:bookmarkEnd w:id="38"/>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0A941D91" w:rsid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39" w:name="_Toc510095183"/>
      <w:r>
        <w:rPr>
          <w:rFonts w:ascii="Times New Roman" w:eastAsia="Arial" w:hAnsi="Times New Roman" w:cs="Times New Roman"/>
          <w:b/>
          <w:bCs/>
          <w:spacing w:val="-1"/>
          <w:sz w:val="24"/>
          <w:szCs w:val="24"/>
          <w:u w:val="thick" w:color="000000"/>
        </w:rPr>
        <w:t xml:space="preserve"> </w:t>
      </w:r>
      <w:bookmarkStart w:id="40" w:name="_Toc25217686"/>
      <w:r w:rsidR="0028749E" w:rsidRPr="0028749E">
        <w:rPr>
          <w:rFonts w:ascii="Times New Roman" w:eastAsia="Arial" w:hAnsi="Times New Roman" w:cs="Times New Roman"/>
          <w:b/>
          <w:bCs/>
          <w:spacing w:val="-1"/>
          <w:sz w:val="24"/>
          <w:szCs w:val="24"/>
          <w:u w:val="thick" w:color="000000"/>
        </w:rPr>
        <w:t>Sadržaj ponude</w:t>
      </w:r>
      <w:bookmarkEnd w:id="39"/>
      <w:bookmarkEnd w:id="40"/>
    </w:p>
    <w:p w14:paraId="52AC179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575F3155" w14:textId="77777777" w:rsidR="00A95841" w:rsidRPr="00FC2368"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FC2368">
        <w:rPr>
          <w:rFonts w:ascii="Times New Roman" w:eastAsia="Arial" w:hAnsi="Times New Roman" w:cs="Times New Roman"/>
          <w:spacing w:val="-2"/>
          <w:sz w:val="24"/>
          <w:szCs w:val="24"/>
        </w:rPr>
        <w:t>Ponudbeni list (ispunjen, potpisan i pečatiran od strane ovlaštene osobe ponuditelja),</w:t>
      </w:r>
    </w:p>
    <w:p w14:paraId="312949EE" w14:textId="49698C56" w:rsidR="00A95841" w:rsidRDefault="0045377D"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Troškovnik</w:t>
      </w:r>
      <w:r w:rsidR="00A95841" w:rsidRPr="00FC2368">
        <w:rPr>
          <w:rFonts w:ascii="Times New Roman" w:eastAsia="Arial" w:hAnsi="Times New Roman" w:cs="Times New Roman"/>
          <w:spacing w:val="-2"/>
          <w:sz w:val="24"/>
          <w:szCs w:val="24"/>
        </w:rPr>
        <w:t xml:space="preserve"> (ispunjen, potpisan i pečatiran od strane ovlaštene osobe ponuditelja),</w:t>
      </w:r>
    </w:p>
    <w:p w14:paraId="1805F1A0" w14:textId="59276B8E" w:rsidR="00A95841" w:rsidRPr="00FC2368"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FC2368">
        <w:rPr>
          <w:rFonts w:ascii="Times New Roman" w:eastAsia="Arial" w:hAnsi="Times New Roman" w:cs="Times New Roman"/>
          <w:spacing w:val="-2"/>
          <w:sz w:val="24"/>
          <w:szCs w:val="24"/>
        </w:rPr>
        <w:t xml:space="preserve">Ostale dokumente tražene </w:t>
      </w:r>
      <w:r w:rsidR="001E128F">
        <w:rPr>
          <w:rFonts w:ascii="Times New Roman" w:eastAsia="Arial" w:hAnsi="Times New Roman" w:cs="Times New Roman"/>
          <w:spacing w:val="-2"/>
          <w:sz w:val="24"/>
          <w:szCs w:val="24"/>
        </w:rPr>
        <w:t>u točkama 3. i</w:t>
      </w:r>
      <w:r w:rsidR="005925D8">
        <w:rPr>
          <w:rFonts w:ascii="Times New Roman" w:eastAsia="Arial" w:hAnsi="Times New Roman" w:cs="Times New Roman"/>
          <w:spacing w:val="-2"/>
          <w:sz w:val="24"/>
          <w:szCs w:val="24"/>
        </w:rPr>
        <w:t xml:space="preserve"> </w:t>
      </w:r>
      <w:r w:rsidR="0045377D">
        <w:rPr>
          <w:rFonts w:ascii="Times New Roman" w:eastAsia="Arial" w:hAnsi="Times New Roman" w:cs="Times New Roman"/>
          <w:spacing w:val="-2"/>
          <w:sz w:val="24"/>
          <w:szCs w:val="24"/>
        </w:rPr>
        <w:t>4.</w:t>
      </w:r>
      <w:r w:rsidR="001E128F">
        <w:rPr>
          <w:rFonts w:ascii="Times New Roman" w:eastAsia="Arial" w:hAnsi="Times New Roman" w:cs="Times New Roman"/>
          <w:spacing w:val="-2"/>
          <w:sz w:val="24"/>
          <w:szCs w:val="24"/>
        </w:rPr>
        <w:t xml:space="preserve"> </w:t>
      </w:r>
      <w:r w:rsidR="0045377D">
        <w:rPr>
          <w:rFonts w:ascii="Times New Roman" w:eastAsia="Arial" w:hAnsi="Times New Roman" w:cs="Times New Roman"/>
          <w:spacing w:val="-2"/>
          <w:sz w:val="24"/>
          <w:szCs w:val="24"/>
        </w:rPr>
        <w:t>ovog</w:t>
      </w:r>
      <w:r w:rsidRPr="00FC2368">
        <w:rPr>
          <w:rFonts w:ascii="Times New Roman" w:eastAsia="Arial" w:hAnsi="Times New Roman" w:cs="Times New Roman"/>
          <w:spacing w:val="-2"/>
          <w:sz w:val="24"/>
          <w:szCs w:val="24"/>
        </w:rPr>
        <w:t xml:space="preserve"> Poziv</w:t>
      </w:r>
      <w:r w:rsidR="0045377D">
        <w:rPr>
          <w:rFonts w:ascii="Times New Roman" w:eastAsia="Arial" w:hAnsi="Times New Roman" w:cs="Times New Roman"/>
          <w:spacing w:val="-2"/>
          <w:sz w:val="24"/>
          <w:szCs w:val="24"/>
        </w:rPr>
        <w:t>a.</w:t>
      </w:r>
    </w:p>
    <w:p w14:paraId="2735386B" w14:textId="77777777" w:rsidR="00F568E0" w:rsidRPr="00F568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41" w:name="_Toc510095184"/>
      <w:r w:rsidRPr="00F568E0">
        <w:rPr>
          <w:rFonts w:ascii="Times New Roman" w:eastAsia="Arial" w:hAnsi="Times New Roman" w:cs="Times New Roman"/>
          <w:b/>
          <w:bCs/>
          <w:spacing w:val="-1"/>
          <w:sz w:val="24"/>
          <w:szCs w:val="24"/>
          <w:u w:val="thick" w:color="000000"/>
        </w:rPr>
        <w:t xml:space="preserve"> </w:t>
      </w:r>
      <w:bookmarkStart w:id="42" w:name="_Toc25217687"/>
      <w:r w:rsidR="0028749E" w:rsidRPr="00F568E0">
        <w:rPr>
          <w:rFonts w:ascii="Times New Roman" w:eastAsia="Arial" w:hAnsi="Times New Roman" w:cs="Times New Roman"/>
          <w:b/>
          <w:bCs/>
          <w:spacing w:val="-1"/>
          <w:sz w:val="24"/>
          <w:szCs w:val="24"/>
          <w:u w:val="thick" w:color="000000"/>
        </w:rPr>
        <w:t>Način izrade ponude</w:t>
      </w:r>
      <w:bookmarkEnd w:id="41"/>
      <w:bookmarkEnd w:id="42"/>
    </w:p>
    <w:p w14:paraId="3D24E18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439A16F3"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w:t>
      </w:r>
      <w:r w:rsidR="00911A58">
        <w:rPr>
          <w:rFonts w:ascii="Times New Roman" w:eastAsia="Arial" w:hAnsi="Times New Roman" w:cs="Times New Roman"/>
          <w:spacing w:val="-2"/>
          <w:sz w:val="24"/>
          <w:szCs w:val="24"/>
        </w:rPr>
        <w:t>Poziva na dostavu ponuda</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45B00810"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0D3214C6" w14:textId="2AB3AA95" w:rsidR="009514BD" w:rsidRDefault="009514BD"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3" w:name="_Toc510095185"/>
      <w:bookmarkStart w:id="44" w:name="_Toc25217688"/>
      <w:r w:rsidRPr="0028749E">
        <w:rPr>
          <w:rFonts w:ascii="Times New Roman" w:eastAsia="Arial" w:hAnsi="Times New Roman" w:cs="Times New Roman"/>
          <w:b/>
          <w:bCs/>
          <w:spacing w:val="-1"/>
          <w:sz w:val="24"/>
          <w:u w:val="thick" w:color="000000"/>
        </w:rPr>
        <w:t>NAČIN DOSTAVE PONUDE</w:t>
      </w:r>
      <w:bookmarkEnd w:id="43"/>
      <w:bookmarkEnd w:id="44"/>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068AC533"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1E128F">
        <w:rPr>
          <w:rFonts w:ascii="Times New Roman" w:eastAsia="Arial" w:hAnsi="Times New Roman" w:cs="Times New Roman"/>
          <w:spacing w:val="-2"/>
          <w:sz w:val="24"/>
          <w:szCs w:val="24"/>
        </w:rPr>
        <w:t>8</w:t>
      </w:r>
      <w:r w:rsidRPr="0028749E">
        <w:rPr>
          <w:rFonts w:ascii="Times New Roman" w:eastAsia="Arial" w:hAnsi="Times New Roman" w:cs="Times New Roman"/>
          <w:spacing w:val="-2"/>
          <w:sz w:val="24"/>
          <w:szCs w:val="24"/>
        </w:rPr>
        <w:t>. ovog Poziva, te se dostavlja u papirnatom obliku, u zatvorenoj omotnici.</w:t>
      </w:r>
    </w:p>
    <w:p w14:paraId="3FE2F632" w14:textId="3C6A9527" w:rsidR="0028749E" w:rsidRDefault="0028749E" w:rsidP="00AD3836">
      <w:pPr>
        <w:spacing w:line="252" w:lineRule="exact"/>
        <w:ind w:left="855"/>
        <w:jc w:val="both"/>
        <w:rPr>
          <w:rFonts w:ascii="Times New Roman" w:eastAsia="Arial" w:hAnsi="Times New Roman" w:cs="Times New Roman"/>
          <w:spacing w:val="-2"/>
          <w:sz w:val="24"/>
          <w:szCs w:val="24"/>
        </w:rPr>
      </w:pPr>
    </w:p>
    <w:p w14:paraId="2D329868" w14:textId="37DB2E45" w:rsidR="001F7700" w:rsidRPr="00211A9E" w:rsidRDefault="001F7700" w:rsidP="001F7700">
      <w:pPr>
        <w:pStyle w:val="Tijeloteksta"/>
        <w:spacing w:before="1" w:line="252" w:lineRule="exact"/>
        <w:ind w:right="7"/>
        <w:jc w:val="both"/>
        <w:rPr>
          <w:rFonts w:ascii="Times New Roman" w:hAnsi="Times New Roman" w:cs="Times New Roman"/>
          <w:b/>
          <w:spacing w:val="-2"/>
          <w:sz w:val="24"/>
          <w:szCs w:val="24"/>
        </w:rPr>
      </w:pPr>
      <w:r w:rsidRPr="00211A9E">
        <w:rPr>
          <w:rFonts w:ascii="Times New Roman" w:hAnsi="Times New Roman" w:cs="Times New Roman"/>
          <w:b/>
          <w:spacing w:val="-2"/>
          <w:sz w:val="24"/>
          <w:szCs w:val="24"/>
        </w:rPr>
        <w:t>Po</w:t>
      </w:r>
      <w:r>
        <w:rPr>
          <w:rFonts w:ascii="Times New Roman" w:hAnsi="Times New Roman" w:cs="Times New Roman"/>
          <w:b/>
          <w:spacing w:val="-2"/>
          <w:sz w:val="24"/>
          <w:szCs w:val="24"/>
        </w:rPr>
        <w:t xml:space="preserve">nuda se može dostaviti za jednu, dvije </w:t>
      </w:r>
      <w:r w:rsidRPr="00211A9E">
        <w:rPr>
          <w:rFonts w:ascii="Times New Roman" w:hAnsi="Times New Roman" w:cs="Times New Roman"/>
          <w:b/>
          <w:spacing w:val="-2"/>
          <w:sz w:val="24"/>
          <w:szCs w:val="24"/>
        </w:rPr>
        <w:t xml:space="preserve">ili za </w:t>
      </w:r>
      <w:r>
        <w:rPr>
          <w:rFonts w:ascii="Times New Roman" w:hAnsi="Times New Roman" w:cs="Times New Roman"/>
          <w:b/>
          <w:spacing w:val="-2"/>
          <w:sz w:val="24"/>
          <w:szCs w:val="24"/>
        </w:rPr>
        <w:t>sve</w:t>
      </w:r>
      <w:r w:rsidRPr="00211A9E">
        <w:rPr>
          <w:rFonts w:ascii="Times New Roman" w:hAnsi="Times New Roman" w:cs="Times New Roman"/>
          <w:b/>
          <w:spacing w:val="-2"/>
          <w:sz w:val="24"/>
          <w:szCs w:val="24"/>
        </w:rPr>
        <w:t xml:space="preserve"> grupe predmeta nabave. Ukoliko ponuditelj dostavlja ponudu za </w:t>
      </w:r>
      <w:r w:rsidR="00D21DD7">
        <w:rPr>
          <w:rFonts w:ascii="Times New Roman" w:hAnsi="Times New Roman" w:cs="Times New Roman"/>
          <w:b/>
          <w:spacing w:val="-2"/>
          <w:sz w:val="24"/>
          <w:szCs w:val="24"/>
        </w:rPr>
        <w:t>više grupa</w:t>
      </w:r>
      <w:r w:rsidRPr="00211A9E">
        <w:rPr>
          <w:rFonts w:ascii="Times New Roman" w:hAnsi="Times New Roman" w:cs="Times New Roman"/>
          <w:b/>
          <w:spacing w:val="-2"/>
          <w:sz w:val="24"/>
          <w:szCs w:val="24"/>
        </w:rPr>
        <w:t xml:space="preserve">, za svaku grupu predmeta nabave obvezan je dostaviti zasebnu ponudu u zatvorenoj propisano označenoj omotnici sukladno točki </w:t>
      </w:r>
      <w:r>
        <w:rPr>
          <w:rFonts w:ascii="Times New Roman" w:hAnsi="Times New Roman" w:cs="Times New Roman"/>
          <w:b/>
          <w:spacing w:val="-2"/>
          <w:sz w:val="24"/>
          <w:szCs w:val="24"/>
        </w:rPr>
        <w:t>9</w:t>
      </w:r>
      <w:r w:rsidRPr="00211A9E">
        <w:rPr>
          <w:rFonts w:ascii="Times New Roman" w:hAnsi="Times New Roman" w:cs="Times New Roman"/>
          <w:b/>
          <w:spacing w:val="-2"/>
          <w:sz w:val="24"/>
          <w:szCs w:val="24"/>
        </w:rPr>
        <w:t xml:space="preserve">.2. Poziva, a </w:t>
      </w:r>
      <w:r>
        <w:rPr>
          <w:rFonts w:ascii="Times New Roman" w:hAnsi="Times New Roman" w:cs="Times New Roman"/>
          <w:b/>
          <w:spacing w:val="-2"/>
          <w:sz w:val="24"/>
          <w:szCs w:val="24"/>
        </w:rPr>
        <w:t>dokumente tražene točkama 3.1. i 4.1</w:t>
      </w:r>
      <w:r w:rsidRPr="00211A9E">
        <w:rPr>
          <w:rFonts w:ascii="Times New Roman" w:hAnsi="Times New Roman" w:cs="Times New Roman"/>
          <w:b/>
          <w:spacing w:val="-2"/>
          <w:sz w:val="24"/>
          <w:szCs w:val="24"/>
        </w:rPr>
        <w:t>. ovog Poziva može dostaviti uz jednu od ponuda.</w:t>
      </w:r>
    </w:p>
    <w:p w14:paraId="5FE8C239" w14:textId="4845D155" w:rsidR="001F7700" w:rsidRDefault="001F7700"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lastRenderedPageBreak/>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45" w:name="_Toc510095186"/>
      <w:bookmarkStart w:id="46" w:name="_Toc25217689"/>
      <w:r w:rsidRPr="0028749E">
        <w:rPr>
          <w:rFonts w:ascii="Times New Roman" w:eastAsia="Arial" w:hAnsi="Times New Roman" w:cs="Times New Roman"/>
          <w:b/>
          <w:bCs/>
          <w:spacing w:val="-1"/>
          <w:sz w:val="24"/>
          <w:szCs w:val="24"/>
          <w:u w:val="thick" w:color="000000"/>
        </w:rPr>
        <w:t>Mjesto dostave ponude</w:t>
      </w:r>
      <w:bookmarkEnd w:id="45"/>
      <w:bookmarkEnd w:id="46"/>
    </w:p>
    <w:p w14:paraId="51E9498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7DB62C5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47" w:name="_Toc510095187"/>
      <w:bookmarkStart w:id="48" w:name="_Toc25217690"/>
      <w:r w:rsidRPr="0028749E">
        <w:rPr>
          <w:rFonts w:ascii="Times New Roman" w:eastAsia="Arial" w:hAnsi="Times New Roman" w:cs="Times New Roman"/>
          <w:b/>
          <w:bCs/>
          <w:spacing w:val="-1"/>
          <w:sz w:val="24"/>
          <w:szCs w:val="24"/>
          <w:u w:val="thick" w:color="000000"/>
        </w:rPr>
        <w:t>Način dostave ponude</w:t>
      </w:r>
      <w:bookmarkEnd w:id="47"/>
      <w:bookmarkEnd w:id="48"/>
    </w:p>
    <w:p w14:paraId="0A6AC493" w14:textId="263BEB18"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1E128F">
        <w:rPr>
          <w:rFonts w:ascii="Times New Roman" w:eastAsia="Arial" w:hAnsi="Times New Roman" w:cs="Times New Roman"/>
          <w:spacing w:val="-1"/>
          <w:sz w:val="24"/>
          <w:szCs w:val="24"/>
        </w:rPr>
        <w:t>9</w:t>
      </w:r>
      <w:r w:rsidRPr="0028749E">
        <w:rPr>
          <w:rFonts w:ascii="Times New Roman" w:eastAsia="Arial" w:hAnsi="Times New Roman" w:cs="Times New Roman"/>
          <w:spacing w:val="-1"/>
          <w:sz w:val="24"/>
          <w:szCs w:val="24"/>
        </w:rPr>
        <w:t xml:space="preserve">.1. ovog Poziva. </w:t>
      </w:r>
    </w:p>
    <w:p w14:paraId="3D03E8BC" w14:textId="77777777" w:rsid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100EAD5A" w14:textId="0A5F1A1C" w:rsidR="003D5173" w:rsidRPr="00515E8D" w:rsidRDefault="0028749E" w:rsidP="00A95841">
      <w:pPr>
        <w:spacing w:before="1"/>
        <w:ind w:left="1440" w:right="7"/>
        <w:rPr>
          <w:rFonts w:ascii="Times New Roman" w:hAnsi="Times New Roman" w:cs="Times New Roman"/>
          <w:sz w:val="24"/>
          <w:szCs w:val="24"/>
        </w:rPr>
      </w:pPr>
      <w:r w:rsidRPr="00515E8D">
        <w:rPr>
          <w:rFonts w:ascii="Times New Roman" w:eastAsia="Arial" w:hAnsi="Times New Roman" w:cs="Times New Roman"/>
          <w:spacing w:val="-1"/>
          <w:sz w:val="24"/>
          <w:szCs w:val="24"/>
        </w:rPr>
        <w:t>P</w:t>
      </w:r>
      <w:r w:rsidR="00A95841">
        <w:rPr>
          <w:rFonts w:ascii="Times New Roman" w:eastAsia="Arial" w:hAnsi="Times New Roman" w:cs="Times New Roman"/>
          <w:spacing w:val="-1"/>
          <w:sz w:val="24"/>
          <w:szCs w:val="24"/>
        </w:rPr>
        <w:t>onuda</w:t>
      </w:r>
      <w:r w:rsidRPr="00515E8D">
        <w:rPr>
          <w:rFonts w:ascii="Times New Roman" w:eastAsia="Arial" w:hAnsi="Times New Roman" w:cs="Times New Roman"/>
          <w:spacing w:val="-1"/>
          <w:sz w:val="24"/>
          <w:szCs w:val="24"/>
        </w:rPr>
        <w:t xml:space="preserve"> </w:t>
      </w:r>
      <w:r w:rsidR="008C6476" w:rsidRPr="00515E8D">
        <w:rPr>
          <w:rFonts w:ascii="Times New Roman" w:eastAsia="Arial" w:hAnsi="Times New Roman" w:cs="Times New Roman"/>
          <w:spacing w:val="-1"/>
          <w:sz w:val="24"/>
          <w:szCs w:val="24"/>
        </w:rPr>
        <w:t xml:space="preserve">za nabavu </w:t>
      </w:r>
      <w:r w:rsidR="001E128F">
        <w:rPr>
          <w:rFonts w:ascii="Times New Roman" w:eastAsia="Arial" w:hAnsi="Times New Roman" w:cs="Times New Roman"/>
          <w:spacing w:val="-1"/>
          <w:sz w:val="24"/>
          <w:szCs w:val="24"/>
        </w:rPr>
        <w:t>vina za potrebe protokola</w:t>
      </w:r>
      <w:r w:rsidR="00913877">
        <w:rPr>
          <w:rFonts w:ascii="Times New Roman" w:eastAsia="Arial" w:hAnsi="Times New Roman" w:cs="Times New Roman"/>
          <w:spacing w:val="-1"/>
          <w:sz w:val="24"/>
          <w:szCs w:val="24"/>
        </w:rPr>
        <w:t>, Grupa _____</w:t>
      </w:r>
      <w:r w:rsidR="00A768B0" w:rsidRPr="006D4A9B">
        <w:rPr>
          <w:rFonts w:ascii="Times New Roman" w:eastAsia="Arial" w:hAnsi="Times New Roman" w:cs="Times New Roman"/>
          <w:spacing w:val="-1"/>
          <w:sz w:val="24"/>
          <w:szCs w:val="24"/>
        </w:rPr>
        <w:t xml:space="preserve"> </w:t>
      </w:r>
      <w:r w:rsidR="008C6476" w:rsidRPr="006D4A9B">
        <w:rPr>
          <w:rFonts w:ascii="Times New Roman" w:eastAsia="Arial" w:hAnsi="Times New Roman" w:cs="Times New Roman"/>
          <w:spacing w:val="-1"/>
          <w:sz w:val="24"/>
          <w:szCs w:val="24"/>
        </w:rPr>
        <w:t>- NE</w:t>
      </w:r>
      <w:r w:rsidR="008C6476">
        <w:rPr>
          <w:rFonts w:ascii="Times New Roman" w:hAnsi="Times New Roman" w:cs="Times New Roman"/>
          <w:sz w:val="24"/>
          <w:szCs w:val="24"/>
        </w:rPr>
        <w:t xml:space="preserve"> </w:t>
      </w:r>
      <w:r w:rsidR="00A768B0">
        <w:rPr>
          <w:rFonts w:ascii="Times New Roman" w:hAnsi="Times New Roman" w:cs="Times New Roman"/>
          <w:sz w:val="24"/>
          <w:szCs w:val="24"/>
        </w:rPr>
        <w:t>O</w:t>
      </w:r>
      <w:r w:rsidR="008C6476">
        <w:rPr>
          <w:rFonts w:ascii="Times New Roman" w:hAnsi="Times New Roman" w:cs="Times New Roman"/>
          <w:sz w:val="24"/>
          <w:szCs w:val="24"/>
        </w:rPr>
        <w:t>TVARAJ</w:t>
      </w:r>
    </w:p>
    <w:p w14:paraId="1FD58CB6" w14:textId="12FB5EDF" w:rsidR="0028749E" w:rsidRPr="00715127"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1E128F">
        <w:rPr>
          <w:rFonts w:ascii="Times New Roman" w:eastAsia="Arial" w:hAnsi="Times New Roman" w:cs="Times New Roman"/>
          <w:spacing w:val="-2"/>
          <w:sz w:val="24"/>
          <w:szCs w:val="24"/>
        </w:rPr>
        <w:t>99</w:t>
      </w:r>
      <w:r w:rsidR="006D4A9B">
        <w:rPr>
          <w:rFonts w:ascii="Times New Roman" w:eastAsia="Arial" w:hAnsi="Times New Roman" w:cs="Times New Roman"/>
          <w:spacing w:val="-2"/>
          <w:sz w:val="24"/>
          <w:szCs w:val="24"/>
        </w:rPr>
        <w:t>-19</w:t>
      </w:r>
      <w:r w:rsidR="0028749E" w:rsidRPr="00715127">
        <w:rPr>
          <w:rFonts w:ascii="Times New Roman" w:eastAsia="Arial" w:hAnsi="Times New Roman" w:cs="Times New Roman"/>
          <w:spacing w:val="-2"/>
          <w:sz w:val="24"/>
          <w:szCs w:val="24"/>
        </w:rPr>
        <w:t>-JN</w:t>
      </w:r>
    </w:p>
    <w:p w14:paraId="0B7192C1" w14:textId="77777777" w:rsidR="00503E67" w:rsidRPr="0028749E" w:rsidRDefault="00503E67" w:rsidP="0028749E">
      <w:pPr>
        <w:spacing w:before="1" w:line="252" w:lineRule="exact"/>
        <w:ind w:left="1440" w:right="7"/>
        <w:rPr>
          <w:rFonts w:ascii="Times New Roman" w:eastAsia="Arial" w:hAnsi="Times New Roman" w:cs="Times New Roman"/>
          <w:spacing w:val="-2"/>
          <w:sz w:val="24"/>
          <w:szCs w:val="24"/>
        </w:rPr>
      </w:pP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49" w:name="_Toc510095188"/>
      <w:bookmarkStart w:id="50" w:name="_Toc25217691"/>
      <w:r w:rsidRPr="0028749E">
        <w:rPr>
          <w:rFonts w:ascii="Times New Roman" w:eastAsia="Arial" w:hAnsi="Times New Roman" w:cs="Times New Roman"/>
          <w:b/>
          <w:bCs/>
          <w:spacing w:val="-1"/>
          <w:sz w:val="24"/>
          <w:szCs w:val="24"/>
          <w:u w:val="thick" w:color="000000"/>
        </w:rPr>
        <w:t>Rok za dostavu ponude</w:t>
      </w:r>
      <w:bookmarkEnd w:id="49"/>
      <w:bookmarkEnd w:id="50"/>
    </w:p>
    <w:p w14:paraId="1376E10A" w14:textId="6974B5F8" w:rsidR="0028749E" w:rsidRPr="00387C44" w:rsidRDefault="0028749E" w:rsidP="0028749E">
      <w:pPr>
        <w:spacing w:before="1" w:line="252" w:lineRule="exact"/>
        <w:ind w:left="855" w:right="7"/>
        <w:jc w:val="both"/>
        <w:rPr>
          <w:rFonts w:ascii="Times New Roman" w:eastAsia="Arial" w:hAnsi="Times New Roman" w:cs="Times New Roman"/>
          <w:spacing w:val="-2"/>
          <w:sz w:val="24"/>
          <w:szCs w:val="24"/>
        </w:rPr>
      </w:pPr>
      <w:r w:rsidRPr="00354DC8">
        <w:rPr>
          <w:rFonts w:ascii="Times New Roman" w:eastAsia="Arial" w:hAnsi="Times New Roman" w:cs="Times New Roman"/>
          <w:spacing w:val="-2"/>
          <w:sz w:val="24"/>
          <w:szCs w:val="24"/>
        </w:rPr>
        <w:t xml:space="preserve">Krajnji rok za dostavu ponude je </w:t>
      </w:r>
      <w:r w:rsidR="00246DA8" w:rsidRPr="00246DA8">
        <w:rPr>
          <w:rFonts w:ascii="Times New Roman" w:eastAsia="Arial" w:hAnsi="Times New Roman" w:cs="Times New Roman"/>
          <w:b/>
          <w:spacing w:val="-2"/>
          <w:sz w:val="24"/>
          <w:szCs w:val="24"/>
        </w:rPr>
        <w:t>2</w:t>
      </w:r>
      <w:r w:rsidR="000D728D">
        <w:rPr>
          <w:rFonts w:ascii="Times New Roman" w:eastAsia="Arial" w:hAnsi="Times New Roman" w:cs="Times New Roman"/>
          <w:b/>
          <w:spacing w:val="-2"/>
          <w:sz w:val="24"/>
          <w:szCs w:val="24"/>
        </w:rPr>
        <w:t>7</w:t>
      </w:r>
      <w:bookmarkStart w:id="51" w:name="_GoBack"/>
      <w:bookmarkEnd w:id="51"/>
      <w:r w:rsidR="00246DA8" w:rsidRPr="00246DA8">
        <w:rPr>
          <w:rFonts w:ascii="Times New Roman" w:eastAsia="Arial" w:hAnsi="Times New Roman" w:cs="Times New Roman"/>
          <w:b/>
          <w:spacing w:val="-2"/>
          <w:sz w:val="24"/>
          <w:szCs w:val="24"/>
        </w:rPr>
        <w:t>. studenoga</w:t>
      </w:r>
      <w:r w:rsidR="00A768B0" w:rsidRPr="00246DA8">
        <w:rPr>
          <w:rFonts w:ascii="Times New Roman" w:eastAsia="Arial" w:hAnsi="Times New Roman" w:cs="Times New Roman"/>
          <w:b/>
          <w:spacing w:val="-2"/>
          <w:sz w:val="24"/>
          <w:szCs w:val="24"/>
        </w:rPr>
        <w:t xml:space="preserve"> </w:t>
      </w:r>
      <w:r w:rsidR="006D4A9B" w:rsidRPr="00246DA8">
        <w:rPr>
          <w:rFonts w:ascii="Times New Roman" w:eastAsia="Arial" w:hAnsi="Times New Roman" w:cs="Times New Roman"/>
          <w:b/>
          <w:spacing w:val="-2"/>
          <w:sz w:val="24"/>
          <w:szCs w:val="24"/>
        </w:rPr>
        <w:t>2019</w:t>
      </w:r>
      <w:r w:rsidRPr="00246DA8">
        <w:rPr>
          <w:rFonts w:ascii="Times New Roman" w:eastAsia="Arial" w:hAnsi="Times New Roman" w:cs="Times New Roman"/>
          <w:b/>
          <w:spacing w:val="-2"/>
          <w:sz w:val="24"/>
          <w:szCs w:val="24"/>
        </w:rPr>
        <w:t>. godine</w:t>
      </w:r>
      <w:r w:rsidRPr="00354DC8">
        <w:rPr>
          <w:rFonts w:ascii="Times New Roman" w:eastAsia="Arial" w:hAnsi="Times New Roman" w:cs="Times New Roman"/>
          <w:b/>
          <w:spacing w:val="-2"/>
          <w:sz w:val="24"/>
          <w:szCs w:val="24"/>
        </w:rPr>
        <w:t xml:space="preserve"> do </w:t>
      </w:r>
      <w:r w:rsidR="00503E67" w:rsidRPr="00354DC8">
        <w:rPr>
          <w:rFonts w:ascii="Times New Roman" w:eastAsia="Arial" w:hAnsi="Times New Roman" w:cs="Times New Roman"/>
          <w:b/>
          <w:spacing w:val="-2"/>
          <w:sz w:val="24"/>
          <w:szCs w:val="24"/>
        </w:rPr>
        <w:t>10:00</w:t>
      </w:r>
      <w:r w:rsidRPr="00354DC8">
        <w:rPr>
          <w:rFonts w:ascii="Times New Roman" w:eastAsia="Arial" w:hAnsi="Times New Roman" w:cs="Times New Roman"/>
          <w:b/>
          <w:spacing w:val="-2"/>
          <w:sz w:val="24"/>
          <w:szCs w:val="24"/>
        </w:rPr>
        <w:t xml:space="preserve"> sati</w:t>
      </w:r>
      <w:r w:rsidRPr="00354DC8">
        <w:rPr>
          <w:rFonts w:ascii="Times New Roman" w:eastAsia="Arial" w:hAnsi="Times New Roman" w:cs="Times New Roman"/>
          <w:spacing w:val="-2"/>
          <w:sz w:val="24"/>
          <w:szCs w:val="24"/>
        </w:rPr>
        <w:t>, bez obzira na način</w:t>
      </w:r>
      <w:r w:rsidRPr="00387C44">
        <w:rPr>
          <w:rFonts w:ascii="Times New Roman" w:eastAsia="Arial" w:hAnsi="Times New Roman" w:cs="Times New Roman"/>
          <w:spacing w:val="-2"/>
          <w:sz w:val="24"/>
          <w:szCs w:val="24"/>
        </w:rPr>
        <w:t xml:space="preserve">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2" w:name="_Toc510095189"/>
      <w:bookmarkStart w:id="53" w:name="_Toc25217692"/>
      <w:r w:rsidRPr="0028749E">
        <w:rPr>
          <w:rFonts w:ascii="Times New Roman" w:eastAsia="Arial" w:hAnsi="Times New Roman" w:cs="Times New Roman"/>
          <w:b/>
          <w:bCs/>
          <w:spacing w:val="-1"/>
          <w:sz w:val="24"/>
          <w:u w:val="thick" w:color="000000"/>
        </w:rPr>
        <w:t>BITNI UVJETI ZA IZVRŠENJE UGOVORA O NABAVI</w:t>
      </w:r>
      <w:bookmarkEnd w:id="52"/>
      <w:bookmarkEnd w:id="53"/>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7F9EC38" w14:textId="364116C1" w:rsidR="00491C3B"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2A467565" w14:textId="78CB65AB" w:rsidR="006C1F21" w:rsidRDefault="006C1F21" w:rsidP="00D21DD7">
      <w:pPr>
        <w:spacing w:before="1" w:line="252" w:lineRule="exact"/>
        <w:ind w:right="7"/>
        <w:jc w:val="both"/>
        <w:rPr>
          <w:rFonts w:ascii="Times New Roman" w:eastAsia="Arial" w:hAnsi="Times New Roman" w:cs="Times New Roman"/>
          <w:spacing w:val="-2"/>
          <w:sz w:val="24"/>
          <w:szCs w:val="24"/>
        </w:rPr>
      </w:pPr>
    </w:p>
    <w:p w14:paraId="18666CE6"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4" w:name="_Toc510095192"/>
      <w:bookmarkStart w:id="55" w:name="_Toc25217693"/>
      <w:r w:rsidRPr="0028749E">
        <w:rPr>
          <w:rFonts w:ascii="Times New Roman" w:eastAsia="Arial" w:hAnsi="Times New Roman" w:cs="Times New Roman"/>
          <w:b/>
          <w:bCs/>
          <w:spacing w:val="-1"/>
          <w:sz w:val="24"/>
          <w:u w:val="thick" w:color="000000"/>
        </w:rPr>
        <w:t>OSTALO</w:t>
      </w:r>
      <w:bookmarkEnd w:id="54"/>
      <w:bookmarkEnd w:id="55"/>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6" w:name="_Toc510095193"/>
      <w:bookmarkStart w:id="57" w:name="_Toc507067207"/>
      <w:bookmarkStart w:id="58" w:name="_Toc25217694"/>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56"/>
      <w:bookmarkEnd w:id="57"/>
      <w:bookmarkEnd w:id="58"/>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1CFBA17E" w14:textId="77777777" w:rsidR="007728FA" w:rsidRPr="0028749E" w:rsidRDefault="007728FA"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9" w:name="_Toc510095194"/>
      <w:bookmarkStart w:id="60" w:name="_Toc25217695"/>
      <w:r w:rsidRPr="0028749E">
        <w:rPr>
          <w:rFonts w:ascii="Times New Roman" w:eastAsia="Arial" w:hAnsi="Times New Roman" w:cs="Times New Roman"/>
          <w:b/>
          <w:bCs/>
          <w:spacing w:val="-1"/>
          <w:sz w:val="24"/>
          <w:szCs w:val="24"/>
          <w:u w:val="thick" w:color="000000"/>
        </w:rPr>
        <w:t>Obavijest o rezultatima nabave</w:t>
      </w:r>
      <w:bookmarkEnd w:id="59"/>
      <w:bookmarkEnd w:id="60"/>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A9B5088" w14:textId="075484E8" w:rsidR="006345D2" w:rsidRPr="006345D2" w:rsidRDefault="006345D2" w:rsidP="006345D2">
      <w:pPr>
        <w:ind w:left="855" w:right="6"/>
        <w:jc w:val="both"/>
        <w:rPr>
          <w:rFonts w:ascii="Times New Roman" w:eastAsia="Arial" w:hAnsi="Times New Roman" w:cs="Times New Roman"/>
          <w:spacing w:val="-2"/>
          <w:sz w:val="24"/>
          <w:szCs w:val="24"/>
        </w:rPr>
      </w:pPr>
      <w:r w:rsidRPr="006345D2">
        <w:rPr>
          <w:rFonts w:ascii="Times New Roman" w:eastAsia="Arial" w:hAnsi="Times New Roman" w:cs="Times New Roman"/>
          <w:spacing w:val="-2"/>
          <w:sz w:val="24"/>
          <w:szCs w:val="24"/>
        </w:rPr>
        <w:lastRenderedPageBreak/>
        <w:t>Odluka o odabiru ili poništenju zajedno sa Zapisnikom o pregledu i ocjeni ponuda dostavlja se ponuditeljima objavom na mrežnoj stranici Naručitelja (</w:t>
      </w:r>
      <w:hyperlink r:id="rId12" w:history="1">
        <w:r w:rsidRPr="006345D2">
          <w:rPr>
            <w:rFonts w:ascii="Times New Roman" w:eastAsia="Arial" w:hAnsi="Times New Roman" w:cs="Times New Roman"/>
            <w:color w:val="0000FF" w:themeColor="hyperlink"/>
            <w:spacing w:val="-1"/>
            <w:sz w:val="24"/>
            <w:u w:val="single"/>
          </w:rPr>
          <w:t>www.zadarska-zupanija.hr</w:t>
        </w:r>
      </w:hyperlink>
      <w:r w:rsidRPr="006345D2">
        <w:rPr>
          <w:rFonts w:ascii="Times New Roman" w:eastAsia="Arial" w:hAnsi="Times New Roman" w:cs="Times New Roman"/>
          <w:spacing w:val="-1"/>
          <w:sz w:val="24"/>
          <w:u w:val="single"/>
        </w:rPr>
        <w:t>)</w:t>
      </w:r>
      <w:r w:rsidRPr="006345D2">
        <w:rPr>
          <w:rFonts w:ascii="Times New Roman" w:eastAsia="Arial" w:hAnsi="Times New Roman" w:cs="Times New Roman"/>
          <w:spacing w:val="-2"/>
          <w:sz w:val="24"/>
          <w:szCs w:val="24"/>
        </w:rPr>
        <w:t>.</w:t>
      </w:r>
    </w:p>
    <w:p w14:paraId="636D51C3" w14:textId="77777777" w:rsidR="006345D2" w:rsidRPr="006345D2" w:rsidRDefault="006345D2" w:rsidP="006345D2">
      <w:pPr>
        <w:ind w:left="855" w:right="6"/>
        <w:jc w:val="both"/>
        <w:rPr>
          <w:rFonts w:ascii="Times New Roman" w:eastAsia="Arial" w:hAnsi="Times New Roman" w:cs="Times New Roman"/>
          <w:spacing w:val="-2"/>
          <w:sz w:val="24"/>
          <w:szCs w:val="24"/>
        </w:rPr>
      </w:pPr>
      <w:r w:rsidRPr="006345D2">
        <w:rPr>
          <w:rFonts w:ascii="Times New Roman" w:eastAsia="Arial" w:hAnsi="Times New Roman" w:cs="Times New Roman"/>
          <w:spacing w:val="-2"/>
          <w:sz w:val="24"/>
          <w:szCs w:val="24"/>
        </w:rPr>
        <w:t xml:space="preserve">Dostava se smatra obavljenom istekom dana objave. </w:t>
      </w:r>
    </w:p>
    <w:p w14:paraId="512DF781" w14:textId="09C44110" w:rsid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1" w:name="_Toc510095195"/>
      <w:bookmarkStart w:id="62" w:name="_Toc25217696"/>
      <w:r w:rsidRPr="0028749E">
        <w:rPr>
          <w:rFonts w:ascii="Times New Roman" w:eastAsia="Arial" w:hAnsi="Times New Roman" w:cs="Times New Roman"/>
          <w:b/>
          <w:bCs/>
          <w:spacing w:val="-1"/>
          <w:sz w:val="24"/>
          <w:szCs w:val="24"/>
          <w:u w:val="thick" w:color="000000"/>
        </w:rPr>
        <w:t>Posebne odredbe</w:t>
      </w:r>
      <w:bookmarkEnd w:id="61"/>
      <w:bookmarkEnd w:id="62"/>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1AA79BFB" w14:textId="77777777" w:rsidR="001E128F" w:rsidRPr="001E398E" w:rsidRDefault="001E128F" w:rsidP="001E128F">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2B179AF1" w14:textId="77777777" w:rsidR="001E128F" w:rsidRPr="001E398E" w:rsidRDefault="001E128F" w:rsidP="001E128F">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3" w:name="_Toc510095196"/>
      <w:bookmarkStart w:id="64" w:name="_Toc25217697"/>
      <w:r w:rsidRPr="0028749E">
        <w:rPr>
          <w:rFonts w:ascii="Times New Roman" w:eastAsia="Arial" w:hAnsi="Times New Roman" w:cs="Times New Roman"/>
          <w:b/>
          <w:bCs/>
          <w:spacing w:val="-1"/>
          <w:sz w:val="24"/>
          <w:szCs w:val="24"/>
          <w:u w:val="thick" w:color="000000"/>
        </w:rPr>
        <w:t>Žalba</w:t>
      </w:r>
      <w:bookmarkEnd w:id="63"/>
      <w:bookmarkEnd w:id="64"/>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28690356" w14:textId="77777777" w:rsidR="007274DC" w:rsidRDefault="007274DC" w:rsidP="0028749E">
      <w:pPr>
        <w:ind w:left="855" w:right="849" w:hanging="146"/>
        <w:rPr>
          <w:rFonts w:ascii="Times New Roman" w:eastAsia="Arial" w:hAnsi="Times New Roman" w:cs="Times New Roman"/>
          <w:b/>
          <w:sz w:val="24"/>
          <w:szCs w:val="24"/>
        </w:rPr>
      </w:pPr>
    </w:p>
    <w:p w14:paraId="5FB1CFA9" w14:textId="77777777" w:rsidR="007274DC" w:rsidRDefault="007274DC" w:rsidP="0028749E">
      <w:pPr>
        <w:ind w:left="855" w:right="849" w:hanging="146"/>
        <w:rPr>
          <w:rFonts w:ascii="Times New Roman" w:eastAsia="Arial" w:hAnsi="Times New Roman" w:cs="Times New Roman"/>
          <w:b/>
          <w:sz w:val="24"/>
          <w:szCs w:val="24"/>
        </w:rPr>
      </w:pPr>
    </w:p>
    <w:p w14:paraId="437862EE" w14:textId="77777777" w:rsidR="007274DC" w:rsidRDefault="007274DC" w:rsidP="0028749E">
      <w:pPr>
        <w:ind w:left="855" w:right="849" w:hanging="146"/>
        <w:rPr>
          <w:rFonts w:ascii="Times New Roman" w:eastAsia="Arial" w:hAnsi="Times New Roman" w:cs="Times New Roman"/>
          <w:b/>
          <w:sz w:val="24"/>
          <w:szCs w:val="24"/>
        </w:rPr>
      </w:pPr>
    </w:p>
    <w:p w14:paraId="7C782ACF" w14:textId="77777777" w:rsidR="007274DC" w:rsidRDefault="007274DC" w:rsidP="0028749E">
      <w:pPr>
        <w:ind w:left="855" w:right="849" w:hanging="146"/>
        <w:rPr>
          <w:rFonts w:ascii="Times New Roman" w:eastAsia="Arial" w:hAnsi="Times New Roman" w:cs="Times New Roman"/>
          <w:b/>
          <w:sz w:val="24"/>
          <w:szCs w:val="24"/>
        </w:rPr>
      </w:pPr>
    </w:p>
    <w:p w14:paraId="290F4C0C" w14:textId="77777777" w:rsidR="007274DC" w:rsidRDefault="007274DC" w:rsidP="0028749E">
      <w:pPr>
        <w:ind w:left="855" w:right="849" w:hanging="146"/>
        <w:rPr>
          <w:rFonts w:ascii="Times New Roman" w:eastAsia="Arial" w:hAnsi="Times New Roman" w:cs="Times New Roman"/>
          <w:b/>
          <w:sz w:val="24"/>
          <w:szCs w:val="24"/>
        </w:rPr>
      </w:pPr>
    </w:p>
    <w:p w14:paraId="4AE54425" w14:textId="77777777" w:rsidR="007274DC" w:rsidRDefault="007274DC" w:rsidP="0028749E">
      <w:pPr>
        <w:ind w:left="855" w:right="849" w:hanging="146"/>
        <w:rPr>
          <w:rFonts w:ascii="Times New Roman" w:eastAsia="Arial" w:hAnsi="Times New Roman" w:cs="Times New Roman"/>
          <w:b/>
          <w:sz w:val="24"/>
          <w:szCs w:val="24"/>
        </w:rPr>
      </w:pPr>
    </w:p>
    <w:p w14:paraId="58742CD6" w14:textId="77777777" w:rsidR="007274DC" w:rsidRDefault="007274DC" w:rsidP="0028749E">
      <w:pPr>
        <w:ind w:left="855" w:right="849" w:hanging="146"/>
        <w:rPr>
          <w:rFonts w:ascii="Times New Roman" w:eastAsia="Arial" w:hAnsi="Times New Roman" w:cs="Times New Roman"/>
          <w:b/>
          <w:sz w:val="24"/>
          <w:szCs w:val="24"/>
        </w:rPr>
      </w:pPr>
    </w:p>
    <w:p w14:paraId="7BE8EF12" w14:textId="77777777" w:rsidR="007274DC" w:rsidRDefault="007274DC" w:rsidP="0028749E">
      <w:pPr>
        <w:ind w:left="855" w:right="849" w:hanging="146"/>
        <w:rPr>
          <w:rFonts w:ascii="Times New Roman" w:eastAsia="Arial" w:hAnsi="Times New Roman" w:cs="Times New Roman"/>
          <w:b/>
          <w:sz w:val="24"/>
          <w:szCs w:val="24"/>
        </w:rPr>
      </w:pPr>
    </w:p>
    <w:p w14:paraId="322883DF" w14:textId="77777777" w:rsidR="007274DC" w:rsidRDefault="007274DC" w:rsidP="0028749E">
      <w:pPr>
        <w:ind w:left="855" w:right="849" w:hanging="146"/>
        <w:rPr>
          <w:rFonts w:ascii="Times New Roman" w:eastAsia="Arial" w:hAnsi="Times New Roman" w:cs="Times New Roman"/>
          <w:b/>
          <w:sz w:val="24"/>
          <w:szCs w:val="24"/>
        </w:rPr>
      </w:pPr>
    </w:p>
    <w:p w14:paraId="5757BF14" w14:textId="77777777" w:rsidR="007274DC" w:rsidRDefault="007274DC" w:rsidP="0028749E">
      <w:pPr>
        <w:ind w:left="855" w:right="849" w:hanging="146"/>
        <w:rPr>
          <w:rFonts w:ascii="Times New Roman" w:eastAsia="Arial" w:hAnsi="Times New Roman" w:cs="Times New Roman"/>
          <w:b/>
          <w:sz w:val="24"/>
          <w:szCs w:val="24"/>
        </w:rPr>
      </w:pPr>
    </w:p>
    <w:p w14:paraId="5C4A3D87" w14:textId="77777777" w:rsidR="007274DC" w:rsidRDefault="007274DC" w:rsidP="0028749E">
      <w:pPr>
        <w:ind w:left="855" w:right="849" w:hanging="146"/>
        <w:rPr>
          <w:rFonts w:ascii="Times New Roman" w:eastAsia="Arial" w:hAnsi="Times New Roman" w:cs="Times New Roman"/>
          <w:b/>
          <w:sz w:val="24"/>
          <w:szCs w:val="24"/>
        </w:rPr>
      </w:pPr>
    </w:p>
    <w:p w14:paraId="27274706" w14:textId="77777777" w:rsidR="007274DC" w:rsidRDefault="007274DC" w:rsidP="0028749E">
      <w:pPr>
        <w:ind w:left="855" w:right="849" w:hanging="146"/>
        <w:rPr>
          <w:rFonts w:ascii="Times New Roman" w:eastAsia="Arial" w:hAnsi="Times New Roman" w:cs="Times New Roman"/>
          <w:b/>
          <w:sz w:val="24"/>
          <w:szCs w:val="24"/>
        </w:rPr>
      </w:pPr>
    </w:p>
    <w:p w14:paraId="28DC88FF" w14:textId="77777777" w:rsidR="007274DC" w:rsidRDefault="007274DC" w:rsidP="0028749E">
      <w:pPr>
        <w:ind w:left="855" w:right="849" w:hanging="146"/>
        <w:rPr>
          <w:rFonts w:ascii="Times New Roman" w:eastAsia="Arial" w:hAnsi="Times New Roman" w:cs="Times New Roman"/>
          <w:b/>
          <w:sz w:val="24"/>
          <w:szCs w:val="24"/>
        </w:rPr>
      </w:pPr>
    </w:p>
    <w:p w14:paraId="2F8073FB" w14:textId="77777777" w:rsidR="007274DC" w:rsidRDefault="007274DC" w:rsidP="0028749E">
      <w:pPr>
        <w:ind w:left="855" w:right="849" w:hanging="146"/>
        <w:rPr>
          <w:rFonts w:ascii="Times New Roman" w:eastAsia="Arial" w:hAnsi="Times New Roman" w:cs="Times New Roman"/>
          <w:b/>
          <w:sz w:val="24"/>
          <w:szCs w:val="24"/>
        </w:rPr>
      </w:pPr>
    </w:p>
    <w:p w14:paraId="6DEE39C0" w14:textId="77777777" w:rsidR="007274DC" w:rsidRDefault="007274DC" w:rsidP="0028749E">
      <w:pPr>
        <w:ind w:left="855" w:right="849" w:hanging="146"/>
        <w:rPr>
          <w:rFonts w:ascii="Times New Roman" w:eastAsia="Arial" w:hAnsi="Times New Roman" w:cs="Times New Roman"/>
          <w:b/>
          <w:sz w:val="24"/>
          <w:szCs w:val="24"/>
        </w:rPr>
      </w:pPr>
    </w:p>
    <w:p w14:paraId="672A6539" w14:textId="77777777" w:rsidR="007274DC" w:rsidRDefault="007274DC" w:rsidP="0028749E">
      <w:pPr>
        <w:ind w:left="855" w:right="849" w:hanging="146"/>
        <w:rPr>
          <w:rFonts w:ascii="Times New Roman" w:eastAsia="Arial" w:hAnsi="Times New Roman" w:cs="Times New Roman"/>
          <w:b/>
          <w:sz w:val="24"/>
          <w:szCs w:val="24"/>
        </w:rPr>
      </w:pPr>
    </w:p>
    <w:p w14:paraId="607A19E4" w14:textId="77777777" w:rsidR="007274DC" w:rsidRDefault="007274DC" w:rsidP="0028749E">
      <w:pPr>
        <w:ind w:left="855" w:right="849" w:hanging="146"/>
        <w:rPr>
          <w:rFonts w:ascii="Times New Roman" w:eastAsia="Arial" w:hAnsi="Times New Roman" w:cs="Times New Roman"/>
          <w:b/>
          <w:sz w:val="24"/>
          <w:szCs w:val="24"/>
        </w:rPr>
      </w:pPr>
    </w:p>
    <w:p w14:paraId="47402608" w14:textId="77777777" w:rsidR="007274DC" w:rsidRDefault="007274DC" w:rsidP="0028749E">
      <w:pPr>
        <w:ind w:left="855" w:right="849" w:hanging="146"/>
        <w:rPr>
          <w:rFonts w:ascii="Times New Roman" w:eastAsia="Arial" w:hAnsi="Times New Roman" w:cs="Times New Roman"/>
          <w:b/>
          <w:sz w:val="24"/>
          <w:szCs w:val="24"/>
        </w:rPr>
      </w:pPr>
    </w:p>
    <w:p w14:paraId="02FFD175" w14:textId="77777777" w:rsidR="007274DC" w:rsidRDefault="007274DC" w:rsidP="0028749E">
      <w:pPr>
        <w:ind w:left="855" w:right="849" w:hanging="146"/>
        <w:rPr>
          <w:rFonts w:ascii="Times New Roman" w:eastAsia="Arial" w:hAnsi="Times New Roman" w:cs="Times New Roman"/>
          <w:b/>
          <w:sz w:val="24"/>
          <w:szCs w:val="24"/>
        </w:rPr>
      </w:pPr>
    </w:p>
    <w:p w14:paraId="55591F21" w14:textId="77777777" w:rsidR="00D21DD7" w:rsidRDefault="00D21DD7" w:rsidP="0028749E">
      <w:pPr>
        <w:ind w:left="855" w:right="849" w:hanging="146"/>
        <w:rPr>
          <w:rFonts w:ascii="Times New Roman" w:eastAsia="Arial" w:hAnsi="Times New Roman" w:cs="Times New Roman"/>
          <w:b/>
          <w:sz w:val="24"/>
          <w:szCs w:val="24"/>
        </w:rPr>
      </w:pPr>
    </w:p>
    <w:p w14:paraId="6E5C7AD0" w14:textId="77777777" w:rsidR="00D21DD7" w:rsidRDefault="00D21DD7" w:rsidP="0028749E">
      <w:pPr>
        <w:ind w:left="855" w:right="849" w:hanging="146"/>
        <w:rPr>
          <w:rFonts w:ascii="Times New Roman" w:eastAsia="Arial" w:hAnsi="Times New Roman" w:cs="Times New Roman"/>
          <w:b/>
          <w:sz w:val="24"/>
          <w:szCs w:val="24"/>
        </w:rPr>
      </w:pPr>
    </w:p>
    <w:p w14:paraId="0186E37A" w14:textId="77777777" w:rsidR="00D21DD7" w:rsidRDefault="00D21DD7" w:rsidP="0028749E">
      <w:pPr>
        <w:ind w:left="855" w:right="849" w:hanging="146"/>
        <w:rPr>
          <w:rFonts w:ascii="Times New Roman" w:eastAsia="Arial" w:hAnsi="Times New Roman" w:cs="Times New Roman"/>
          <w:b/>
          <w:sz w:val="24"/>
          <w:szCs w:val="24"/>
        </w:rPr>
      </w:pPr>
    </w:p>
    <w:p w14:paraId="66C7537F" w14:textId="77777777" w:rsidR="00D21DD7" w:rsidRDefault="00D21DD7" w:rsidP="0028749E">
      <w:pPr>
        <w:ind w:left="855" w:right="849" w:hanging="146"/>
        <w:rPr>
          <w:rFonts w:ascii="Times New Roman" w:eastAsia="Arial" w:hAnsi="Times New Roman" w:cs="Times New Roman"/>
          <w:b/>
          <w:sz w:val="24"/>
          <w:szCs w:val="24"/>
        </w:rPr>
      </w:pPr>
    </w:p>
    <w:p w14:paraId="01CF9F01" w14:textId="77777777" w:rsidR="00D21DD7" w:rsidRDefault="00D21DD7" w:rsidP="0028749E">
      <w:pPr>
        <w:ind w:left="855" w:right="849" w:hanging="146"/>
        <w:rPr>
          <w:rFonts w:ascii="Times New Roman" w:eastAsia="Arial" w:hAnsi="Times New Roman" w:cs="Times New Roman"/>
          <w:b/>
          <w:sz w:val="24"/>
          <w:szCs w:val="24"/>
        </w:rPr>
      </w:pPr>
    </w:p>
    <w:p w14:paraId="0F9BE9F4" w14:textId="77777777" w:rsidR="00D21DD7" w:rsidRDefault="00D21DD7" w:rsidP="0028749E">
      <w:pPr>
        <w:ind w:left="855" w:right="849" w:hanging="146"/>
        <w:rPr>
          <w:rFonts w:ascii="Times New Roman" w:eastAsia="Arial" w:hAnsi="Times New Roman" w:cs="Times New Roman"/>
          <w:b/>
          <w:sz w:val="24"/>
          <w:szCs w:val="24"/>
        </w:rPr>
      </w:pPr>
    </w:p>
    <w:p w14:paraId="5CDD91B1" w14:textId="77777777" w:rsidR="00D21DD7" w:rsidRDefault="00D21DD7" w:rsidP="0028749E">
      <w:pPr>
        <w:ind w:left="855" w:right="849" w:hanging="146"/>
        <w:rPr>
          <w:rFonts w:ascii="Times New Roman" w:eastAsia="Arial" w:hAnsi="Times New Roman" w:cs="Times New Roman"/>
          <w:b/>
          <w:sz w:val="24"/>
          <w:szCs w:val="24"/>
        </w:rPr>
      </w:pPr>
    </w:p>
    <w:p w14:paraId="0F1740D2" w14:textId="77777777" w:rsidR="00D21DD7" w:rsidRDefault="00D21DD7" w:rsidP="0028749E">
      <w:pPr>
        <w:ind w:left="855" w:right="849" w:hanging="146"/>
        <w:rPr>
          <w:rFonts w:ascii="Times New Roman" w:eastAsia="Arial" w:hAnsi="Times New Roman" w:cs="Times New Roman"/>
          <w:b/>
          <w:sz w:val="24"/>
          <w:szCs w:val="24"/>
        </w:rPr>
      </w:pPr>
    </w:p>
    <w:p w14:paraId="1994E854" w14:textId="77777777" w:rsidR="00D21DD7" w:rsidRDefault="00D21DD7" w:rsidP="0028749E">
      <w:pPr>
        <w:ind w:left="855" w:right="849" w:hanging="146"/>
        <w:rPr>
          <w:rFonts w:ascii="Times New Roman" w:eastAsia="Arial" w:hAnsi="Times New Roman" w:cs="Times New Roman"/>
          <w:b/>
          <w:sz w:val="24"/>
          <w:szCs w:val="24"/>
        </w:rPr>
      </w:pPr>
    </w:p>
    <w:p w14:paraId="0665D1F2" w14:textId="77777777" w:rsidR="00D21DD7" w:rsidRDefault="00D21DD7" w:rsidP="0028749E">
      <w:pPr>
        <w:ind w:left="855" w:right="849" w:hanging="146"/>
        <w:rPr>
          <w:rFonts w:ascii="Times New Roman" w:eastAsia="Arial" w:hAnsi="Times New Roman" w:cs="Times New Roman"/>
          <w:b/>
          <w:sz w:val="24"/>
          <w:szCs w:val="24"/>
        </w:rPr>
      </w:pPr>
    </w:p>
    <w:p w14:paraId="679F66D6" w14:textId="77777777" w:rsidR="00D21DD7" w:rsidRDefault="00D21DD7" w:rsidP="0028749E">
      <w:pPr>
        <w:ind w:left="855" w:right="849" w:hanging="146"/>
        <w:rPr>
          <w:rFonts w:ascii="Times New Roman" w:eastAsia="Arial" w:hAnsi="Times New Roman" w:cs="Times New Roman"/>
          <w:b/>
          <w:sz w:val="24"/>
          <w:szCs w:val="24"/>
        </w:rPr>
      </w:pPr>
    </w:p>
    <w:p w14:paraId="1A64F017" w14:textId="77777777" w:rsidR="00D21DD7" w:rsidRDefault="00D21DD7" w:rsidP="0028749E">
      <w:pPr>
        <w:ind w:left="855" w:right="849" w:hanging="146"/>
        <w:rPr>
          <w:rFonts w:ascii="Times New Roman" w:eastAsia="Arial" w:hAnsi="Times New Roman" w:cs="Times New Roman"/>
          <w:b/>
          <w:sz w:val="24"/>
          <w:szCs w:val="24"/>
        </w:rPr>
      </w:pPr>
    </w:p>
    <w:p w14:paraId="5E60F9EA" w14:textId="77777777" w:rsidR="00D21DD7" w:rsidRDefault="00D21DD7" w:rsidP="0028749E">
      <w:pPr>
        <w:ind w:left="855" w:right="849" w:hanging="146"/>
        <w:rPr>
          <w:rFonts w:ascii="Times New Roman" w:eastAsia="Arial" w:hAnsi="Times New Roman" w:cs="Times New Roman"/>
          <w:b/>
          <w:sz w:val="24"/>
          <w:szCs w:val="24"/>
        </w:rPr>
      </w:pPr>
    </w:p>
    <w:p w14:paraId="160690A6" w14:textId="77777777" w:rsidR="00D21DD7" w:rsidRDefault="00D21DD7" w:rsidP="0028749E">
      <w:pPr>
        <w:ind w:left="855" w:right="849" w:hanging="146"/>
        <w:rPr>
          <w:rFonts w:ascii="Times New Roman" w:eastAsia="Arial" w:hAnsi="Times New Roman" w:cs="Times New Roman"/>
          <w:b/>
          <w:sz w:val="24"/>
          <w:szCs w:val="24"/>
        </w:rPr>
      </w:pPr>
    </w:p>
    <w:p w14:paraId="13302144" w14:textId="16AD6BA0" w:rsidR="0028749E" w:rsidRDefault="00DF5523"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A24E3E" w:rsidRDefault="0028749E" w:rsidP="0028749E">
      <w:pPr>
        <w:ind w:firstLine="709"/>
        <w:jc w:val="center"/>
        <w:rPr>
          <w:rFonts w:ascii="Times New Roman" w:eastAsia="Arial" w:hAnsi="Times New Roman" w:cs="Times New Roman"/>
          <w:b/>
          <w:sz w:val="24"/>
          <w:szCs w:val="24"/>
        </w:rPr>
      </w:pPr>
      <w:r w:rsidRPr="00A24E3E">
        <w:rPr>
          <w:rFonts w:ascii="Times New Roman" w:eastAsia="Arial" w:hAnsi="Times New Roman" w:cs="Times New Roman"/>
          <w:b/>
          <w:sz w:val="24"/>
          <w:szCs w:val="24"/>
        </w:rPr>
        <w:t>PONUDBENI LIST</w:t>
      </w:r>
    </w:p>
    <w:p w14:paraId="139C6E45" w14:textId="77777777" w:rsidR="0028749E" w:rsidRPr="00A24E3E" w:rsidRDefault="0028749E" w:rsidP="0028749E">
      <w:pPr>
        <w:ind w:firstLine="709"/>
        <w:jc w:val="both"/>
        <w:rPr>
          <w:rFonts w:ascii="Times New Roman" w:eastAsia="Arial" w:hAnsi="Times New Roman" w:cs="Times New Roman"/>
          <w:b/>
          <w:sz w:val="24"/>
          <w:szCs w:val="24"/>
        </w:rPr>
      </w:pPr>
    </w:p>
    <w:p w14:paraId="3EC29742" w14:textId="4A61D659" w:rsidR="00A24E3E" w:rsidRPr="00A24E3E" w:rsidRDefault="0028749E" w:rsidP="00A24E3E">
      <w:pPr>
        <w:ind w:firstLine="709"/>
        <w:jc w:val="both"/>
        <w:rPr>
          <w:rFonts w:ascii="Times New Roman" w:eastAsia="Arial" w:hAnsi="Times New Roman" w:cs="Times New Roman"/>
          <w:b/>
          <w:sz w:val="24"/>
          <w:szCs w:val="24"/>
        </w:rPr>
      </w:pPr>
      <w:r w:rsidRPr="00A24E3E">
        <w:rPr>
          <w:rFonts w:ascii="Times New Roman" w:eastAsia="Arial" w:hAnsi="Times New Roman" w:cs="Times New Roman"/>
          <w:b/>
          <w:sz w:val="24"/>
          <w:szCs w:val="24"/>
        </w:rPr>
        <w:t xml:space="preserve">Predmet nabave: </w:t>
      </w:r>
      <w:r w:rsidR="008B224B" w:rsidRPr="00A24E3E">
        <w:rPr>
          <w:rFonts w:ascii="Times New Roman" w:eastAsia="Arial" w:hAnsi="Times New Roman" w:cs="Times New Roman"/>
          <w:b/>
          <w:sz w:val="24"/>
          <w:szCs w:val="24"/>
        </w:rPr>
        <w:tab/>
      </w:r>
      <w:r w:rsidR="001E128F">
        <w:rPr>
          <w:rFonts w:ascii="Times New Roman" w:eastAsia="Arial" w:hAnsi="Times New Roman" w:cs="Times New Roman"/>
          <w:sz w:val="24"/>
          <w:szCs w:val="24"/>
        </w:rPr>
        <w:t>Nabava vina za potrebe protokola</w:t>
      </w:r>
    </w:p>
    <w:p w14:paraId="3F2EC45E" w14:textId="2F1E76DC" w:rsidR="004E2BD7" w:rsidRPr="00A24E3E" w:rsidRDefault="004E2BD7" w:rsidP="006D4A9B">
      <w:pPr>
        <w:ind w:firstLine="709"/>
        <w:jc w:val="both"/>
        <w:rPr>
          <w:rFonts w:ascii="Times New Roman" w:eastAsia="Arial" w:hAnsi="Times New Roman" w:cs="Times New Roman"/>
          <w:sz w:val="24"/>
          <w:szCs w:val="24"/>
        </w:rPr>
      </w:pPr>
    </w:p>
    <w:p w14:paraId="58AF1A3A" w14:textId="1E69522E" w:rsidR="0028749E" w:rsidRPr="00A24E3E" w:rsidRDefault="0028749E" w:rsidP="0028749E">
      <w:pPr>
        <w:ind w:firstLine="709"/>
        <w:jc w:val="both"/>
        <w:rPr>
          <w:rFonts w:ascii="Times New Roman" w:eastAsia="Arial" w:hAnsi="Times New Roman" w:cs="Times New Roman"/>
          <w:sz w:val="24"/>
          <w:szCs w:val="24"/>
        </w:rPr>
      </w:pPr>
      <w:r w:rsidRPr="00A24E3E">
        <w:rPr>
          <w:rFonts w:ascii="Times New Roman" w:eastAsia="Arial" w:hAnsi="Times New Roman" w:cs="Times New Roman"/>
          <w:b/>
          <w:sz w:val="24"/>
          <w:szCs w:val="24"/>
        </w:rPr>
        <w:t xml:space="preserve">Evidencijski broj nabave: </w:t>
      </w:r>
      <w:r w:rsidR="001E128F">
        <w:rPr>
          <w:rFonts w:ascii="Times New Roman" w:eastAsia="Arial" w:hAnsi="Times New Roman" w:cs="Times New Roman"/>
          <w:sz w:val="24"/>
          <w:szCs w:val="24"/>
        </w:rPr>
        <w:t>99</w:t>
      </w:r>
      <w:r w:rsidR="006D4A9B" w:rsidRPr="007274DC">
        <w:rPr>
          <w:rFonts w:ascii="Times New Roman" w:eastAsia="Arial" w:hAnsi="Times New Roman" w:cs="Times New Roman"/>
          <w:sz w:val="24"/>
          <w:szCs w:val="24"/>
        </w:rPr>
        <w:t>-19</w:t>
      </w:r>
      <w:r w:rsidR="006D4A9B" w:rsidRPr="00A24E3E">
        <w:rPr>
          <w:rFonts w:ascii="Times New Roman" w:eastAsia="Arial" w:hAnsi="Times New Roman" w:cs="Times New Roman"/>
          <w:sz w:val="24"/>
          <w:szCs w:val="24"/>
        </w:rPr>
        <w:t>-</w:t>
      </w:r>
      <w:r w:rsidRPr="00A24E3E">
        <w:rPr>
          <w:rFonts w:ascii="Times New Roman" w:eastAsia="Arial" w:hAnsi="Times New Roman" w:cs="Times New Roman"/>
          <w:sz w:val="24"/>
          <w:szCs w:val="24"/>
        </w:rPr>
        <w:t>JN</w:t>
      </w:r>
    </w:p>
    <w:p w14:paraId="508E169C" w14:textId="77777777" w:rsidR="0028749E" w:rsidRPr="00A24E3E" w:rsidRDefault="0028749E" w:rsidP="0028749E">
      <w:pPr>
        <w:ind w:firstLine="709"/>
        <w:jc w:val="both"/>
        <w:rPr>
          <w:rFonts w:ascii="Times New Roman" w:eastAsia="Arial" w:hAnsi="Times New Roman" w:cs="Times New Roman"/>
          <w:b/>
          <w:sz w:val="24"/>
          <w:szCs w:val="24"/>
        </w:rPr>
      </w:pPr>
    </w:p>
    <w:p w14:paraId="76063BF4" w14:textId="77777777" w:rsidR="0028749E" w:rsidRPr="00A24E3E" w:rsidRDefault="0028749E" w:rsidP="0028749E">
      <w:pPr>
        <w:ind w:firstLine="709"/>
        <w:jc w:val="both"/>
        <w:rPr>
          <w:rFonts w:ascii="Times New Roman" w:eastAsia="Arial" w:hAnsi="Times New Roman" w:cs="Times New Roman"/>
          <w:b/>
          <w:sz w:val="24"/>
          <w:szCs w:val="24"/>
        </w:rPr>
      </w:pPr>
      <w:r w:rsidRPr="00A24E3E">
        <w:rPr>
          <w:rFonts w:ascii="Times New Roman" w:eastAsia="Arial" w:hAnsi="Times New Roman" w:cs="Times New Roman"/>
          <w:b/>
          <w:sz w:val="24"/>
          <w:szCs w:val="24"/>
        </w:rPr>
        <w:t xml:space="preserve">Naručitelj: </w:t>
      </w:r>
      <w:r w:rsidRPr="00A24E3E">
        <w:rPr>
          <w:rFonts w:ascii="Times New Roman" w:eastAsia="Arial" w:hAnsi="Times New Roman" w:cs="Times New Roman"/>
          <w:sz w:val="24"/>
          <w:szCs w:val="24"/>
        </w:rPr>
        <w:t>Zadarska županija, Božidara Petranovića 8,23000 Zadar, OIB: 56204655363</w:t>
      </w:r>
    </w:p>
    <w:p w14:paraId="68370550" w14:textId="77777777" w:rsidR="0028749E" w:rsidRPr="00A24E3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0BE89598" w:rsidR="0028749E" w:rsidRDefault="0028749E" w:rsidP="0028749E">
      <w:pPr>
        <w:ind w:left="855"/>
        <w:jc w:val="both"/>
        <w:rPr>
          <w:rFonts w:ascii="Times New Roman" w:eastAsia="Arial" w:hAnsi="Times New Roman" w:cs="Times New Roman"/>
          <w:sz w:val="24"/>
          <w:szCs w:val="24"/>
        </w:rPr>
      </w:pPr>
    </w:p>
    <w:p w14:paraId="74BFA189" w14:textId="77777777" w:rsidR="006D4A9B" w:rsidRPr="0028749E" w:rsidRDefault="006D4A9B"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25F8B6B8"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w:t>
      </w:r>
      <w:r w:rsidR="00913877">
        <w:rPr>
          <w:rFonts w:ascii="Times New Roman" w:eastAsia="Arial" w:hAnsi="Times New Roman" w:cs="Times New Roman"/>
          <w:b/>
          <w:sz w:val="24"/>
          <w:szCs w:val="24"/>
        </w:rPr>
        <w:t>sporuke</w:t>
      </w:r>
      <w:r w:rsidRPr="0028749E">
        <w:rPr>
          <w:rFonts w:ascii="Times New Roman" w:eastAsia="Arial" w:hAnsi="Times New Roman" w:cs="Times New Roman"/>
          <w:sz w:val="24"/>
          <w:szCs w:val="24"/>
        </w:rPr>
        <w:t xml:space="preserve">:_______________ </w:t>
      </w:r>
    </w:p>
    <w:p w14:paraId="482425CC" w14:textId="22D224E8" w:rsidR="0028749E" w:rsidRDefault="0028749E" w:rsidP="0028749E">
      <w:pPr>
        <w:ind w:left="855"/>
        <w:jc w:val="both"/>
        <w:rPr>
          <w:rFonts w:ascii="Times New Roman" w:eastAsia="Arial" w:hAnsi="Times New Roman" w:cs="Times New Roman"/>
          <w:sz w:val="24"/>
          <w:szCs w:val="24"/>
        </w:rPr>
      </w:pPr>
    </w:p>
    <w:p w14:paraId="72DE98B8" w14:textId="77777777" w:rsidR="006D4A9B" w:rsidRPr="0028749E" w:rsidRDefault="006D4A9B"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7777777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M.P.</w:t>
      </w:r>
      <w:r w:rsidRPr="0028749E">
        <w:rPr>
          <w:rFonts w:ascii="Times New Roman" w:eastAsia="Arial" w:hAnsi="Times New Roman" w:cs="Times New Roman"/>
          <w:sz w:val="24"/>
          <w:szCs w:val="24"/>
        </w:rPr>
        <w:tab/>
        <w:t>_______________________</w:t>
      </w:r>
    </w:p>
    <w:p w14:paraId="6E4AE0C2" w14:textId="77777777" w:rsidR="00172975" w:rsidRDefault="00172975" w:rsidP="006F6760">
      <w:pPr>
        <w:ind w:left="454"/>
        <w:jc w:val="both"/>
        <w:rPr>
          <w:rFonts w:ascii="Times New Roman" w:eastAsia="Arial" w:hAnsi="Times New Roman" w:cs="Times New Roman"/>
          <w:b/>
          <w:sz w:val="24"/>
          <w:szCs w:val="24"/>
        </w:rPr>
      </w:pPr>
    </w:p>
    <w:p w14:paraId="56B188BB" w14:textId="77777777" w:rsidR="007274DC" w:rsidRDefault="007274DC" w:rsidP="006F6760">
      <w:pPr>
        <w:ind w:left="454"/>
        <w:jc w:val="both"/>
        <w:rPr>
          <w:rFonts w:ascii="Times New Roman" w:eastAsia="Arial" w:hAnsi="Times New Roman" w:cs="Times New Roman"/>
          <w:b/>
          <w:sz w:val="24"/>
          <w:szCs w:val="24"/>
        </w:rPr>
      </w:pPr>
    </w:p>
    <w:sectPr w:rsidR="007274DC" w:rsidSect="00172975">
      <w:footerReference w:type="default" r:id="rId13"/>
      <w:headerReference w:type="first" r:id="rId14"/>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D28E3" w14:textId="77777777" w:rsidR="00BE33C6" w:rsidRDefault="00BE33C6">
      <w:r>
        <w:separator/>
      </w:r>
    </w:p>
  </w:endnote>
  <w:endnote w:type="continuationSeparator" w:id="0">
    <w:p w14:paraId="1E6E4C89" w14:textId="77777777" w:rsidR="00BE33C6" w:rsidRDefault="00BE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17222"/>
      <w:docPartObj>
        <w:docPartGallery w:val="Page Numbers (Bottom of Page)"/>
        <w:docPartUnique/>
      </w:docPartObj>
    </w:sdtPr>
    <w:sdtEndPr/>
    <w:sdtContent>
      <w:p w14:paraId="378C2ACB" w14:textId="19B1090B" w:rsidR="00A1370A" w:rsidRDefault="00A1370A">
        <w:pPr>
          <w:pStyle w:val="Podnoje"/>
          <w:jc w:val="right"/>
        </w:pPr>
        <w:r>
          <w:fldChar w:fldCharType="begin"/>
        </w:r>
        <w:r>
          <w:instrText>PAGE   \* MERGEFORMAT</w:instrText>
        </w:r>
        <w:r>
          <w:fldChar w:fldCharType="separate"/>
        </w:r>
        <w:r w:rsidR="000D728D">
          <w:rPr>
            <w:noProof/>
          </w:rPr>
          <w:t>9</w:t>
        </w:r>
        <w:r>
          <w:fldChar w:fldCharType="end"/>
        </w:r>
      </w:p>
    </w:sdtContent>
  </w:sdt>
  <w:p w14:paraId="783CF7CA" w14:textId="77777777" w:rsidR="00A1370A" w:rsidRDefault="00A1370A">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B9DCF" w14:textId="77777777" w:rsidR="00BE33C6" w:rsidRDefault="00BE33C6">
      <w:r>
        <w:separator/>
      </w:r>
    </w:p>
  </w:footnote>
  <w:footnote w:type="continuationSeparator" w:id="0">
    <w:p w14:paraId="5EEA8BDA" w14:textId="77777777" w:rsidR="00BE33C6" w:rsidRDefault="00BE33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3E1E0" w14:textId="77777777" w:rsidR="00A1370A" w:rsidRPr="002C5E7C" w:rsidRDefault="00A1370A" w:rsidP="00A1370A">
    <w:pPr>
      <w:pStyle w:val="Naslov"/>
      <w:rPr>
        <w:b w:val="0"/>
        <w:sz w:val="24"/>
      </w:rPr>
    </w:pPr>
    <w:r>
      <w:rPr>
        <w:b w:val="0"/>
        <w:sz w:val="24"/>
      </w:rPr>
      <w:t>Nabava vina za potrebe protokola</w:t>
    </w:r>
  </w:p>
  <w:p w14:paraId="082D25AC" w14:textId="77777777" w:rsidR="00A1370A" w:rsidRPr="005C4F6A" w:rsidRDefault="00A1370A" w:rsidP="00A1370A">
    <w:pPr>
      <w:pStyle w:val="Naslov"/>
      <w:rPr>
        <w:b w:val="0"/>
        <w:sz w:val="24"/>
      </w:rPr>
    </w:pPr>
    <w:r w:rsidRPr="005C4F6A">
      <w:rPr>
        <w:b w:val="0"/>
        <w:sz w:val="24"/>
      </w:rPr>
      <w:t xml:space="preserve">Evidencijski broj: </w:t>
    </w:r>
    <w:r>
      <w:rPr>
        <w:b w:val="0"/>
        <w:sz w:val="24"/>
      </w:rPr>
      <w:t>99</w:t>
    </w:r>
    <w:r w:rsidRPr="005C4F6A">
      <w:rPr>
        <w:b w:val="0"/>
        <w:sz w:val="24"/>
      </w:rPr>
      <w:t>-19-JN</w:t>
    </w:r>
  </w:p>
  <w:p w14:paraId="5F2332C7" w14:textId="77777777" w:rsidR="00A1370A" w:rsidRPr="00474CF6" w:rsidRDefault="00A1370A"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A1370A" w:rsidRDefault="00A1370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75028" w14:textId="2FA31EAF" w:rsidR="00A1370A" w:rsidRPr="002C5E7C" w:rsidRDefault="00A1370A" w:rsidP="002C5E7C">
    <w:pPr>
      <w:pStyle w:val="Naslov"/>
      <w:rPr>
        <w:b w:val="0"/>
        <w:sz w:val="24"/>
      </w:rPr>
    </w:pPr>
    <w:r>
      <w:rPr>
        <w:b w:val="0"/>
        <w:sz w:val="24"/>
      </w:rPr>
      <w:t>Nabava vina za potrebe protokola</w:t>
    </w:r>
  </w:p>
  <w:p w14:paraId="028BE4AD" w14:textId="5196EFF0" w:rsidR="00A1370A" w:rsidRPr="005C4F6A" w:rsidRDefault="00A1370A" w:rsidP="005C4F6A">
    <w:pPr>
      <w:pStyle w:val="Naslov"/>
      <w:rPr>
        <w:b w:val="0"/>
        <w:sz w:val="24"/>
      </w:rPr>
    </w:pPr>
    <w:r w:rsidRPr="005C4F6A">
      <w:rPr>
        <w:b w:val="0"/>
        <w:sz w:val="24"/>
      </w:rPr>
      <w:t xml:space="preserve">Evidencijski broj: </w:t>
    </w:r>
    <w:r>
      <w:rPr>
        <w:b w:val="0"/>
        <w:sz w:val="24"/>
      </w:rPr>
      <w:t>99</w:t>
    </w:r>
    <w:r w:rsidRPr="005C4F6A">
      <w:rPr>
        <w:b w:val="0"/>
        <w:sz w:val="24"/>
      </w:rPr>
      <w:t>-19-JN</w:t>
    </w:r>
  </w:p>
  <w:p w14:paraId="3AB0C024" w14:textId="4D37F86F" w:rsidR="00A1370A" w:rsidRPr="00474CF6" w:rsidRDefault="00A1370A"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A1370A" w:rsidRPr="00FA2188" w:rsidRDefault="00A1370A" w:rsidP="00FA218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CFD"/>
    <w:multiLevelType w:val="hybridMultilevel"/>
    <w:tmpl w:val="F090470C"/>
    <w:lvl w:ilvl="0" w:tplc="F33007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A21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68E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0C60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16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D096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2E84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4909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0CD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7E75B2"/>
    <w:multiLevelType w:val="hybridMultilevel"/>
    <w:tmpl w:val="034E2C3C"/>
    <w:lvl w:ilvl="0" w:tplc="105A9D76">
      <w:start w:val="1"/>
      <w:numFmt w:val="bullet"/>
      <w:lvlText w:val="-"/>
      <w:lvlJc w:val="left"/>
      <w:pPr>
        <w:ind w:left="1575" w:hanging="360"/>
      </w:pPr>
      <w:rPr>
        <w:rFonts w:ascii="Arial" w:eastAsia="Arial" w:hAnsi="Arial" w:hint="default"/>
        <w:b w:val="0"/>
        <w:i w:val="0"/>
        <w:strike w:val="0"/>
        <w:dstrike w:val="0"/>
        <w:color w:val="auto"/>
        <w:sz w:val="22"/>
        <w:szCs w:val="22"/>
        <w:u w:val="none" w:color="000000"/>
        <w:vertAlign w:val="baseline"/>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3"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4" w15:restartNumberingAfterBreak="0">
    <w:nsid w:val="0A3260E1"/>
    <w:multiLevelType w:val="hybridMultilevel"/>
    <w:tmpl w:val="357E94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6" w15:restartNumberingAfterBreak="0">
    <w:nsid w:val="0E3067AC"/>
    <w:multiLevelType w:val="hybridMultilevel"/>
    <w:tmpl w:val="C5E2002A"/>
    <w:lvl w:ilvl="0" w:tplc="2FA889A4">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15:restartNumberingAfterBreak="0">
    <w:nsid w:val="14EE133E"/>
    <w:multiLevelType w:val="hybridMultilevel"/>
    <w:tmpl w:val="AB22BA7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2E6E5E"/>
    <w:multiLevelType w:val="hybridMultilevel"/>
    <w:tmpl w:val="7570AD56"/>
    <w:lvl w:ilvl="0" w:tplc="DBFCEDB8">
      <w:start w:val="1"/>
      <w:numFmt w:val="lowerLetter"/>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9" w15:restartNumberingAfterBreak="0">
    <w:nsid w:val="24EA4C40"/>
    <w:multiLevelType w:val="multilevel"/>
    <w:tmpl w:val="043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057A1"/>
    <w:multiLevelType w:val="multilevel"/>
    <w:tmpl w:val="22C2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231D8B"/>
    <w:multiLevelType w:val="hybridMultilevel"/>
    <w:tmpl w:val="21BA1E9A"/>
    <w:lvl w:ilvl="0" w:tplc="9CE6A822">
      <w:start w:val="1"/>
      <w:numFmt w:val="bullet"/>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3" w15:restartNumberingAfterBreak="0">
    <w:nsid w:val="2F3E2934"/>
    <w:multiLevelType w:val="multilevel"/>
    <w:tmpl w:val="CCF0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948F1"/>
    <w:multiLevelType w:val="hybridMultilevel"/>
    <w:tmpl w:val="210056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40540C"/>
    <w:multiLevelType w:val="hybridMultilevel"/>
    <w:tmpl w:val="4DC0427E"/>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6" w15:restartNumberingAfterBreak="0">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527DE"/>
    <w:multiLevelType w:val="multilevel"/>
    <w:tmpl w:val="3E3A9D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4F2EC3"/>
    <w:multiLevelType w:val="multilevel"/>
    <w:tmpl w:val="4BC8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41503"/>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20" w15:restartNumberingAfterBreak="0">
    <w:nsid w:val="50175A83"/>
    <w:multiLevelType w:val="multilevel"/>
    <w:tmpl w:val="555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8D0C07"/>
    <w:multiLevelType w:val="hybridMultilevel"/>
    <w:tmpl w:val="4EEADBA4"/>
    <w:lvl w:ilvl="0" w:tplc="467EB15E">
      <w:start w:val="1"/>
      <w:numFmt w:val="bullet"/>
      <w:lvlText w:val=""/>
      <w:lvlJc w:val="left"/>
      <w:pPr>
        <w:ind w:left="1575" w:hanging="360"/>
      </w:pPr>
      <w:rPr>
        <w:rFonts w:ascii="Symbol" w:hAnsi="Symbol" w:hint="default"/>
        <w:b w:val="0"/>
        <w:i w:val="0"/>
        <w:strike w:val="0"/>
        <w:dstrike w:val="0"/>
        <w:color w:val="auto"/>
        <w:sz w:val="36"/>
        <w:szCs w:val="36"/>
        <w:u w:val="none" w:color="000000"/>
        <w:vertAlign w:val="baseline"/>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2" w15:restartNumberingAfterBreak="0">
    <w:nsid w:val="5619559D"/>
    <w:multiLevelType w:val="hybridMultilevel"/>
    <w:tmpl w:val="9E2EBB1C"/>
    <w:lvl w:ilvl="0" w:tplc="F7C607B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4" w15:restartNumberingAfterBreak="0">
    <w:nsid w:val="5B784560"/>
    <w:multiLevelType w:val="multilevel"/>
    <w:tmpl w:val="7CEE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A355F1"/>
    <w:multiLevelType w:val="hybridMultilevel"/>
    <w:tmpl w:val="8A1CF506"/>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60625A22"/>
    <w:multiLevelType w:val="multilevel"/>
    <w:tmpl w:val="400ED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5347E4"/>
    <w:multiLevelType w:val="multilevel"/>
    <w:tmpl w:val="679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9" w15:restartNumberingAfterBreak="0">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0" w15:restartNumberingAfterBreak="0">
    <w:nsid w:val="78B16CB2"/>
    <w:multiLevelType w:val="multilevel"/>
    <w:tmpl w:val="5B68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D330CA"/>
    <w:multiLevelType w:val="multilevel"/>
    <w:tmpl w:val="01962784"/>
    <w:lvl w:ilvl="0">
      <w:start w:val="9"/>
      <w:numFmt w:val="bullet"/>
      <w:lvlText w:val="-"/>
      <w:lvlJc w:val="left"/>
      <w:pPr>
        <w:tabs>
          <w:tab w:val="num" w:pos="4816"/>
        </w:tabs>
        <w:ind w:left="4816" w:hanging="360"/>
      </w:pPr>
      <w:rPr>
        <w:rFonts w:ascii="Arial" w:eastAsia="Times New Roman" w:hAnsi="Arial" w:cs="Arial" w:hint="default"/>
        <w:sz w:val="20"/>
      </w:rPr>
    </w:lvl>
    <w:lvl w:ilvl="1" w:tentative="1">
      <w:start w:val="1"/>
      <w:numFmt w:val="bullet"/>
      <w:lvlText w:val="o"/>
      <w:lvlJc w:val="left"/>
      <w:pPr>
        <w:tabs>
          <w:tab w:val="num" w:pos="5536"/>
        </w:tabs>
        <w:ind w:left="5536" w:hanging="360"/>
      </w:pPr>
      <w:rPr>
        <w:rFonts w:ascii="Courier New" w:hAnsi="Courier New" w:hint="default"/>
        <w:sz w:val="20"/>
      </w:rPr>
    </w:lvl>
    <w:lvl w:ilvl="2" w:tentative="1">
      <w:start w:val="1"/>
      <w:numFmt w:val="bullet"/>
      <w:lvlText w:val=""/>
      <w:lvlJc w:val="left"/>
      <w:pPr>
        <w:tabs>
          <w:tab w:val="num" w:pos="6256"/>
        </w:tabs>
        <w:ind w:left="6256" w:hanging="360"/>
      </w:pPr>
      <w:rPr>
        <w:rFonts w:ascii="Wingdings" w:hAnsi="Wingdings" w:hint="default"/>
        <w:sz w:val="20"/>
      </w:rPr>
    </w:lvl>
    <w:lvl w:ilvl="3" w:tentative="1">
      <w:start w:val="1"/>
      <w:numFmt w:val="bullet"/>
      <w:lvlText w:val=""/>
      <w:lvlJc w:val="left"/>
      <w:pPr>
        <w:tabs>
          <w:tab w:val="num" w:pos="6976"/>
        </w:tabs>
        <w:ind w:left="6976" w:hanging="360"/>
      </w:pPr>
      <w:rPr>
        <w:rFonts w:ascii="Wingdings" w:hAnsi="Wingdings" w:hint="default"/>
        <w:sz w:val="20"/>
      </w:rPr>
    </w:lvl>
    <w:lvl w:ilvl="4" w:tentative="1">
      <w:start w:val="1"/>
      <w:numFmt w:val="bullet"/>
      <w:lvlText w:val=""/>
      <w:lvlJc w:val="left"/>
      <w:pPr>
        <w:tabs>
          <w:tab w:val="num" w:pos="7696"/>
        </w:tabs>
        <w:ind w:left="7696" w:hanging="360"/>
      </w:pPr>
      <w:rPr>
        <w:rFonts w:ascii="Wingdings" w:hAnsi="Wingdings" w:hint="default"/>
        <w:sz w:val="20"/>
      </w:rPr>
    </w:lvl>
    <w:lvl w:ilvl="5" w:tentative="1">
      <w:start w:val="1"/>
      <w:numFmt w:val="bullet"/>
      <w:lvlText w:val=""/>
      <w:lvlJc w:val="left"/>
      <w:pPr>
        <w:tabs>
          <w:tab w:val="num" w:pos="8416"/>
        </w:tabs>
        <w:ind w:left="8416" w:hanging="360"/>
      </w:pPr>
      <w:rPr>
        <w:rFonts w:ascii="Wingdings" w:hAnsi="Wingdings" w:hint="default"/>
        <w:sz w:val="20"/>
      </w:rPr>
    </w:lvl>
    <w:lvl w:ilvl="6" w:tentative="1">
      <w:start w:val="1"/>
      <w:numFmt w:val="bullet"/>
      <w:lvlText w:val=""/>
      <w:lvlJc w:val="left"/>
      <w:pPr>
        <w:tabs>
          <w:tab w:val="num" w:pos="9136"/>
        </w:tabs>
        <w:ind w:left="9136" w:hanging="360"/>
      </w:pPr>
      <w:rPr>
        <w:rFonts w:ascii="Wingdings" w:hAnsi="Wingdings" w:hint="default"/>
        <w:sz w:val="20"/>
      </w:rPr>
    </w:lvl>
    <w:lvl w:ilvl="7" w:tentative="1">
      <w:start w:val="1"/>
      <w:numFmt w:val="bullet"/>
      <w:lvlText w:val=""/>
      <w:lvlJc w:val="left"/>
      <w:pPr>
        <w:tabs>
          <w:tab w:val="num" w:pos="9856"/>
        </w:tabs>
        <w:ind w:left="9856" w:hanging="360"/>
      </w:pPr>
      <w:rPr>
        <w:rFonts w:ascii="Wingdings" w:hAnsi="Wingdings" w:hint="default"/>
        <w:sz w:val="20"/>
      </w:rPr>
    </w:lvl>
    <w:lvl w:ilvl="8" w:tentative="1">
      <w:start w:val="1"/>
      <w:numFmt w:val="bullet"/>
      <w:lvlText w:val=""/>
      <w:lvlJc w:val="left"/>
      <w:pPr>
        <w:tabs>
          <w:tab w:val="num" w:pos="10576"/>
        </w:tabs>
        <w:ind w:left="10576" w:hanging="360"/>
      </w:pPr>
      <w:rPr>
        <w:rFonts w:ascii="Wingdings" w:hAnsi="Wingdings" w:hint="default"/>
        <w:sz w:val="20"/>
      </w:rPr>
    </w:lvl>
  </w:abstractNum>
  <w:abstractNum w:abstractNumId="32" w15:restartNumberingAfterBreak="0">
    <w:nsid w:val="7EA377BB"/>
    <w:multiLevelType w:val="multilevel"/>
    <w:tmpl w:val="0FEE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22"/>
  </w:num>
  <w:num w:numId="8">
    <w:abstractNumId w:val="19"/>
  </w:num>
  <w:num w:numId="9">
    <w:abstractNumId w:val="0"/>
  </w:num>
  <w:num w:numId="10">
    <w:abstractNumId w:val="23"/>
  </w:num>
  <w:num w:numId="11">
    <w:abstractNumId w:val="16"/>
  </w:num>
  <w:num w:numId="12">
    <w:abstractNumId w:val="25"/>
  </w:num>
  <w:num w:numId="13">
    <w:abstractNumId w:val="8"/>
  </w:num>
  <w:num w:numId="14">
    <w:abstractNumId w:val="1"/>
  </w:num>
  <w:num w:numId="15">
    <w:abstractNumId w:val="14"/>
  </w:num>
  <w:num w:numId="16">
    <w:abstractNumId w:val="11"/>
  </w:num>
  <w:num w:numId="17">
    <w:abstractNumId w:val="17"/>
  </w:num>
  <w:num w:numId="18">
    <w:abstractNumId w:val="32"/>
  </w:num>
  <w:num w:numId="19">
    <w:abstractNumId w:val="13"/>
  </w:num>
  <w:num w:numId="20">
    <w:abstractNumId w:val="26"/>
  </w:num>
  <w:num w:numId="21">
    <w:abstractNumId w:val="18"/>
  </w:num>
  <w:num w:numId="22">
    <w:abstractNumId w:val="27"/>
  </w:num>
  <w:num w:numId="23">
    <w:abstractNumId w:val="10"/>
  </w:num>
  <w:num w:numId="24">
    <w:abstractNumId w:val="20"/>
  </w:num>
  <w:num w:numId="25">
    <w:abstractNumId w:val="9"/>
  </w:num>
  <w:num w:numId="26">
    <w:abstractNumId w:val="24"/>
  </w:num>
  <w:num w:numId="27">
    <w:abstractNumId w:val="30"/>
  </w:num>
  <w:num w:numId="28">
    <w:abstractNumId w:val="7"/>
  </w:num>
  <w:num w:numId="29">
    <w:abstractNumId w:val="4"/>
  </w:num>
  <w:num w:numId="30">
    <w:abstractNumId w:val="31"/>
  </w:num>
  <w:num w:numId="31">
    <w:abstractNumId w:val="15"/>
  </w:num>
  <w:num w:numId="32">
    <w:abstractNumId w:val="21"/>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153E9"/>
    <w:rsid w:val="00016516"/>
    <w:rsid w:val="00017CBE"/>
    <w:rsid w:val="00020B57"/>
    <w:rsid w:val="0002519F"/>
    <w:rsid w:val="00033E3B"/>
    <w:rsid w:val="00035AD2"/>
    <w:rsid w:val="00035F81"/>
    <w:rsid w:val="00043735"/>
    <w:rsid w:val="00043C05"/>
    <w:rsid w:val="0004537E"/>
    <w:rsid w:val="000467CB"/>
    <w:rsid w:val="00046E00"/>
    <w:rsid w:val="00047E5A"/>
    <w:rsid w:val="00054754"/>
    <w:rsid w:val="0006270A"/>
    <w:rsid w:val="00062942"/>
    <w:rsid w:val="00063F24"/>
    <w:rsid w:val="00071E3E"/>
    <w:rsid w:val="00071FE7"/>
    <w:rsid w:val="000772D0"/>
    <w:rsid w:val="00081EB7"/>
    <w:rsid w:val="0008429A"/>
    <w:rsid w:val="000A0511"/>
    <w:rsid w:val="000A28EB"/>
    <w:rsid w:val="000A71C7"/>
    <w:rsid w:val="000B204A"/>
    <w:rsid w:val="000B20F6"/>
    <w:rsid w:val="000C0714"/>
    <w:rsid w:val="000C2750"/>
    <w:rsid w:val="000C6CBD"/>
    <w:rsid w:val="000C799B"/>
    <w:rsid w:val="000D0AAE"/>
    <w:rsid w:val="000D2295"/>
    <w:rsid w:val="000D409B"/>
    <w:rsid w:val="000D45E5"/>
    <w:rsid w:val="000D658A"/>
    <w:rsid w:val="000D728D"/>
    <w:rsid w:val="000E27AC"/>
    <w:rsid w:val="000E4230"/>
    <w:rsid w:val="000E6316"/>
    <w:rsid w:val="000F21A9"/>
    <w:rsid w:val="000F3536"/>
    <w:rsid w:val="00100651"/>
    <w:rsid w:val="00100B83"/>
    <w:rsid w:val="00104808"/>
    <w:rsid w:val="00105EA2"/>
    <w:rsid w:val="00106E94"/>
    <w:rsid w:val="0010757F"/>
    <w:rsid w:val="0010777D"/>
    <w:rsid w:val="00107964"/>
    <w:rsid w:val="00114910"/>
    <w:rsid w:val="0011625C"/>
    <w:rsid w:val="00116FB3"/>
    <w:rsid w:val="001173E1"/>
    <w:rsid w:val="00120878"/>
    <w:rsid w:val="00120DBB"/>
    <w:rsid w:val="00122F52"/>
    <w:rsid w:val="00126F4D"/>
    <w:rsid w:val="00127028"/>
    <w:rsid w:val="00127208"/>
    <w:rsid w:val="00135B93"/>
    <w:rsid w:val="00142742"/>
    <w:rsid w:val="00143DA1"/>
    <w:rsid w:val="00144571"/>
    <w:rsid w:val="00146846"/>
    <w:rsid w:val="00147D09"/>
    <w:rsid w:val="00154002"/>
    <w:rsid w:val="00154543"/>
    <w:rsid w:val="00162F74"/>
    <w:rsid w:val="00165DCF"/>
    <w:rsid w:val="001709D9"/>
    <w:rsid w:val="001724EE"/>
    <w:rsid w:val="00172975"/>
    <w:rsid w:val="00176C05"/>
    <w:rsid w:val="001A248F"/>
    <w:rsid w:val="001B3011"/>
    <w:rsid w:val="001B7419"/>
    <w:rsid w:val="001C1B9B"/>
    <w:rsid w:val="001D132D"/>
    <w:rsid w:val="001D18BB"/>
    <w:rsid w:val="001D2316"/>
    <w:rsid w:val="001D39D8"/>
    <w:rsid w:val="001E128F"/>
    <w:rsid w:val="001E1FA0"/>
    <w:rsid w:val="001E2182"/>
    <w:rsid w:val="001E2C06"/>
    <w:rsid w:val="001E49B7"/>
    <w:rsid w:val="001E7CAA"/>
    <w:rsid w:val="001F5BC1"/>
    <w:rsid w:val="001F7700"/>
    <w:rsid w:val="00203142"/>
    <w:rsid w:val="00206C5C"/>
    <w:rsid w:val="00207FF9"/>
    <w:rsid w:val="002102AA"/>
    <w:rsid w:val="002102C2"/>
    <w:rsid w:val="002213AD"/>
    <w:rsid w:val="00221EB1"/>
    <w:rsid w:val="00226B45"/>
    <w:rsid w:val="00226BBD"/>
    <w:rsid w:val="00240116"/>
    <w:rsid w:val="00240B81"/>
    <w:rsid w:val="00242E81"/>
    <w:rsid w:val="00246DA8"/>
    <w:rsid w:val="002551BF"/>
    <w:rsid w:val="002650A7"/>
    <w:rsid w:val="00267CB0"/>
    <w:rsid w:val="0027061D"/>
    <w:rsid w:val="00270CA2"/>
    <w:rsid w:val="0027107D"/>
    <w:rsid w:val="00271DC1"/>
    <w:rsid w:val="002765F5"/>
    <w:rsid w:val="00281011"/>
    <w:rsid w:val="00282FAC"/>
    <w:rsid w:val="00285CA0"/>
    <w:rsid w:val="00285F61"/>
    <w:rsid w:val="0028718D"/>
    <w:rsid w:val="0028749E"/>
    <w:rsid w:val="00294DA5"/>
    <w:rsid w:val="00296ADB"/>
    <w:rsid w:val="00296F22"/>
    <w:rsid w:val="002A2B06"/>
    <w:rsid w:val="002B453E"/>
    <w:rsid w:val="002B4D7C"/>
    <w:rsid w:val="002B68EB"/>
    <w:rsid w:val="002B6E42"/>
    <w:rsid w:val="002C1063"/>
    <w:rsid w:val="002C5E7C"/>
    <w:rsid w:val="002D00B9"/>
    <w:rsid w:val="002D5F72"/>
    <w:rsid w:val="002E4579"/>
    <w:rsid w:val="002E4FA3"/>
    <w:rsid w:val="002E5250"/>
    <w:rsid w:val="002F0E87"/>
    <w:rsid w:val="002F218D"/>
    <w:rsid w:val="002F230F"/>
    <w:rsid w:val="002F4E65"/>
    <w:rsid w:val="002F577E"/>
    <w:rsid w:val="002F7332"/>
    <w:rsid w:val="002F7C39"/>
    <w:rsid w:val="00301D19"/>
    <w:rsid w:val="00302327"/>
    <w:rsid w:val="00307E62"/>
    <w:rsid w:val="003119D2"/>
    <w:rsid w:val="003234C1"/>
    <w:rsid w:val="0032415B"/>
    <w:rsid w:val="00324DEE"/>
    <w:rsid w:val="00325926"/>
    <w:rsid w:val="00333E7E"/>
    <w:rsid w:val="003347FC"/>
    <w:rsid w:val="00336828"/>
    <w:rsid w:val="00343ACF"/>
    <w:rsid w:val="00352C31"/>
    <w:rsid w:val="00354DC8"/>
    <w:rsid w:val="0035685C"/>
    <w:rsid w:val="00361450"/>
    <w:rsid w:val="00371948"/>
    <w:rsid w:val="0038027B"/>
    <w:rsid w:val="00381200"/>
    <w:rsid w:val="00381C9E"/>
    <w:rsid w:val="00383DA6"/>
    <w:rsid w:val="0038435D"/>
    <w:rsid w:val="003855D0"/>
    <w:rsid w:val="00387C44"/>
    <w:rsid w:val="003911D2"/>
    <w:rsid w:val="00391A98"/>
    <w:rsid w:val="00391ADB"/>
    <w:rsid w:val="00397A4F"/>
    <w:rsid w:val="003A0C02"/>
    <w:rsid w:val="003A66BF"/>
    <w:rsid w:val="003B2053"/>
    <w:rsid w:val="003D5173"/>
    <w:rsid w:val="003D7D73"/>
    <w:rsid w:val="003E028D"/>
    <w:rsid w:val="003E02D6"/>
    <w:rsid w:val="003E6474"/>
    <w:rsid w:val="003E672C"/>
    <w:rsid w:val="003F0E18"/>
    <w:rsid w:val="003F1373"/>
    <w:rsid w:val="003F267F"/>
    <w:rsid w:val="003F2E30"/>
    <w:rsid w:val="003F3CEF"/>
    <w:rsid w:val="003F440E"/>
    <w:rsid w:val="00407FCF"/>
    <w:rsid w:val="004106B7"/>
    <w:rsid w:val="00411404"/>
    <w:rsid w:val="00411644"/>
    <w:rsid w:val="00412561"/>
    <w:rsid w:val="0041715D"/>
    <w:rsid w:val="0042002A"/>
    <w:rsid w:val="0042224F"/>
    <w:rsid w:val="00424397"/>
    <w:rsid w:val="004245C3"/>
    <w:rsid w:val="00434050"/>
    <w:rsid w:val="00435FF4"/>
    <w:rsid w:val="00442944"/>
    <w:rsid w:val="0044382A"/>
    <w:rsid w:val="004472A2"/>
    <w:rsid w:val="0045377D"/>
    <w:rsid w:val="00455150"/>
    <w:rsid w:val="004563A5"/>
    <w:rsid w:val="00456BFE"/>
    <w:rsid w:val="00461F8F"/>
    <w:rsid w:val="00472D5D"/>
    <w:rsid w:val="00473266"/>
    <w:rsid w:val="004740B4"/>
    <w:rsid w:val="004746C9"/>
    <w:rsid w:val="00474CF6"/>
    <w:rsid w:val="00477857"/>
    <w:rsid w:val="004816B8"/>
    <w:rsid w:val="0048248E"/>
    <w:rsid w:val="004827CE"/>
    <w:rsid w:val="004828D8"/>
    <w:rsid w:val="004828EA"/>
    <w:rsid w:val="00483734"/>
    <w:rsid w:val="00491C3B"/>
    <w:rsid w:val="004946E9"/>
    <w:rsid w:val="00495FBC"/>
    <w:rsid w:val="004A710C"/>
    <w:rsid w:val="004B4032"/>
    <w:rsid w:val="004B4CAB"/>
    <w:rsid w:val="004C14AD"/>
    <w:rsid w:val="004D52C0"/>
    <w:rsid w:val="004E0B9F"/>
    <w:rsid w:val="004E0E16"/>
    <w:rsid w:val="004E1C23"/>
    <w:rsid w:val="004E20C1"/>
    <w:rsid w:val="004E2BD7"/>
    <w:rsid w:val="004F35FA"/>
    <w:rsid w:val="004F5523"/>
    <w:rsid w:val="004F6B61"/>
    <w:rsid w:val="004F7BEB"/>
    <w:rsid w:val="00503E67"/>
    <w:rsid w:val="00510505"/>
    <w:rsid w:val="005114E6"/>
    <w:rsid w:val="00512852"/>
    <w:rsid w:val="00515E8D"/>
    <w:rsid w:val="00517B6E"/>
    <w:rsid w:val="00520A64"/>
    <w:rsid w:val="00523EF9"/>
    <w:rsid w:val="00540009"/>
    <w:rsid w:val="00541F16"/>
    <w:rsid w:val="0054575E"/>
    <w:rsid w:val="005462EA"/>
    <w:rsid w:val="00553E43"/>
    <w:rsid w:val="005545FF"/>
    <w:rsid w:val="005546A5"/>
    <w:rsid w:val="00554B7D"/>
    <w:rsid w:val="00555058"/>
    <w:rsid w:val="005567C1"/>
    <w:rsid w:val="00560821"/>
    <w:rsid w:val="005653FE"/>
    <w:rsid w:val="00566F8A"/>
    <w:rsid w:val="00567336"/>
    <w:rsid w:val="00567624"/>
    <w:rsid w:val="005700B0"/>
    <w:rsid w:val="0058235C"/>
    <w:rsid w:val="00582DEE"/>
    <w:rsid w:val="00585DF1"/>
    <w:rsid w:val="00585F26"/>
    <w:rsid w:val="00587296"/>
    <w:rsid w:val="005925D8"/>
    <w:rsid w:val="0059765B"/>
    <w:rsid w:val="005A45E6"/>
    <w:rsid w:val="005B0380"/>
    <w:rsid w:val="005B2DBD"/>
    <w:rsid w:val="005B3EE1"/>
    <w:rsid w:val="005B4DC6"/>
    <w:rsid w:val="005C0623"/>
    <w:rsid w:val="005C19D5"/>
    <w:rsid w:val="005C4F6A"/>
    <w:rsid w:val="005C654E"/>
    <w:rsid w:val="005D7142"/>
    <w:rsid w:val="005F06A8"/>
    <w:rsid w:val="005F4D51"/>
    <w:rsid w:val="005F7588"/>
    <w:rsid w:val="00601FEF"/>
    <w:rsid w:val="00603960"/>
    <w:rsid w:val="00616ED0"/>
    <w:rsid w:val="00620DD8"/>
    <w:rsid w:val="00622DD1"/>
    <w:rsid w:val="00623393"/>
    <w:rsid w:val="00626C1A"/>
    <w:rsid w:val="00627819"/>
    <w:rsid w:val="006345D2"/>
    <w:rsid w:val="006349EC"/>
    <w:rsid w:val="00650AAD"/>
    <w:rsid w:val="0065148F"/>
    <w:rsid w:val="006523FC"/>
    <w:rsid w:val="006602BA"/>
    <w:rsid w:val="00662837"/>
    <w:rsid w:val="00663164"/>
    <w:rsid w:val="00663C91"/>
    <w:rsid w:val="006659CD"/>
    <w:rsid w:val="00665F21"/>
    <w:rsid w:val="006748B5"/>
    <w:rsid w:val="00680DC7"/>
    <w:rsid w:val="006827EA"/>
    <w:rsid w:val="00690F32"/>
    <w:rsid w:val="006935F2"/>
    <w:rsid w:val="006977C2"/>
    <w:rsid w:val="006A3F88"/>
    <w:rsid w:val="006A6498"/>
    <w:rsid w:val="006B051B"/>
    <w:rsid w:val="006B0595"/>
    <w:rsid w:val="006B0E2F"/>
    <w:rsid w:val="006B1CDA"/>
    <w:rsid w:val="006B4276"/>
    <w:rsid w:val="006C1E67"/>
    <w:rsid w:val="006C1F21"/>
    <w:rsid w:val="006C643F"/>
    <w:rsid w:val="006C65A6"/>
    <w:rsid w:val="006C70A0"/>
    <w:rsid w:val="006D4A9B"/>
    <w:rsid w:val="006E2E04"/>
    <w:rsid w:val="006E3A28"/>
    <w:rsid w:val="006F1016"/>
    <w:rsid w:val="006F1206"/>
    <w:rsid w:val="006F2E94"/>
    <w:rsid w:val="006F6760"/>
    <w:rsid w:val="00715127"/>
    <w:rsid w:val="0071565D"/>
    <w:rsid w:val="007161F1"/>
    <w:rsid w:val="00720E79"/>
    <w:rsid w:val="007224E5"/>
    <w:rsid w:val="007274DC"/>
    <w:rsid w:val="00732AD3"/>
    <w:rsid w:val="00747D54"/>
    <w:rsid w:val="007519CD"/>
    <w:rsid w:val="00766299"/>
    <w:rsid w:val="00770CFE"/>
    <w:rsid w:val="007728FA"/>
    <w:rsid w:val="00772FD6"/>
    <w:rsid w:val="0077355A"/>
    <w:rsid w:val="007825CF"/>
    <w:rsid w:val="00786461"/>
    <w:rsid w:val="007A1D73"/>
    <w:rsid w:val="007A2179"/>
    <w:rsid w:val="007A7965"/>
    <w:rsid w:val="007A7C8C"/>
    <w:rsid w:val="007B0B2F"/>
    <w:rsid w:val="007B2D0C"/>
    <w:rsid w:val="007B5BE3"/>
    <w:rsid w:val="007B65F1"/>
    <w:rsid w:val="007B670E"/>
    <w:rsid w:val="007B6D0F"/>
    <w:rsid w:val="007B7A33"/>
    <w:rsid w:val="007C2913"/>
    <w:rsid w:val="007C3497"/>
    <w:rsid w:val="007C6008"/>
    <w:rsid w:val="007D3963"/>
    <w:rsid w:val="007D45BC"/>
    <w:rsid w:val="007D6443"/>
    <w:rsid w:val="007E07BA"/>
    <w:rsid w:val="007E18A4"/>
    <w:rsid w:val="007E537B"/>
    <w:rsid w:val="007E56F3"/>
    <w:rsid w:val="007F2B56"/>
    <w:rsid w:val="007F7A10"/>
    <w:rsid w:val="008073E2"/>
    <w:rsid w:val="00811926"/>
    <w:rsid w:val="00814DC6"/>
    <w:rsid w:val="00816CB1"/>
    <w:rsid w:val="0083227E"/>
    <w:rsid w:val="00836F1E"/>
    <w:rsid w:val="008401A9"/>
    <w:rsid w:val="0084361B"/>
    <w:rsid w:val="00843699"/>
    <w:rsid w:val="008437D7"/>
    <w:rsid w:val="00843807"/>
    <w:rsid w:val="00845DF0"/>
    <w:rsid w:val="00860967"/>
    <w:rsid w:val="00861842"/>
    <w:rsid w:val="00873043"/>
    <w:rsid w:val="00874488"/>
    <w:rsid w:val="008768B8"/>
    <w:rsid w:val="00882E4E"/>
    <w:rsid w:val="00883E13"/>
    <w:rsid w:val="008845EF"/>
    <w:rsid w:val="00884DE0"/>
    <w:rsid w:val="00887D2B"/>
    <w:rsid w:val="00891F1D"/>
    <w:rsid w:val="008B09EB"/>
    <w:rsid w:val="008B224B"/>
    <w:rsid w:val="008B6490"/>
    <w:rsid w:val="008C16A9"/>
    <w:rsid w:val="008C38A3"/>
    <w:rsid w:val="008C6476"/>
    <w:rsid w:val="008D1544"/>
    <w:rsid w:val="008D157E"/>
    <w:rsid w:val="008D187B"/>
    <w:rsid w:val="008D2609"/>
    <w:rsid w:val="008D4B71"/>
    <w:rsid w:val="008D4F4B"/>
    <w:rsid w:val="008E0476"/>
    <w:rsid w:val="008E7151"/>
    <w:rsid w:val="008F0690"/>
    <w:rsid w:val="00905D2C"/>
    <w:rsid w:val="00911A58"/>
    <w:rsid w:val="0091282C"/>
    <w:rsid w:val="00913877"/>
    <w:rsid w:val="00913EAB"/>
    <w:rsid w:val="00913F58"/>
    <w:rsid w:val="00914512"/>
    <w:rsid w:val="00917BC6"/>
    <w:rsid w:val="00921B95"/>
    <w:rsid w:val="009232DE"/>
    <w:rsid w:val="009256B3"/>
    <w:rsid w:val="00933FB7"/>
    <w:rsid w:val="00934E3F"/>
    <w:rsid w:val="009456D0"/>
    <w:rsid w:val="009514BD"/>
    <w:rsid w:val="0095284D"/>
    <w:rsid w:val="009651EF"/>
    <w:rsid w:val="00966A71"/>
    <w:rsid w:val="009723A6"/>
    <w:rsid w:val="00980EED"/>
    <w:rsid w:val="00991F57"/>
    <w:rsid w:val="00997748"/>
    <w:rsid w:val="009A0AF8"/>
    <w:rsid w:val="009A4754"/>
    <w:rsid w:val="009A7F22"/>
    <w:rsid w:val="009B0AED"/>
    <w:rsid w:val="009B31E4"/>
    <w:rsid w:val="009B6D67"/>
    <w:rsid w:val="009B71D4"/>
    <w:rsid w:val="009C4461"/>
    <w:rsid w:val="009C46A3"/>
    <w:rsid w:val="009C6BB9"/>
    <w:rsid w:val="009D132C"/>
    <w:rsid w:val="009D40F0"/>
    <w:rsid w:val="009D5938"/>
    <w:rsid w:val="009D6449"/>
    <w:rsid w:val="009D6B2F"/>
    <w:rsid w:val="009D7BD4"/>
    <w:rsid w:val="009E3474"/>
    <w:rsid w:val="009F394F"/>
    <w:rsid w:val="009F5318"/>
    <w:rsid w:val="009F58CC"/>
    <w:rsid w:val="009F5E34"/>
    <w:rsid w:val="009F61B2"/>
    <w:rsid w:val="00A0533F"/>
    <w:rsid w:val="00A10F4F"/>
    <w:rsid w:val="00A1127E"/>
    <w:rsid w:val="00A1370A"/>
    <w:rsid w:val="00A15649"/>
    <w:rsid w:val="00A24E3E"/>
    <w:rsid w:val="00A26F64"/>
    <w:rsid w:val="00A27FD9"/>
    <w:rsid w:val="00A3296D"/>
    <w:rsid w:val="00A33887"/>
    <w:rsid w:val="00A60D2F"/>
    <w:rsid w:val="00A617B9"/>
    <w:rsid w:val="00A625B4"/>
    <w:rsid w:val="00A73B70"/>
    <w:rsid w:val="00A7587E"/>
    <w:rsid w:val="00A7661E"/>
    <w:rsid w:val="00A768B0"/>
    <w:rsid w:val="00A77294"/>
    <w:rsid w:val="00A81706"/>
    <w:rsid w:val="00A86D6A"/>
    <w:rsid w:val="00A87F08"/>
    <w:rsid w:val="00A900D7"/>
    <w:rsid w:val="00A93D1C"/>
    <w:rsid w:val="00A95841"/>
    <w:rsid w:val="00AA0C6B"/>
    <w:rsid w:val="00AA6234"/>
    <w:rsid w:val="00AA690C"/>
    <w:rsid w:val="00AB207E"/>
    <w:rsid w:val="00AC4B8F"/>
    <w:rsid w:val="00AD0FFC"/>
    <w:rsid w:val="00AD2E4D"/>
    <w:rsid w:val="00AD34B2"/>
    <w:rsid w:val="00AD3836"/>
    <w:rsid w:val="00AE0379"/>
    <w:rsid w:val="00AE170A"/>
    <w:rsid w:val="00AE45C0"/>
    <w:rsid w:val="00AE6257"/>
    <w:rsid w:val="00AF0F4C"/>
    <w:rsid w:val="00AF13E0"/>
    <w:rsid w:val="00AF1FB7"/>
    <w:rsid w:val="00AF749A"/>
    <w:rsid w:val="00B01259"/>
    <w:rsid w:val="00B03F90"/>
    <w:rsid w:val="00B05957"/>
    <w:rsid w:val="00B16FF8"/>
    <w:rsid w:val="00B21BAF"/>
    <w:rsid w:val="00B229D7"/>
    <w:rsid w:val="00B301FF"/>
    <w:rsid w:val="00B33B85"/>
    <w:rsid w:val="00B34CBA"/>
    <w:rsid w:val="00B373A5"/>
    <w:rsid w:val="00B46A49"/>
    <w:rsid w:val="00B46ED8"/>
    <w:rsid w:val="00B506AD"/>
    <w:rsid w:val="00B527B4"/>
    <w:rsid w:val="00B535AB"/>
    <w:rsid w:val="00B721EC"/>
    <w:rsid w:val="00B8467D"/>
    <w:rsid w:val="00B850EF"/>
    <w:rsid w:val="00B864C6"/>
    <w:rsid w:val="00B86C32"/>
    <w:rsid w:val="00B92B38"/>
    <w:rsid w:val="00B961DE"/>
    <w:rsid w:val="00BB075C"/>
    <w:rsid w:val="00BB3328"/>
    <w:rsid w:val="00BC6B6E"/>
    <w:rsid w:val="00BC722F"/>
    <w:rsid w:val="00BC7697"/>
    <w:rsid w:val="00BD7773"/>
    <w:rsid w:val="00BE33C6"/>
    <w:rsid w:val="00BF774E"/>
    <w:rsid w:val="00C076C3"/>
    <w:rsid w:val="00C10FBE"/>
    <w:rsid w:val="00C114B2"/>
    <w:rsid w:val="00C13B40"/>
    <w:rsid w:val="00C13ECB"/>
    <w:rsid w:val="00C3119C"/>
    <w:rsid w:val="00C317A3"/>
    <w:rsid w:val="00C346DA"/>
    <w:rsid w:val="00C354A9"/>
    <w:rsid w:val="00C359FD"/>
    <w:rsid w:val="00C37B3A"/>
    <w:rsid w:val="00C41236"/>
    <w:rsid w:val="00C421C0"/>
    <w:rsid w:val="00C431FB"/>
    <w:rsid w:val="00C46F1B"/>
    <w:rsid w:val="00C54EC8"/>
    <w:rsid w:val="00C56E09"/>
    <w:rsid w:val="00C63F76"/>
    <w:rsid w:val="00C70788"/>
    <w:rsid w:val="00C76800"/>
    <w:rsid w:val="00C77686"/>
    <w:rsid w:val="00C806E0"/>
    <w:rsid w:val="00C83656"/>
    <w:rsid w:val="00C92A73"/>
    <w:rsid w:val="00C97FE8"/>
    <w:rsid w:val="00CA0A4B"/>
    <w:rsid w:val="00CA1EEC"/>
    <w:rsid w:val="00CA2272"/>
    <w:rsid w:val="00CA7AB4"/>
    <w:rsid w:val="00CB1065"/>
    <w:rsid w:val="00CB20EA"/>
    <w:rsid w:val="00CB322B"/>
    <w:rsid w:val="00CC1544"/>
    <w:rsid w:val="00CC1592"/>
    <w:rsid w:val="00CC20F4"/>
    <w:rsid w:val="00CC3B06"/>
    <w:rsid w:val="00CC67AF"/>
    <w:rsid w:val="00CD0187"/>
    <w:rsid w:val="00CD435F"/>
    <w:rsid w:val="00CD4636"/>
    <w:rsid w:val="00CD4865"/>
    <w:rsid w:val="00CE016D"/>
    <w:rsid w:val="00CE3F8A"/>
    <w:rsid w:val="00CE63A6"/>
    <w:rsid w:val="00CF1FD2"/>
    <w:rsid w:val="00CF549F"/>
    <w:rsid w:val="00CF71EE"/>
    <w:rsid w:val="00D03A6B"/>
    <w:rsid w:val="00D127D1"/>
    <w:rsid w:val="00D13F00"/>
    <w:rsid w:val="00D15079"/>
    <w:rsid w:val="00D21DD7"/>
    <w:rsid w:val="00D24525"/>
    <w:rsid w:val="00D249A7"/>
    <w:rsid w:val="00D3354F"/>
    <w:rsid w:val="00D3532D"/>
    <w:rsid w:val="00D354BF"/>
    <w:rsid w:val="00D4170A"/>
    <w:rsid w:val="00D41E32"/>
    <w:rsid w:val="00D41E96"/>
    <w:rsid w:val="00D47D8D"/>
    <w:rsid w:val="00D52DE0"/>
    <w:rsid w:val="00D5746C"/>
    <w:rsid w:val="00D626F4"/>
    <w:rsid w:val="00D80AC7"/>
    <w:rsid w:val="00D83755"/>
    <w:rsid w:val="00D87BBB"/>
    <w:rsid w:val="00D90629"/>
    <w:rsid w:val="00D90AFC"/>
    <w:rsid w:val="00D9280C"/>
    <w:rsid w:val="00DA60D9"/>
    <w:rsid w:val="00DA6723"/>
    <w:rsid w:val="00DA6C2E"/>
    <w:rsid w:val="00DA7754"/>
    <w:rsid w:val="00DB1EC1"/>
    <w:rsid w:val="00DB2CA5"/>
    <w:rsid w:val="00DB2D95"/>
    <w:rsid w:val="00DB7019"/>
    <w:rsid w:val="00DC03CB"/>
    <w:rsid w:val="00DC1F86"/>
    <w:rsid w:val="00DC6DEA"/>
    <w:rsid w:val="00DC72B6"/>
    <w:rsid w:val="00DD293A"/>
    <w:rsid w:val="00DD7A09"/>
    <w:rsid w:val="00DE188A"/>
    <w:rsid w:val="00DE1B43"/>
    <w:rsid w:val="00DE216D"/>
    <w:rsid w:val="00DE4233"/>
    <w:rsid w:val="00DE45B2"/>
    <w:rsid w:val="00DE7C55"/>
    <w:rsid w:val="00DF5523"/>
    <w:rsid w:val="00E00E3E"/>
    <w:rsid w:val="00E03202"/>
    <w:rsid w:val="00E10003"/>
    <w:rsid w:val="00E10A1B"/>
    <w:rsid w:val="00E11F46"/>
    <w:rsid w:val="00E14226"/>
    <w:rsid w:val="00E15D5B"/>
    <w:rsid w:val="00E172F6"/>
    <w:rsid w:val="00E25DED"/>
    <w:rsid w:val="00E26021"/>
    <w:rsid w:val="00E2764C"/>
    <w:rsid w:val="00E31736"/>
    <w:rsid w:val="00E32755"/>
    <w:rsid w:val="00E33E09"/>
    <w:rsid w:val="00E45959"/>
    <w:rsid w:val="00E61C15"/>
    <w:rsid w:val="00E662B6"/>
    <w:rsid w:val="00E710BE"/>
    <w:rsid w:val="00E74C88"/>
    <w:rsid w:val="00E75C5B"/>
    <w:rsid w:val="00E76671"/>
    <w:rsid w:val="00E85907"/>
    <w:rsid w:val="00E93202"/>
    <w:rsid w:val="00EA1C24"/>
    <w:rsid w:val="00EA3699"/>
    <w:rsid w:val="00EA5531"/>
    <w:rsid w:val="00EA65BF"/>
    <w:rsid w:val="00EB4C3C"/>
    <w:rsid w:val="00EB6199"/>
    <w:rsid w:val="00EB6AE3"/>
    <w:rsid w:val="00EC04AF"/>
    <w:rsid w:val="00EC18EC"/>
    <w:rsid w:val="00EC204F"/>
    <w:rsid w:val="00EC6C11"/>
    <w:rsid w:val="00ED36FE"/>
    <w:rsid w:val="00EE1CDE"/>
    <w:rsid w:val="00EE205B"/>
    <w:rsid w:val="00EE3E51"/>
    <w:rsid w:val="00EE419E"/>
    <w:rsid w:val="00EF0582"/>
    <w:rsid w:val="00EF5C0E"/>
    <w:rsid w:val="00F01D3B"/>
    <w:rsid w:val="00F03477"/>
    <w:rsid w:val="00F05ED1"/>
    <w:rsid w:val="00F05FC5"/>
    <w:rsid w:val="00F07506"/>
    <w:rsid w:val="00F15A49"/>
    <w:rsid w:val="00F23F03"/>
    <w:rsid w:val="00F25E9E"/>
    <w:rsid w:val="00F2618A"/>
    <w:rsid w:val="00F30A1A"/>
    <w:rsid w:val="00F31E9B"/>
    <w:rsid w:val="00F32267"/>
    <w:rsid w:val="00F372AB"/>
    <w:rsid w:val="00F41E0D"/>
    <w:rsid w:val="00F4357A"/>
    <w:rsid w:val="00F54919"/>
    <w:rsid w:val="00F568E0"/>
    <w:rsid w:val="00F618D3"/>
    <w:rsid w:val="00F63932"/>
    <w:rsid w:val="00F664A8"/>
    <w:rsid w:val="00F664AF"/>
    <w:rsid w:val="00F72E36"/>
    <w:rsid w:val="00F750A2"/>
    <w:rsid w:val="00F762D3"/>
    <w:rsid w:val="00F80690"/>
    <w:rsid w:val="00F80D62"/>
    <w:rsid w:val="00F81C39"/>
    <w:rsid w:val="00F90E13"/>
    <w:rsid w:val="00F92528"/>
    <w:rsid w:val="00F92775"/>
    <w:rsid w:val="00F94061"/>
    <w:rsid w:val="00F95938"/>
    <w:rsid w:val="00F97664"/>
    <w:rsid w:val="00F979C9"/>
    <w:rsid w:val="00FA2188"/>
    <w:rsid w:val="00FA25ED"/>
    <w:rsid w:val="00FA340E"/>
    <w:rsid w:val="00FA4124"/>
    <w:rsid w:val="00FA7064"/>
    <w:rsid w:val="00FD4494"/>
    <w:rsid w:val="00FD5CAB"/>
    <w:rsid w:val="00FD6765"/>
    <w:rsid w:val="00FD76A6"/>
    <w:rsid w:val="00FE2D50"/>
    <w:rsid w:val="00FE60EC"/>
    <w:rsid w:val="00FF0765"/>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pellingerror">
    <w:name w:val="spellingerror"/>
    <w:basedOn w:val="Zadanifontodlomka"/>
    <w:rsid w:val="00F664AF"/>
  </w:style>
  <w:style w:type="character" w:customStyle="1" w:styleId="gmail-msohyperlink">
    <w:name w:val="gmail-msohyperlink"/>
    <w:basedOn w:val="Zadanifontodlomka"/>
    <w:rsid w:val="006345D2"/>
  </w:style>
  <w:style w:type="paragraph" w:customStyle="1" w:styleId="2012TEXT">
    <w:name w:val="2012_TEXT"/>
    <w:rsid w:val="009A0AF8"/>
    <w:pPr>
      <w:widowControl/>
      <w:suppressAutoHyphens/>
      <w:spacing w:after="80"/>
      <w:ind w:left="454"/>
      <w:jc w:val="both"/>
    </w:pPr>
    <w:rPr>
      <w:rFonts w:ascii="Arial" w:eastAsia="Times New Roman" w:hAnsi="Arial" w:cs="Arial"/>
      <w:kern w:val="1"/>
      <w:sz w:val="20"/>
      <w:szCs w:val="20"/>
      <w:lang w:val="hr-H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6105">
      <w:bodyDiv w:val="1"/>
      <w:marLeft w:val="0"/>
      <w:marRight w:val="0"/>
      <w:marTop w:val="0"/>
      <w:marBottom w:val="0"/>
      <w:divBdr>
        <w:top w:val="none" w:sz="0" w:space="0" w:color="auto"/>
        <w:left w:val="none" w:sz="0" w:space="0" w:color="auto"/>
        <w:bottom w:val="none" w:sz="0" w:space="0" w:color="auto"/>
        <w:right w:val="none" w:sz="0" w:space="0" w:color="auto"/>
      </w:divBdr>
    </w:div>
    <w:div w:id="317465059">
      <w:bodyDiv w:val="1"/>
      <w:marLeft w:val="0"/>
      <w:marRight w:val="0"/>
      <w:marTop w:val="0"/>
      <w:marBottom w:val="0"/>
      <w:divBdr>
        <w:top w:val="none" w:sz="0" w:space="0" w:color="auto"/>
        <w:left w:val="none" w:sz="0" w:space="0" w:color="auto"/>
        <w:bottom w:val="none" w:sz="0" w:space="0" w:color="auto"/>
        <w:right w:val="none" w:sz="0" w:space="0" w:color="auto"/>
      </w:divBdr>
      <w:divsChild>
        <w:div w:id="1970160626">
          <w:marLeft w:val="0"/>
          <w:marRight w:val="0"/>
          <w:marTop w:val="0"/>
          <w:marBottom w:val="0"/>
          <w:divBdr>
            <w:top w:val="none" w:sz="0" w:space="0" w:color="auto"/>
            <w:left w:val="none" w:sz="0" w:space="0" w:color="auto"/>
            <w:bottom w:val="none" w:sz="0" w:space="0" w:color="auto"/>
            <w:right w:val="none" w:sz="0" w:space="0" w:color="auto"/>
          </w:divBdr>
          <w:divsChild>
            <w:div w:id="902059371">
              <w:marLeft w:val="0"/>
              <w:marRight w:val="0"/>
              <w:marTop w:val="0"/>
              <w:marBottom w:val="0"/>
              <w:divBdr>
                <w:top w:val="none" w:sz="0" w:space="0" w:color="auto"/>
                <w:left w:val="none" w:sz="0" w:space="0" w:color="auto"/>
                <w:bottom w:val="none" w:sz="0" w:space="0" w:color="auto"/>
                <w:right w:val="none" w:sz="0" w:space="0" w:color="auto"/>
              </w:divBdr>
            </w:div>
            <w:div w:id="333798344">
              <w:marLeft w:val="0"/>
              <w:marRight w:val="0"/>
              <w:marTop w:val="0"/>
              <w:marBottom w:val="0"/>
              <w:divBdr>
                <w:top w:val="none" w:sz="0" w:space="0" w:color="auto"/>
                <w:left w:val="none" w:sz="0" w:space="0" w:color="auto"/>
                <w:bottom w:val="none" w:sz="0" w:space="0" w:color="auto"/>
                <w:right w:val="none" w:sz="0" w:space="0" w:color="auto"/>
              </w:divBdr>
            </w:div>
            <w:div w:id="2108574495">
              <w:marLeft w:val="0"/>
              <w:marRight w:val="0"/>
              <w:marTop w:val="0"/>
              <w:marBottom w:val="0"/>
              <w:divBdr>
                <w:top w:val="none" w:sz="0" w:space="0" w:color="auto"/>
                <w:left w:val="none" w:sz="0" w:space="0" w:color="auto"/>
                <w:bottom w:val="none" w:sz="0" w:space="0" w:color="auto"/>
                <w:right w:val="none" w:sz="0" w:space="0" w:color="auto"/>
              </w:divBdr>
            </w:div>
            <w:div w:id="151263898">
              <w:marLeft w:val="0"/>
              <w:marRight w:val="0"/>
              <w:marTop w:val="0"/>
              <w:marBottom w:val="0"/>
              <w:divBdr>
                <w:top w:val="none" w:sz="0" w:space="0" w:color="auto"/>
                <w:left w:val="none" w:sz="0" w:space="0" w:color="auto"/>
                <w:bottom w:val="none" w:sz="0" w:space="0" w:color="auto"/>
                <w:right w:val="none" w:sz="0" w:space="0" w:color="auto"/>
              </w:divBdr>
            </w:div>
            <w:div w:id="71856886">
              <w:marLeft w:val="0"/>
              <w:marRight w:val="0"/>
              <w:marTop w:val="0"/>
              <w:marBottom w:val="0"/>
              <w:divBdr>
                <w:top w:val="none" w:sz="0" w:space="0" w:color="auto"/>
                <w:left w:val="none" w:sz="0" w:space="0" w:color="auto"/>
                <w:bottom w:val="none" w:sz="0" w:space="0" w:color="auto"/>
                <w:right w:val="none" w:sz="0" w:space="0" w:color="auto"/>
              </w:divBdr>
            </w:div>
          </w:divsChild>
        </w:div>
        <w:div w:id="985667926">
          <w:marLeft w:val="0"/>
          <w:marRight w:val="0"/>
          <w:marTop w:val="0"/>
          <w:marBottom w:val="0"/>
          <w:divBdr>
            <w:top w:val="none" w:sz="0" w:space="0" w:color="auto"/>
            <w:left w:val="none" w:sz="0" w:space="0" w:color="auto"/>
            <w:bottom w:val="none" w:sz="0" w:space="0" w:color="auto"/>
            <w:right w:val="none" w:sz="0" w:space="0" w:color="auto"/>
          </w:divBdr>
          <w:divsChild>
            <w:div w:id="1045183746">
              <w:marLeft w:val="0"/>
              <w:marRight w:val="0"/>
              <w:marTop w:val="0"/>
              <w:marBottom w:val="0"/>
              <w:divBdr>
                <w:top w:val="none" w:sz="0" w:space="0" w:color="auto"/>
                <w:left w:val="none" w:sz="0" w:space="0" w:color="auto"/>
                <w:bottom w:val="none" w:sz="0" w:space="0" w:color="auto"/>
                <w:right w:val="none" w:sz="0" w:space="0" w:color="auto"/>
              </w:divBdr>
            </w:div>
            <w:div w:id="2126268790">
              <w:marLeft w:val="0"/>
              <w:marRight w:val="0"/>
              <w:marTop w:val="0"/>
              <w:marBottom w:val="0"/>
              <w:divBdr>
                <w:top w:val="none" w:sz="0" w:space="0" w:color="auto"/>
                <w:left w:val="none" w:sz="0" w:space="0" w:color="auto"/>
                <w:bottom w:val="none" w:sz="0" w:space="0" w:color="auto"/>
                <w:right w:val="none" w:sz="0" w:space="0" w:color="auto"/>
              </w:divBdr>
            </w:div>
            <w:div w:id="20552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462314850">
      <w:bodyDiv w:val="1"/>
      <w:marLeft w:val="0"/>
      <w:marRight w:val="0"/>
      <w:marTop w:val="0"/>
      <w:marBottom w:val="0"/>
      <w:divBdr>
        <w:top w:val="none" w:sz="0" w:space="0" w:color="auto"/>
        <w:left w:val="none" w:sz="0" w:space="0" w:color="auto"/>
        <w:bottom w:val="none" w:sz="0" w:space="0" w:color="auto"/>
        <w:right w:val="none" w:sz="0" w:space="0" w:color="auto"/>
      </w:divBdr>
      <w:divsChild>
        <w:div w:id="453596865">
          <w:marLeft w:val="0"/>
          <w:marRight w:val="0"/>
          <w:marTop w:val="0"/>
          <w:marBottom w:val="0"/>
          <w:divBdr>
            <w:top w:val="none" w:sz="0" w:space="0" w:color="auto"/>
            <w:left w:val="none" w:sz="0" w:space="0" w:color="auto"/>
            <w:bottom w:val="none" w:sz="0" w:space="0" w:color="auto"/>
            <w:right w:val="none" w:sz="0" w:space="0" w:color="auto"/>
          </w:divBdr>
          <w:divsChild>
            <w:div w:id="1957835694">
              <w:marLeft w:val="0"/>
              <w:marRight w:val="0"/>
              <w:marTop w:val="0"/>
              <w:marBottom w:val="0"/>
              <w:divBdr>
                <w:top w:val="none" w:sz="0" w:space="0" w:color="auto"/>
                <w:left w:val="none" w:sz="0" w:space="0" w:color="auto"/>
                <w:bottom w:val="none" w:sz="0" w:space="0" w:color="auto"/>
                <w:right w:val="none" w:sz="0" w:space="0" w:color="auto"/>
              </w:divBdr>
            </w:div>
            <w:div w:id="897782856">
              <w:marLeft w:val="0"/>
              <w:marRight w:val="0"/>
              <w:marTop w:val="0"/>
              <w:marBottom w:val="0"/>
              <w:divBdr>
                <w:top w:val="none" w:sz="0" w:space="0" w:color="auto"/>
                <w:left w:val="none" w:sz="0" w:space="0" w:color="auto"/>
                <w:bottom w:val="none" w:sz="0" w:space="0" w:color="auto"/>
                <w:right w:val="none" w:sz="0" w:space="0" w:color="auto"/>
              </w:divBdr>
            </w:div>
          </w:divsChild>
        </w:div>
        <w:div w:id="1218130774">
          <w:marLeft w:val="0"/>
          <w:marRight w:val="0"/>
          <w:marTop w:val="0"/>
          <w:marBottom w:val="0"/>
          <w:divBdr>
            <w:top w:val="none" w:sz="0" w:space="0" w:color="auto"/>
            <w:left w:val="none" w:sz="0" w:space="0" w:color="auto"/>
            <w:bottom w:val="none" w:sz="0" w:space="0" w:color="auto"/>
            <w:right w:val="none" w:sz="0" w:space="0" w:color="auto"/>
          </w:divBdr>
          <w:divsChild>
            <w:div w:id="44523297">
              <w:marLeft w:val="0"/>
              <w:marRight w:val="0"/>
              <w:marTop w:val="0"/>
              <w:marBottom w:val="0"/>
              <w:divBdr>
                <w:top w:val="none" w:sz="0" w:space="0" w:color="auto"/>
                <w:left w:val="none" w:sz="0" w:space="0" w:color="auto"/>
                <w:bottom w:val="none" w:sz="0" w:space="0" w:color="auto"/>
                <w:right w:val="none" w:sz="0" w:space="0" w:color="auto"/>
              </w:divBdr>
            </w:div>
            <w:div w:id="464542232">
              <w:marLeft w:val="0"/>
              <w:marRight w:val="0"/>
              <w:marTop w:val="0"/>
              <w:marBottom w:val="0"/>
              <w:divBdr>
                <w:top w:val="none" w:sz="0" w:space="0" w:color="auto"/>
                <w:left w:val="none" w:sz="0" w:space="0" w:color="auto"/>
                <w:bottom w:val="none" w:sz="0" w:space="0" w:color="auto"/>
                <w:right w:val="none" w:sz="0" w:space="0" w:color="auto"/>
              </w:divBdr>
            </w:div>
            <w:div w:id="1906912584">
              <w:marLeft w:val="0"/>
              <w:marRight w:val="0"/>
              <w:marTop w:val="0"/>
              <w:marBottom w:val="0"/>
              <w:divBdr>
                <w:top w:val="none" w:sz="0" w:space="0" w:color="auto"/>
                <w:left w:val="none" w:sz="0" w:space="0" w:color="auto"/>
                <w:bottom w:val="none" w:sz="0" w:space="0" w:color="auto"/>
                <w:right w:val="none" w:sz="0" w:space="0" w:color="auto"/>
              </w:divBdr>
            </w:div>
            <w:div w:id="764375030">
              <w:marLeft w:val="0"/>
              <w:marRight w:val="0"/>
              <w:marTop w:val="0"/>
              <w:marBottom w:val="0"/>
              <w:divBdr>
                <w:top w:val="none" w:sz="0" w:space="0" w:color="auto"/>
                <w:left w:val="none" w:sz="0" w:space="0" w:color="auto"/>
                <w:bottom w:val="none" w:sz="0" w:space="0" w:color="auto"/>
                <w:right w:val="none" w:sz="0" w:space="0" w:color="auto"/>
              </w:divBdr>
            </w:div>
          </w:divsChild>
        </w:div>
        <w:div w:id="2115593747">
          <w:marLeft w:val="0"/>
          <w:marRight w:val="0"/>
          <w:marTop w:val="0"/>
          <w:marBottom w:val="0"/>
          <w:divBdr>
            <w:top w:val="none" w:sz="0" w:space="0" w:color="auto"/>
            <w:left w:val="none" w:sz="0" w:space="0" w:color="auto"/>
            <w:bottom w:val="none" w:sz="0" w:space="0" w:color="auto"/>
            <w:right w:val="none" w:sz="0" w:space="0" w:color="auto"/>
          </w:divBdr>
          <w:divsChild>
            <w:div w:id="2014648495">
              <w:marLeft w:val="0"/>
              <w:marRight w:val="0"/>
              <w:marTop w:val="0"/>
              <w:marBottom w:val="0"/>
              <w:divBdr>
                <w:top w:val="none" w:sz="0" w:space="0" w:color="auto"/>
                <w:left w:val="none" w:sz="0" w:space="0" w:color="auto"/>
                <w:bottom w:val="none" w:sz="0" w:space="0" w:color="auto"/>
                <w:right w:val="none" w:sz="0" w:space="0" w:color="auto"/>
              </w:divBdr>
            </w:div>
            <w:div w:id="77867248">
              <w:marLeft w:val="0"/>
              <w:marRight w:val="0"/>
              <w:marTop w:val="0"/>
              <w:marBottom w:val="0"/>
              <w:divBdr>
                <w:top w:val="none" w:sz="0" w:space="0" w:color="auto"/>
                <w:left w:val="none" w:sz="0" w:space="0" w:color="auto"/>
                <w:bottom w:val="none" w:sz="0" w:space="0" w:color="auto"/>
                <w:right w:val="none" w:sz="0" w:space="0" w:color="auto"/>
              </w:divBdr>
            </w:div>
            <w:div w:id="2879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85778882">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076172896">
      <w:bodyDiv w:val="1"/>
      <w:marLeft w:val="0"/>
      <w:marRight w:val="0"/>
      <w:marTop w:val="0"/>
      <w:marBottom w:val="0"/>
      <w:divBdr>
        <w:top w:val="none" w:sz="0" w:space="0" w:color="auto"/>
        <w:left w:val="none" w:sz="0" w:space="0" w:color="auto"/>
        <w:bottom w:val="none" w:sz="0" w:space="0" w:color="auto"/>
        <w:right w:val="none" w:sz="0" w:space="0" w:color="auto"/>
      </w:divBdr>
      <w:divsChild>
        <w:div w:id="432745879">
          <w:marLeft w:val="0"/>
          <w:marRight w:val="0"/>
          <w:marTop w:val="0"/>
          <w:marBottom w:val="0"/>
          <w:divBdr>
            <w:top w:val="none" w:sz="0" w:space="0" w:color="auto"/>
            <w:left w:val="none" w:sz="0" w:space="0" w:color="auto"/>
            <w:bottom w:val="none" w:sz="0" w:space="0" w:color="auto"/>
            <w:right w:val="none" w:sz="0" w:space="0" w:color="auto"/>
          </w:divBdr>
          <w:divsChild>
            <w:div w:id="281151477">
              <w:marLeft w:val="0"/>
              <w:marRight w:val="0"/>
              <w:marTop w:val="0"/>
              <w:marBottom w:val="0"/>
              <w:divBdr>
                <w:top w:val="none" w:sz="0" w:space="0" w:color="auto"/>
                <w:left w:val="none" w:sz="0" w:space="0" w:color="auto"/>
                <w:bottom w:val="none" w:sz="0" w:space="0" w:color="auto"/>
                <w:right w:val="none" w:sz="0" w:space="0" w:color="auto"/>
              </w:divBdr>
            </w:div>
            <w:div w:id="1299066383">
              <w:marLeft w:val="0"/>
              <w:marRight w:val="0"/>
              <w:marTop w:val="0"/>
              <w:marBottom w:val="0"/>
              <w:divBdr>
                <w:top w:val="none" w:sz="0" w:space="0" w:color="auto"/>
                <w:left w:val="none" w:sz="0" w:space="0" w:color="auto"/>
                <w:bottom w:val="none" w:sz="0" w:space="0" w:color="auto"/>
                <w:right w:val="none" w:sz="0" w:space="0" w:color="auto"/>
              </w:divBdr>
            </w:div>
          </w:divsChild>
        </w:div>
        <w:div w:id="267203425">
          <w:marLeft w:val="0"/>
          <w:marRight w:val="0"/>
          <w:marTop w:val="0"/>
          <w:marBottom w:val="0"/>
          <w:divBdr>
            <w:top w:val="none" w:sz="0" w:space="0" w:color="auto"/>
            <w:left w:val="none" w:sz="0" w:space="0" w:color="auto"/>
            <w:bottom w:val="none" w:sz="0" w:space="0" w:color="auto"/>
            <w:right w:val="none" w:sz="0" w:space="0" w:color="auto"/>
          </w:divBdr>
          <w:divsChild>
            <w:div w:id="359205989">
              <w:marLeft w:val="0"/>
              <w:marRight w:val="0"/>
              <w:marTop w:val="0"/>
              <w:marBottom w:val="0"/>
              <w:divBdr>
                <w:top w:val="none" w:sz="0" w:space="0" w:color="auto"/>
                <w:left w:val="none" w:sz="0" w:space="0" w:color="auto"/>
                <w:bottom w:val="none" w:sz="0" w:space="0" w:color="auto"/>
                <w:right w:val="none" w:sz="0" w:space="0" w:color="auto"/>
              </w:divBdr>
            </w:div>
            <w:div w:id="153108076">
              <w:marLeft w:val="0"/>
              <w:marRight w:val="0"/>
              <w:marTop w:val="0"/>
              <w:marBottom w:val="0"/>
              <w:divBdr>
                <w:top w:val="none" w:sz="0" w:space="0" w:color="auto"/>
                <w:left w:val="none" w:sz="0" w:space="0" w:color="auto"/>
                <w:bottom w:val="none" w:sz="0" w:space="0" w:color="auto"/>
                <w:right w:val="none" w:sz="0" w:space="0" w:color="auto"/>
              </w:divBdr>
            </w:div>
            <w:div w:id="1365255407">
              <w:marLeft w:val="0"/>
              <w:marRight w:val="0"/>
              <w:marTop w:val="0"/>
              <w:marBottom w:val="0"/>
              <w:divBdr>
                <w:top w:val="none" w:sz="0" w:space="0" w:color="auto"/>
                <w:left w:val="none" w:sz="0" w:space="0" w:color="auto"/>
                <w:bottom w:val="none" w:sz="0" w:space="0" w:color="auto"/>
                <w:right w:val="none" w:sz="0" w:space="0" w:color="auto"/>
              </w:divBdr>
            </w:div>
            <w:div w:id="46414852">
              <w:marLeft w:val="0"/>
              <w:marRight w:val="0"/>
              <w:marTop w:val="0"/>
              <w:marBottom w:val="0"/>
              <w:divBdr>
                <w:top w:val="none" w:sz="0" w:space="0" w:color="auto"/>
                <w:left w:val="none" w:sz="0" w:space="0" w:color="auto"/>
                <w:bottom w:val="none" w:sz="0" w:space="0" w:color="auto"/>
                <w:right w:val="none" w:sz="0" w:space="0" w:color="auto"/>
              </w:divBdr>
            </w:div>
          </w:divsChild>
        </w:div>
        <w:div w:id="767889280">
          <w:marLeft w:val="0"/>
          <w:marRight w:val="0"/>
          <w:marTop w:val="0"/>
          <w:marBottom w:val="0"/>
          <w:divBdr>
            <w:top w:val="none" w:sz="0" w:space="0" w:color="auto"/>
            <w:left w:val="none" w:sz="0" w:space="0" w:color="auto"/>
            <w:bottom w:val="none" w:sz="0" w:space="0" w:color="auto"/>
            <w:right w:val="none" w:sz="0" w:space="0" w:color="auto"/>
          </w:divBdr>
          <w:divsChild>
            <w:div w:id="405229726">
              <w:marLeft w:val="0"/>
              <w:marRight w:val="0"/>
              <w:marTop w:val="0"/>
              <w:marBottom w:val="0"/>
              <w:divBdr>
                <w:top w:val="none" w:sz="0" w:space="0" w:color="auto"/>
                <w:left w:val="none" w:sz="0" w:space="0" w:color="auto"/>
                <w:bottom w:val="none" w:sz="0" w:space="0" w:color="auto"/>
                <w:right w:val="none" w:sz="0" w:space="0" w:color="auto"/>
              </w:divBdr>
            </w:div>
            <w:div w:id="1860268300">
              <w:marLeft w:val="0"/>
              <w:marRight w:val="0"/>
              <w:marTop w:val="0"/>
              <w:marBottom w:val="0"/>
              <w:divBdr>
                <w:top w:val="none" w:sz="0" w:space="0" w:color="auto"/>
                <w:left w:val="none" w:sz="0" w:space="0" w:color="auto"/>
                <w:bottom w:val="none" w:sz="0" w:space="0" w:color="auto"/>
                <w:right w:val="none" w:sz="0" w:space="0" w:color="auto"/>
              </w:divBdr>
            </w:div>
            <w:div w:id="542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513566045">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46084578">
      <w:bodyDiv w:val="1"/>
      <w:marLeft w:val="0"/>
      <w:marRight w:val="0"/>
      <w:marTop w:val="0"/>
      <w:marBottom w:val="0"/>
      <w:divBdr>
        <w:top w:val="none" w:sz="0" w:space="0" w:color="auto"/>
        <w:left w:val="none" w:sz="0" w:space="0" w:color="auto"/>
        <w:bottom w:val="none" w:sz="0" w:space="0" w:color="auto"/>
        <w:right w:val="none" w:sz="0" w:space="0" w:color="auto"/>
      </w:divBdr>
      <w:divsChild>
        <w:div w:id="195629323">
          <w:marLeft w:val="0"/>
          <w:marRight w:val="0"/>
          <w:marTop w:val="0"/>
          <w:marBottom w:val="0"/>
          <w:divBdr>
            <w:top w:val="none" w:sz="0" w:space="0" w:color="auto"/>
            <w:left w:val="none" w:sz="0" w:space="0" w:color="auto"/>
            <w:bottom w:val="none" w:sz="0" w:space="0" w:color="auto"/>
            <w:right w:val="none" w:sz="0" w:space="0" w:color="auto"/>
          </w:divBdr>
        </w:div>
        <w:div w:id="1517231954">
          <w:marLeft w:val="0"/>
          <w:marRight w:val="0"/>
          <w:marTop w:val="0"/>
          <w:marBottom w:val="0"/>
          <w:divBdr>
            <w:top w:val="none" w:sz="0" w:space="0" w:color="auto"/>
            <w:left w:val="none" w:sz="0" w:space="0" w:color="auto"/>
            <w:bottom w:val="none" w:sz="0" w:space="0" w:color="auto"/>
            <w:right w:val="none" w:sz="0" w:space="0" w:color="auto"/>
          </w:divBdr>
        </w:div>
        <w:div w:id="702637075">
          <w:marLeft w:val="0"/>
          <w:marRight w:val="0"/>
          <w:marTop w:val="0"/>
          <w:marBottom w:val="0"/>
          <w:divBdr>
            <w:top w:val="none" w:sz="0" w:space="0" w:color="auto"/>
            <w:left w:val="none" w:sz="0" w:space="0" w:color="auto"/>
            <w:bottom w:val="none" w:sz="0" w:space="0" w:color="auto"/>
            <w:right w:val="none" w:sz="0" w:space="0" w:color="auto"/>
          </w:divBdr>
        </w:div>
        <w:div w:id="1706440005">
          <w:marLeft w:val="0"/>
          <w:marRight w:val="0"/>
          <w:marTop w:val="0"/>
          <w:marBottom w:val="0"/>
          <w:divBdr>
            <w:top w:val="none" w:sz="0" w:space="0" w:color="auto"/>
            <w:left w:val="none" w:sz="0" w:space="0" w:color="auto"/>
            <w:bottom w:val="none" w:sz="0" w:space="0" w:color="auto"/>
            <w:right w:val="none" w:sz="0" w:space="0" w:color="auto"/>
          </w:divBdr>
        </w:div>
        <w:div w:id="1035353512">
          <w:marLeft w:val="0"/>
          <w:marRight w:val="0"/>
          <w:marTop w:val="0"/>
          <w:marBottom w:val="0"/>
          <w:divBdr>
            <w:top w:val="none" w:sz="0" w:space="0" w:color="auto"/>
            <w:left w:val="none" w:sz="0" w:space="0" w:color="auto"/>
            <w:bottom w:val="none" w:sz="0" w:space="0" w:color="auto"/>
            <w:right w:val="none" w:sz="0" w:space="0" w:color="auto"/>
          </w:divBdr>
        </w:div>
        <w:div w:id="1911378371">
          <w:marLeft w:val="0"/>
          <w:marRight w:val="0"/>
          <w:marTop w:val="0"/>
          <w:marBottom w:val="0"/>
          <w:divBdr>
            <w:top w:val="none" w:sz="0" w:space="0" w:color="auto"/>
            <w:left w:val="none" w:sz="0" w:space="0" w:color="auto"/>
            <w:bottom w:val="none" w:sz="0" w:space="0" w:color="auto"/>
            <w:right w:val="none" w:sz="0" w:space="0" w:color="auto"/>
          </w:divBdr>
        </w:div>
        <w:div w:id="1397967895">
          <w:marLeft w:val="0"/>
          <w:marRight w:val="0"/>
          <w:marTop w:val="0"/>
          <w:marBottom w:val="0"/>
          <w:divBdr>
            <w:top w:val="none" w:sz="0" w:space="0" w:color="auto"/>
            <w:left w:val="none" w:sz="0" w:space="0" w:color="auto"/>
            <w:bottom w:val="none" w:sz="0" w:space="0" w:color="auto"/>
            <w:right w:val="none" w:sz="0" w:space="0" w:color="auto"/>
          </w:divBdr>
        </w:div>
        <w:div w:id="1001128012">
          <w:marLeft w:val="0"/>
          <w:marRight w:val="0"/>
          <w:marTop w:val="0"/>
          <w:marBottom w:val="0"/>
          <w:divBdr>
            <w:top w:val="none" w:sz="0" w:space="0" w:color="auto"/>
            <w:left w:val="none" w:sz="0" w:space="0" w:color="auto"/>
            <w:bottom w:val="none" w:sz="0" w:space="0" w:color="auto"/>
            <w:right w:val="none" w:sz="0" w:space="0" w:color="auto"/>
          </w:divBdr>
        </w:div>
        <w:div w:id="1777404591">
          <w:marLeft w:val="0"/>
          <w:marRight w:val="0"/>
          <w:marTop w:val="0"/>
          <w:marBottom w:val="0"/>
          <w:divBdr>
            <w:top w:val="none" w:sz="0" w:space="0" w:color="auto"/>
            <w:left w:val="none" w:sz="0" w:space="0" w:color="auto"/>
            <w:bottom w:val="none" w:sz="0" w:space="0" w:color="auto"/>
            <w:right w:val="none" w:sz="0" w:space="0" w:color="auto"/>
          </w:divBdr>
        </w:div>
        <w:div w:id="1838111527">
          <w:marLeft w:val="0"/>
          <w:marRight w:val="0"/>
          <w:marTop w:val="0"/>
          <w:marBottom w:val="0"/>
          <w:divBdr>
            <w:top w:val="none" w:sz="0" w:space="0" w:color="auto"/>
            <w:left w:val="none" w:sz="0" w:space="0" w:color="auto"/>
            <w:bottom w:val="none" w:sz="0" w:space="0" w:color="auto"/>
            <w:right w:val="none" w:sz="0" w:space="0" w:color="auto"/>
          </w:divBdr>
        </w:div>
        <w:div w:id="247427699">
          <w:marLeft w:val="0"/>
          <w:marRight w:val="0"/>
          <w:marTop w:val="0"/>
          <w:marBottom w:val="0"/>
          <w:divBdr>
            <w:top w:val="none" w:sz="0" w:space="0" w:color="auto"/>
            <w:left w:val="none" w:sz="0" w:space="0" w:color="auto"/>
            <w:bottom w:val="none" w:sz="0" w:space="0" w:color="auto"/>
            <w:right w:val="none" w:sz="0" w:space="0" w:color="auto"/>
          </w:divBdr>
        </w:div>
        <w:div w:id="1612474927">
          <w:marLeft w:val="0"/>
          <w:marRight w:val="0"/>
          <w:marTop w:val="0"/>
          <w:marBottom w:val="0"/>
          <w:divBdr>
            <w:top w:val="none" w:sz="0" w:space="0" w:color="auto"/>
            <w:left w:val="none" w:sz="0" w:space="0" w:color="auto"/>
            <w:bottom w:val="none" w:sz="0" w:space="0" w:color="auto"/>
            <w:right w:val="none" w:sz="0" w:space="0" w:color="auto"/>
          </w:divBdr>
        </w:div>
        <w:div w:id="576600762">
          <w:marLeft w:val="0"/>
          <w:marRight w:val="0"/>
          <w:marTop w:val="0"/>
          <w:marBottom w:val="0"/>
          <w:divBdr>
            <w:top w:val="none" w:sz="0" w:space="0" w:color="auto"/>
            <w:left w:val="none" w:sz="0" w:space="0" w:color="auto"/>
            <w:bottom w:val="none" w:sz="0" w:space="0" w:color="auto"/>
            <w:right w:val="none" w:sz="0" w:space="0" w:color="auto"/>
          </w:divBdr>
        </w:div>
        <w:div w:id="2015955883">
          <w:marLeft w:val="0"/>
          <w:marRight w:val="0"/>
          <w:marTop w:val="0"/>
          <w:marBottom w:val="0"/>
          <w:divBdr>
            <w:top w:val="none" w:sz="0" w:space="0" w:color="auto"/>
            <w:left w:val="none" w:sz="0" w:space="0" w:color="auto"/>
            <w:bottom w:val="none" w:sz="0" w:space="0" w:color="auto"/>
            <w:right w:val="none" w:sz="0" w:space="0" w:color="auto"/>
          </w:divBdr>
        </w:div>
        <w:div w:id="577401019">
          <w:marLeft w:val="0"/>
          <w:marRight w:val="0"/>
          <w:marTop w:val="0"/>
          <w:marBottom w:val="0"/>
          <w:divBdr>
            <w:top w:val="none" w:sz="0" w:space="0" w:color="auto"/>
            <w:left w:val="none" w:sz="0" w:space="0" w:color="auto"/>
            <w:bottom w:val="none" w:sz="0" w:space="0" w:color="auto"/>
            <w:right w:val="none" w:sz="0" w:space="0" w:color="auto"/>
          </w:divBdr>
          <w:divsChild>
            <w:div w:id="766314516">
              <w:marLeft w:val="0"/>
              <w:marRight w:val="0"/>
              <w:marTop w:val="0"/>
              <w:marBottom w:val="0"/>
              <w:divBdr>
                <w:top w:val="none" w:sz="0" w:space="0" w:color="auto"/>
                <w:left w:val="none" w:sz="0" w:space="0" w:color="auto"/>
                <w:bottom w:val="none" w:sz="0" w:space="0" w:color="auto"/>
                <w:right w:val="none" w:sz="0" w:space="0" w:color="auto"/>
              </w:divBdr>
            </w:div>
            <w:div w:id="1902596508">
              <w:marLeft w:val="0"/>
              <w:marRight w:val="0"/>
              <w:marTop w:val="0"/>
              <w:marBottom w:val="0"/>
              <w:divBdr>
                <w:top w:val="none" w:sz="0" w:space="0" w:color="auto"/>
                <w:left w:val="none" w:sz="0" w:space="0" w:color="auto"/>
                <w:bottom w:val="none" w:sz="0" w:space="0" w:color="auto"/>
                <w:right w:val="none" w:sz="0" w:space="0" w:color="auto"/>
              </w:divBdr>
            </w:div>
            <w:div w:id="2115204589">
              <w:marLeft w:val="0"/>
              <w:marRight w:val="0"/>
              <w:marTop w:val="0"/>
              <w:marBottom w:val="0"/>
              <w:divBdr>
                <w:top w:val="none" w:sz="0" w:space="0" w:color="auto"/>
                <w:left w:val="none" w:sz="0" w:space="0" w:color="auto"/>
                <w:bottom w:val="none" w:sz="0" w:space="0" w:color="auto"/>
                <w:right w:val="none" w:sz="0" w:space="0" w:color="auto"/>
              </w:divBdr>
            </w:div>
            <w:div w:id="231500543">
              <w:marLeft w:val="0"/>
              <w:marRight w:val="0"/>
              <w:marTop w:val="0"/>
              <w:marBottom w:val="0"/>
              <w:divBdr>
                <w:top w:val="none" w:sz="0" w:space="0" w:color="auto"/>
                <w:left w:val="none" w:sz="0" w:space="0" w:color="auto"/>
                <w:bottom w:val="none" w:sz="0" w:space="0" w:color="auto"/>
                <w:right w:val="none" w:sz="0" w:space="0" w:color="auto"/>
              </w:divBdr>
            </w:div>
            <w:div w:id="1352419551">
              <w:marLeft w:val="0"/>
              <w:marRight w:val="0"/>
              <w:marTop w:val="0"/>
              <w:marBottom w:val="0"/>
              <w:divBdr>
                <w:top w:val="none" w:sz="0" w:space="0" w:color="auto"/>
                <w:left w:val="none" w:sz="0" w:space="0" w:color="auto"/>
                <w:bottom w:val="none" w:sz="0" w:space="0" w:color="auto"/>
                <w:right w:val="none" w:sz="0" w:space="0" w:color="auto"/>
              </w:divBdr>
            </w:div>
          </w:divsChild>
        </w:div>
        <w:div w:id="1744908711">
          <w:marLeft w:val="0"/>
          <w:marRight w:val="0"/>
          <w:marTop w:val="0"/>
          <w:marBottom w:val="0"/>
          <w:divBdr>
            <w:top w:val="none" w:sz="0" w:space="0" w:color="auto"/>
            <w:left w:val="none" w:sz="0" w:space="0" w:color="auto"/>
            <w:bottom w:val="none" w:sz="0" w:space="0" w:color="auto"/>
            <w:right w:val="none" w:sz="0" w:space="0" w:color="auto"/>
          </w:divBdr>
          <w:divsChild>
            <w:div w:id="335545095">
              <w:marLeft w:val="0"/>
              <w:marRight w:val="0"/>
              <w:marTop w:val="0"/>
              <w:marBottom w:val="0"/>
              <w:divBdr>
                <w:top w:val="none" w:sz="0" w:space="0" w:color="auto"/>
                <w:left w:val="none" w:sz="0" w:space="0" w:color="auto"/>
                <w:bottom w:val="none" w:sz="0" w:space="0" w:color="auto"/>
                <w:right w:val="none" w:sz="0" w:space="0" w:color="auto"/>
              </w:divBdr>
            </w:div>
            <w:div w:id="536505054">
              <w:marLeft w:val="0"/>
              <w:marRight w:val="0"/>
              <w:marTop w:val="0"/>
              <w:marBottom w:val="0"/>
              <w:divBdr>
                <w:top w:val="none" w:sz="0" w:space="0" w:color="auto"/>
                <w:left w:val="none" w:sz="0" w:space="0" w:color="auto"/>
                <w:bottom w:val="none" w:sz="0" w:space="0" w:color="auto"/>
                <w:right w:val="none" w:sz="0" w:space="0" w:color="auto"/>
              </w:divBdr>
            </w:div>
            <w:div w:id="2078701026">
              <w:marLeft w:val="0"/>
              <w:marRight w:val="0"/>
              <w:marTop w:val="0"/>
              <w:marBottom w:val="0"/>
              <w:divBdr>
                <w:top w:val="none" w:sz="0" w:space="0" w:color="auto"/>
                <w:left w:val="none" w:sz="0" w:space="0" w:color="auto"/>
                <w:bottom w:val="none" w:sz="0" w:space="0" w:color="auto"/>
                <w:right w:val="none" w:sz="0" w:space="0" w:color="auto"/>
              </w:divBdr>
            </w:div>
            <w:div w:id="273756128">
              <w:marLeft w:val="0"/>
              <w:marRight w:val="0"/>
              <w:marTop w:val="0"/>
              <w:marBottom w:val="0"/>
              <w:divBdr>
                <w:top w:val="none" w:sz="0" w:space="0" w:color="auto"/>
                <w:left w:val="none" w:sz="0" w:space="0" w:color="auto"/>
                <w:bottom w:val="none" w:sz="0" w:space="0" w:color="auto"/>
                <w:right w:val="none" w:sz="0" w:space="0" w:color="auto"/>
              </w:divBdr>
            </w:div>
            <w:div w:id="782925532">
              <w:marLeft w:val="0"/>
              <w:marRight w:val="0"/>
              <w:marTop w:val="0"/>
              <w:marBottom w:val="0"/>
              <w:divBdr>
                <w:top w:val="none" w:sz="0" w:space="0" w:color="auto"/>
                <w:left w:val="none" w:sz="0" w:space="0" w:color="auto"/>
                <w:bottom w:val="none" w:sz="0" w:space="0" w:color="auto"/>
                <w:right w:val="none" w:sz="0" w:space="0" w:color="auto"/>
              </w:divBdr>
            </w:div>
          </w:divsChild>
        </w:div>
        <w:div w:id="1727602493">
          <w:marLeft w:val="0"/>
          <w:marRight w:val="0"/>
          <w:marTop w:val="0"/>
          <w:marBottom w:val="0"/>
          <w:divBdr>
            <w:top w:val="none" w:sz="0" w:space="0" w:color="auto"/>
            <w:left w:val="none" w:sz="0" w:space="0" w:color="auto"/>
            <w:bottom w:val="none" w:sz="0" w:space="0" w:color="auto"/>
            <w:right w:val="none" w:sz="0" w:space="0" w:color="auto"/>
          </w:divBdr>
        </w:div>
        <w:div w:id="1984457211">
          <w:marLeft w:val="0"/>
          <w:marRight w:val="0"/>
          <w:marTop w:val="0"/>
          <w:marBottom w:val="0"/>
          <w:divBdr>
            <w:top w:val="none" w:sz="0" w:space="0" w:color="auto"/>
            <w:left w:val="none" w:sz="0" w:space="0" w:color="auto"/>
            <w:bottom w:val="none" w:sz="0" w:space="0" w:color="auto"/>
            <w:right w:val="none" w:sz="0" w:space="0" w:color="auto"/>
          </w:divBdr>
        </w:div>
        <w:div w:id="1521090642">
          <w:marLeft w:val="0"/>
          <w:marRight w:val="0"/>
          <w:marTop w:val="0"/>
          <w:marBottom w:val="0"/>
          <w:divBdr>
            <w:top w:val="none" w:sz="0" w:space="0" w:color="auto"/>
            <w:left w:val="none" w:sz="0" w:space="0" w:color="auto"/>
            <w:bottom w:val="none" w:sz="0" w:space="0" w:color="auto"/>
            <w:right w:val="none" w:sz="0" w:space="0" w:color="auto"/>
          </w:divBdr>
        </w:div>
        <w:div w:id="1196429971">
          <w:marLeft w:val="0"/>
          <w:marRight w:val="0"/>
          <w:marTop w:val="0"/>
          <w:marBottom w:val="0"/>
          <w:divBdr>
            <w:top w:val="none" w:sz="0" w:space="0" w:color="auto"/>
            <w:left w:val="none" w:sz="0" w:space="0" w:color="auto"/>
            <w:bottom w:val="none" w:sz="0" w:space="0" w:color="auto"/>
            <w:right w:val="none" w:sz="0" w:space="0" w:color="auto"/>
          </w:divBdr>
        </w:div>
        <w:div w:id="440878270">
          <w:marLeft w:val="0"/>
          <w:marRight w:val="0"/>
          <w:marTop w:val="0"/>
          <w:marBottom w:val="0"/>
          <w:divBdr>
            <w:top w:val="none" w:sz="0" w:space="0" w:color="auto"/>
            <w:left w:val="none" w:sz="0" w:space="0" w:color="auto"/>
            <w:bottom w:val="none" w:sz="0" w:space="0" w:color="auto"/>
            <w:right w:val="none" w:sz="0" w:space="0" w:color="auto"/>
          </w:divBdr>
        </w:div>
        <w:div w:id="1063605954">
          <w:marLeft w:val="0"/>
          <w:marRight w:val="0"/>
          <w:marTop w:val="0"/>
          <w:marBottom w:val="0"/>
          <w:divBdr>
            <w:top w:val="none" w:sz="0" w:space="0" w:color="auto"/>
            <w:left w:val="none" w:sz="0" w:space="0" w:color="auto"/>
            <w:bottom w:val="none" w:sz="0" w:space="0" w:color="auto"/>
            <w:right w:val="none" w:sz="0" w:space="0" w:color="auto"/>
          </w:divBdr>
        </w:div>
        <w:div w:id="1864593500">
          <w:marLeft w:val="0"/>
          <w:marRight w:val="0"/>
          <w:marTop w:val="0"/>
          <w:marBottom w:val="0"/>
          <w:divBdr>
            <w:top w:val="none" w:sz="0" w:space="0" w:color="auto"/>
            <w:left w:val="none" w:sz="0" w:space="0" w:color="auto"/>
            <w:bottom w:val="none" w:sz="0" w:space="0" w:color="auto"/>
            <w:right w:val="none" w:sz="0" w:space="0" w:color="auto"/>
          </w:divBdr>
        </w:div>
        <w:div w:id="505675836">
          <w:marLeft w:val="0"/>
          <w:marRight w:val="0"/>
          <w:marTop w:val="0"/>
          <w:marBottom w:val="0"/>
          <w:divBdr>
            <w:top w:val="none" w:sz="0" w:space="0" w:color="auto"/>
            <w:left w:val="none" w:sz="0" w:space="0" w:color="auto"/>
            <w:bottom w:val="none" w:sz="0" w:space="0" w:color="auto"/>
            <w:right w:val="none" w:sz="0" w:space="0" w:color="auto"/>
          </w:divBdr>
        </w:div>
        <w:div w:id="159590166">
          <w:marLeft w:val="0"/>
          <w:marRight w:val="0"/>
          <w:marTop w:val="0"/>
          <w:marBottom w:val="0"/>
          <w:divBdr>
            <w:top w:val="none" w:sz="0" w:space="0" w:color="auto"/>
            <w:left w:val="none" w:sz="0" w:space="0" w:color="auto"/>
            <w:bottom w:val="none" w:sz="0" w:space="0" w:color="auto"/>
            <w:right w:val="none" w:sz="0" w:space="0" w:color="auto"/>
          </w:divBdr>
        </w:div>
        <w:div w:id="2006592481">
          <w:marLeft w:val="0"/>
          <w:marRight w:val="0"/>
          <w:marTop w:val="0"/>
          <w:marBottom w:val="0"/>
          <w:divBdr>
            <w:top w:val="none" w:sz="0" w:space="0" w:color="auto"/>
            <w:left w:val="none" w:sz="0" w:space="0" w:color="auto"/>
            <w:bottom w:val="none" w:sz="0" w:space="0" w:color="auto"/>
            <w:right w:val="none" w:sz="0" w:space="0" w:color="auto"/>
          </w:divBdr>
        </w:div>
        <w:div w:id="1540120267">
          <w:marLeft w:val="0"/>
          <w:marRight w:val="0"/>
          <w:marTop w:val="0"/>
          <w:marBottom w:val="0"/>
          <w:divBdr>
            <w:top w:val="none" w:sz="0" w:space="0" w:color="auto"/>
            <w:left w:val="none" w:sz="0" w:space="0" w:color="auto"/>
            <w:bottom w:val="none" w:sz="0" w:space="0" w:color="auto"/>
            <w:right w:val="none" w:sz="0" w:space="0" w:color="auto"/>
          </w:divBdr>
        </w:div>
        <w:div w:id="1175220068">
          <w:marLeft w:val="0"/>
          <w:marRight w:val="0"/>
          <w:marTop w:val="0"/>
          <w:marBottom w:val="0"/>
          <w:divBdr>
            <w:top w:val="none" w:sz="0" w:space="0" w:color="auto"/>
            <w:left w:val="none" w:sz="0" w:space="0" w:color="auto"/>
            <w:bottom w:val="none" w:sz="0" w:space="0" w:color="auto"/>
            <w:right w:val="none" w:sz="0" w:space="0" w:color="auto"/>
          </w:divBdr>
        </w:div>
        <w:div w:id="29961651">
          <w:marLeft w:val="0"/>
          <w:marRight w:val="0"/>
          <w:marTop w:val="0"/>
          <w:marBottom w:val="0"/>
          <w:divBdr>
            <w:top w:val="none" w:sz="0" w:space="0" w:color="auto"/>
            <w:left w:val="none" w:sz="0" w:space="0" w:color="auto"/>
            <w:bottom w:val="none" w:sz="0" w:space="0" w:color="auto"/>
            <w:right w:val="none" w:sz="0" w:space="0" w:color="auto"/>
          </w:divBdr>
        </w:div>
        <w:div w:id="1309046835">
          <w:marLeft w:val="0"/>
          <w:marRight w:val="0"/>
          <w:marTop w:val="0"/>
          <w:marBottom w:val="0"/>
          <w:divBdr>
            <w:top w:val="none" w:sz="0" w:space="0" w:color="auto"/>
            <w:left w:val="none" w:sz="0" w:space="0" w:color="auto"/>
            <w:bottom w:val="none" w:sz="0" w:space="0" w:color="auto"/>
            <w:right w:val="none" w:sz="0" w:space="0" w:color="auto"/>
          </w:divBdr>
        </w:div>
      </w:divsChild>
    </w:div>
    <w:div w:id="1652830520">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9F898-FA29-40BF-B1EB-C401100F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2611</Words>
  <Characters>14884</Characters>
  <Application>Microsoft Office Word</Application>
  <DocSecurity>0</DocSecurity>
  <Lines>124</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2019-11-21T07:46:00Z</dcterms:modified>
</cp:coreProperties>
</file>