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F750A2" w:rsidRDefault="0048248E" w:rsidP="0048248E">
      <w:pPr>
        <w:pStyle w:val="Naslov"/>
        <w:rPr>
          <w:szCs w:val="32"/>
        </w:rPr>
      </w:pPr>
      <w:r w:rsidRPr="00F750A2">
        <w:rPr>
          <w:szCs w:val="32"/>
        </w:rPr>
        <w:t>POZIV NA DOSTAVU PONUDE</w:t>
      </w:r>
    </w:p>
    <w:p w14:paraId="01C21D45" w14:textId="7733422E" w:rsidR="005C4F6A" w:rsidRDefault="009B0AED" w:rsidP="005C4F6A">
      <w:pPr>
        <w:pStyle w:val="Naslov"/>
        <w:rPr>
          <w:szCs w:val="32"/>
        </w:rPr>
      </w:pPr>
      <w:r>
        <w:rPr>
          <w:szCs w:val="32"/>
        </w:rPr>
        <w:t xml:space="preserve">Za </w:t>
      </w:r>
      <w:r w:rsidR="00884DE0">
        <w:rPr>
          <w:szCs w:val="32"/>
        </w:rPr>
        <w:t xml:space="preserve">uslugu </w:t>
      </w:r>
      <w:r>
        <w:rPr>
          <w:szCs w:val="32"/>
        </w:rPr>
        <w:t xml:space="preserve">izrade </w:t>
      </w:r>
      <w:r w:rsidR="00DC7686">
        <w:rPr>
          <w:szCs w:val="32"/>
        </w:rPr>
        <w:t>glavnog i izvedbenog projekta, te troškovnika za Centar za paliativnu skrb Zadarske županije – Hospicij Babindub</w:t>
      </w:r>
      <w:r w:rsidR="005C4F6A">
        <w:rPr>
          <w:szCs w:val="32"/>
        </w:rPr>
        <w:t xml:space="preserve"> </w:t>
      </w:r>
    </w:p>
    <w:p w14:paraId="61DC05F2" w14:textId="5473457B" w:rsidR="0048248E" w:rsidRPr="00F750A2" w:rsidRDefault="0048248E" w:rsidP="0048248E">
      <w:pPr>
        <w:pStyle w:val="Naslov"/>
        <w:rPr>
          <w:szCs w:val="32"/>
        </w:rPr>
      </w:pPr>
      <w:r w:rsidRPr="00F750A2">
        <w:rPr>
          <w:szCs w:val="32"/>
        </w:rPr>
        <w:t xml:space="preserve">Evidencijski broj: </w:t>
      </w:r>
      <w:r w:rsidR="00DC7686">
        <w:rPr>
          <w:szCs w:val="32"/>
        </w:rPr>
        <w:t>88</w:t>
      </w:r>
      <w:r w:rsidR="00884DE0">
        <w:rPr>
          <w:szCs w:val="32"/>
        </w:rPr>
        <w:t>-19</w:t>
      </w:r>
      <w:r w:rsidR="00E662B6" w:rsidRPr="00F750A2">
        <w:rPr>
          <w:szCs w:val="32"/>
        </w:rPr>
        <w:t>-JN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43A52422" w14:textId="77777777" w:rsidR="0048248E" w:rsidRPr="00AD2E4D" w:rsidRDefault="0048248E">
      <w:pPr>
        <w:rPr>
          <w:rFonts w:ascii="Times New Roman" w:eastAsia="Arial" w:hAnsi="Times New Roman" w:cs="Times New Roman"/>
          <w:b/>
          <w:bCs/>
          <w:sz w:val="36"/>
          <w:szCs w:val="36"/>
        </w:rPr>
      </w:pPr>
    </w:p>
    <w:p w14:paraId="23FECAA9" w14:textId="77777777" w:rsidR="00E64AD3" w:rsidRPr="00E64AD3" w:rsidRDefault="00E64AD3" w:rsidP="00E64AD3">
      <w:pPr>
        <w:jc w:val="both"/>
        <w:rPr>
          <w:rFonts w:ascii="Times New Roman" w:eastAsia="Times New Roman" w:hAnsi="Times New Roman" w:cs="Times New Roman"/>
          <w:sz w:val="24"/>
          <w:szCs w:val="24"/>
          <w:lang w:eastAsia="hr-HR"/>
        </w:rPr>
      </w:pPr>
      <w:r w:rsidRPr="00E64AD3">
        <w:rPr>
          <w:rFonts w:ascii="Times New Roman" w:eastAsia="Times New Roman" w:hAnsi="Times New Roman" w:cs="Times New Roman"/>
          <w:sz w:val="24"/>
          <w:szCs w:val="24"/>
          <w:lang w:eastAsia="hr-HR"/>
        </w:rPr>
        <w:t>KLASA: 406-01/19-03/50</w:t>
      </w:r>
    </w:p>
    <w:p w14:paraId="00B16B0C" w14:textId="7DC754D8" w:rsidR="00E64AD3" w:rsidRPr="00E64AD3" w:rsidRDefault="00E64AD3" w:rsidP="00E64AD3">
      <w:pPr>
        <w:jc w:val="both"/>
        <w:rPr>
          <w:rFonts w:ascii="Times New Roman" w:eastAsia="Times New Roman" w:hAnsi="Times New Roman" w:cs="Times New Roman"/>
          <w:sz w:val="24"/>
          <w:szCs w:val="24"/>
          <w:lang w:eastAsia="hr-HR"/>
        </w:rPr>
      </w:pPr>
      <w:r w:rsidRPr="00E64AD3">
        <w:rPr>
          <w:rFonts w:ascii="Times New Roman" w:eastAsia="Times New Roman" w:hAnsi="Times New Roman" w:cs="Times New Roman"/>
          <w:sz w:val="24"/>
          <w:szCs w:val="24"/>
          <w:lang w:eastAsia="hr-HR"/>
        </w:rPr>
        <w:t>URBROJ: 2198/1-17/1-19-3</w:t>
      </w:r>
    </w:p>
    <w:p w14:paraId="630EEBA9" w14:textId="2AB65B27" w:rsidR="00E64AD3" w:rsidRPr="00E64AD3" w:rsidRDefault="00E64AD3" w:rsidP="00E64AD3">
      <w:pPr>
        <w:jc w:val="both"/>
        <w:rPr>
          <w:rFonts w:ascii="Times New Roman" w:eastAsia="Times New Roman" w:hAnsi="Times New Roman" w:cs="Times New Roman"/>
          <w:sz w:val="24"/>
          <w:szCs w:val="24"/>
          <w:lang w:eastAsia="hr-HR"/>
        </w:rPr>
      </w:pPr>
      <w:r w:rsidRPr="00E64AD3">
        <w:rPr>
          <w:rFonts w:ascii="Times New Roman" w:eastAsia="Times New Roman" w:hAnsi="Times New Roman" w:cs="Times New Roman"/>
          <w:sz w:val="24"/>
          <w:szCs w:val="24"/>
          <w:lang w:eastAsia="hr-HR"/>
        </w:rPr>
        <w:t>Zadar, 21. listopada 2019. godine</w:t>
      </w:r>
    </w:p>
    <w:p w14:paraId="60B8394E" w14:textId="77777777" w:rsidR="00F95938" w:rsidRPr="00E64AD3" w:rsidRDefault="00F95938">
      <w:pPr>
        <w:jc w:val="center"/>
        <w:rPr>
          <w:rFonts w:ascii="Times New Roman" w:eastAsia="Arial" w:hAnsi="Times New Roman" w:cs="Times New Roman"/>
          <w:color w:val="FF0000"/>
          <w:sz w:val="20"/>
        </w:rPr>
        <w:sectPr w:rsidR="00F95938" w:rsidRPr="00E64AD3" w:rsidSect="00474CF6">
          <w:headerReference w:type="default" r:id="rId9"/>
          <w:type w:val="continuous"/>
          <w:pgSz w:w="11910" w:h="16840"/>
          <w:pgMar w:top="1080" w:right="1440" w:bottom="280" w:left="1418" w:header="720" w:footer="720" w:gutter="0"/>
          <w:cols w:space="720"/>
          <w:titlePg/>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Content>
        <w:p w14:paraId="41410EC4" w14:textId="23B6D329" w:rsidR="00B52E38"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22798420" w:history="1">
            <w:r w:rsidR="00B52E38" w:rsidRPr="005C037D">
              <w:rPr>
                <w:rStyle w:val="Hiperveza"/>
                <w:rFonts w:ascii="Times New Roman" w:hAnsi="Times New Roman" w:cs="Times New Roman"/>
                <w:noProof/>
                <w:spacing w:val="-2"/>
                <w:u w:color="000000"/>
              </w:rPr>
              <w:t>1.</w:t>
            </w:r>
            <w:r w:rsidR="00B52E38">
              <w:rPr>
                <w:rFonts w:asciiTheme="minorHAnsi" w:eastAsiaTheme="minorEastAsia" w:hAnsiTheme="minorHAnsi"/>
                <w:b w:val="0"/>
                <w:bCs w:val="0"/>
                <w:noProof/>
                <w:lang w:eastAsia="hr-HR"/>
              </w:rPr>
              <w:tab/>
            </w:r>
            <w:r w:rsidR="00B52E38" w:rsidRPr="005C037D">
              <w:rPr>
                <w:rStyle w:val="Hiperveza"/>
                <w:rFonts w:ascii="Times New Roman" w:hAnsi="Times New Roman" w:cs="Times New Roman"/>
                <w:noProof/>
                <w:spacing w:val="-1"/>
                <w:u w:color="000000"/>
              </w:rPr>
              <w:t>OPĆI PODACI</w:t>
            </w:r>
            <w:r w:rsidR="00B52E38">
              <w:rPr>
                <w:noProof/>
                <w:webHidden/>
              </w:rPr>
              <w:tab/>
            </w:r>
            <w:r w:rsidR="00B52E38">
              <w:rPr>
                <w:noProof/>
                <w:webHidden/>
              </w:rPr>
              <w:fldChar w:fldCharType="begin"/>
            </w:r>
            <w:r w:rsidR="00B52E38">
              <w:rPr>
                <w:noProof/>
                <w:webHidden/>
              </w:rPr>
              <w:instrText xml:space="preserve"> PAGEREF _Toc22798420 \h </w:instrText>
            </w:r>
            <w:r w:rsidR="00B52E38">
              <w:rPr>
                <w:noProof/>
                <w:webHidden/>
              </w:rPr>
            </w:r>
            <w:r w:rsidR="00B52E38">
              <w:rPr>
                <w:noProof/>
                <w:webHidden/>
              </w:rPr>
              <w:fldChar w:fldCharType="separate"/>
            </w:r>
            <w:r w:rsidR="00B52E38">
              <w:rPr>
                <w:noProof/>
                <w:webHidden/>
              </w:rPr>
              <w:t>3</w:t>
            </w:r>
            <w:r w:rsidR="00B52E38">
              <w:rPr>
                <w:noProof/>
                <w:webHidden/>
              </w:rPr>
              <w:fldChar w:fldCharType="end"/>
            </w:r>
          </w:hyperlink>
        </w:p>
        <w:p w14:paraId="77E052EF" w14:textId="1B4990F7" w:rsidR="00B52E38" w:rsidRDefault="00B52E38">
          <w:pPr>
            <w:pStyle w:val="Sadraj1"/>
            <w:tabs>
              <w:tab w:val="left" w:pos="1540"/>
              <w:tab w:val="right" w:leader="dot" w:pos="10341"/>
            </w:tabs>
            <w:rPr>
              <w:rFonts w:asciiTheme="minorHAnsi" w:eastAsiaTheme="minorEastAsia" w:hAnsiTheme="minorHAnsi"/>
              <w:b w:val="0"/>
              <w:bCs w:val="0"/>
              <w:noProof/>
              <w:lang w:eastAsia="hr-HR"/>
            </w:rPr>
          </w:pPr>
          <w:hyperlink w:anchor="_Toc22798421" w:history="1">
            <w:r w:rsidRPr="005C037D">
              <w:rPr>
                <w:rStyle w:val="Hiperveza"/>
                <w:rFonts w:ascii="Times New Roman" w:hAnsi="Times New Roman" w:cs="Times New Roman"/>
                <w:noProof/>
                <w:spacing w:val="-2"/>
                <w:u w:color="000000"/>
              </w:rPr>
              <w:t>1.1.</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 xml:space="preserve">Opći podaci </w:t>
            </w:r>
            <w:r w:rsidRPr="005C037D">
              <w:rPr>
                <w:rStyle w:val="Hiperveza"/>
                <w:rFonts w:ascii="Times New Roman" w:hAnsi="Times New Roman" w:cs="Times New Roman"/>
                <w:noProof/>
                <w:u w:color="000000"/>
              </w:rPr>
              <w:t xml:space="preserve">o </w:t>
            </w:r>
            <w:r w:rsidRPr="005C037D">
              <w:rPr>
                <w:rStyle w:val="Hiperveza"/>
                <w:rFonts w:ascii="Times New Roman" w:hAnsi="Times New Roman" w:cs="Times New Roman"/>
                <w:noProof/>
                <w:spacing w:val="-2"/>
                <w:u w:color="000000"/>
              </w:rPr>
              <w:t>naručitelju</w:t>
            </w:r>
            <w:r>
              <w:rPr>
                <w:noProof/>
                <w:webHidden/>
              </w:rPr>
              <w:tab/>
            </w:r>
            <w:r>
              <w:rPr>
                <w:noProof/>
                <w:webHidden/>
              </w:rPr>
              <w:fldChar w:fldCharType="begin"/>
            </w:r>
            <w:r>
              <w:rPr>
                <w:noProof/>
                <w:webHidden/>
              </w:rPr>
              <w:instrText xml:space="preserve"> PAGEREF _Toc22798421 \h </w:instrText>
            </w:r>
            <w:r>
              <w:rPr>
                <w:noProof/>
                <w:webHidden/>
              </w:rPr>
            </w:r>
            <w:r>
              <w:rPr>
                <w:noProof/>
                <w:webHidden/>
              </w:rPr>
              <w:fldChar w:fldCharType="separate"/>
            </w:r>
            <w:r>
              <w:rPr>
                <w:noProof/>
                <w:webHidden/>
              </w:rPr>
              <w:t>3</w:t>
            </w:r>
            <w:r>
              <w:rPr>
                <w:noProof/>
                <w:webHidden/>
              </w:rPr>
              <w:fldChar w:fldCharType="end"/>
            </w:r>
          </w:hyperlink>
        </w:p>
        <w:p w14:paraId="73DAA3F1" w14:textId="3500C6B5" w:rsidR="00B52E38" w:rsidRDefault="00B52E38">
          <w:pPr>
            <w:pStyle w:val="Sadraj1"/>
            <w:tabs>
              <w:tab w:val="left" w:pos="1540"/>
              <w:tab w:val="right" w:leader="dot" w:pos="10341"/>
            </w:tabs>
            <w:rPr>
              <w:rFonts w:asciiTheme="minorHAnsi" w:eastAsiaTheme="minorEastAsia" w:hAnsiTheme="minorHAnsi"/>
              <w:b w:val="0"/>
              <w:bCs w:val="0"/>
              <w:noProof/>
              <w:lang w:eastAsia="hr-HR"/>
            </w:rPr>
          </w:pPr>
          <w:hyperlink w:anchor="_Toc22798422" w:history="1">
            <w:r w:rsidRPr="005C037D">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Osoba ili služba zadužena za komunikaciju s gospodarskim subjektima</w:t>
            </w:r>
            <w:r>
              <w:rPr>
                <w:noProof/>
                <w:webHidden/>
              </w:rPr>
              <w:tab/>
            </w:r>
            <w:r>
              <w:rPr>
                <w:noProof/>
                <w:webHidden/>
              </w:rPr>
              <w:fldChar w:fldCharType="begin"/>
            </w:r>
            <w:r>
              <w:rPr>
                <w:noProof/>
                <w:webHidden/>
              </w:rPr>
              <w:instrText xml:space="preserve"> PAGEREF _Toc22798422 \h </w:instrText>
            </w:r>
            <w:r>
              <w:rPr>
                <w:noProof/>
                <w:webHidden/>
              </w:rPr>
            </w:r>
            <w:r>
              <w:rPr>
                <w:noProof/>
                <w:webHidden/>
              </w:rPr>
              <w:fldChar w:fldCharType="separate"/>
            </w:r>
            <w:r>
              <w:rPr>
                <w:noProof/>
                <w:webHidden/>
              </w:rPr>
              <w:t>3</w:t>
            </w:r>
            <w:r>
              <w:rPr>
                <w:noProof/>
                <w:webHidden/>
              </w:rPr>
              <w:fldChar w:fldCharType="end"/>
            </w:r>
          </w:hyperlink>
        </w:p>
        <w:p w14:paraId="25D03DFA" w14:textId="57B461CF" w:rsidR="00B52E38" w:rsidRDefault="00B52E38">
          <w:pPr>
            <w:pStyle w:val="Sadraj1"/>
            <w:tabs>
              <w:tab w:val="left" w:pos="1285"/>
              <w:tab w:val="right" w:leader="dot" w:pos="10341"/>
            </w:tabs>
            <w:rPr>
              <w:rFonts w:asciiTheme="minorHAnsi" w:eastAsiaTheme="minorEastAsia" w:hAnsiTheme="minorHAnsi"/>
              <w:b w:val="0"/>
              <w:bCs w:val="0"/>
              <w:noProof/>
              <w:lang w:eastAsia="hr-HR"/>
            </w:rPr>
          </w:pPr>
          <w:hyperlink w:anchor="_Toc22798423" w:history="1">
            <w:r w:rsidRPr="005C037D">
              <w:rPr>
                <w:rStyle w:val="Hiperveza"/>
                <w:rFonts w:ascii="Times New Roman" w:hAnsi="Times New Roman" w:cs="Times New Roman"/>
                <w:noProof/>
                <w:spacing w:val="-1"/>
                <w:u w:color="000000"/>
              </w:rPr>
              <w:t>2.</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PODACI O PREDMETU NABAVE</w:t>
            </w:r>
            <w:r>
              <w:rPr>
                <w:noProof/>
                <w:webHidden/>
              </w:rPr>
              <w:tab/>
            </w:r>
            <w:r>
              <w:rPr>
                <w:noProof/>
                <w:webHidden/>
              </w:rPr>
              <w:fldChar w:fldCharType="begin"/>
            </w:r>
            <w:r>
              <w:rPr>
                <w:noProof/>
                <w:webHidden/>
              </w:rPr>
              <w:instrText xml:space="preserve"> PAGEREF _Toc22798423 \h </w:instrText>
            </w:r>
            <w:r>
              <w:rPr>
                <w:noProof/>
                <w:webHidden/>
              </w:rPr>
            </w:r>
            <w:r>
              <w:rPr>
                <w:noProof/>
                <w:webHidden/>
              </w:rPr>
              <w:fldChar w:fldCharType="separate"/>
            </w:r>
            <w:r>
              <w:rPr>
                <w:noProof/>
                <w:webHidden/>
              </w:rPr>
              <w:t>3</w:t>
            </w:r>
            <w:r>
              <w:rPr>
                <w:noProof/>
                <w:webHidden/>
              </w:rPr>
              <w:fldChar w:fldCharType="end"/>
            </w:r>
          </w:hyperlink>
        </w:p>
        <w:p w14:paraId="40E6692D" w14:textId="398728A9" w:rsidR="00B52E38" w:rsidRDefault="00B52E38">
          <w:pPr>
            <w:pStyle w:val="Sadraj1"/>
            <w:tabs>
              <w:tab w:val="left" w:pos="1540"/>
              <w:tab w:val="right" w:leader="dot" w:pos="10341"/>
            </w:tabs>
            <w:rPr>
              <w:rFonts w:asciiTheme="minorHAnsi" w:eastAsiaTheme="minorEastAsia" w:hAnsiTheme="minorHAnsi"/>
              <w:b w:val="0"/>
              <w:bCs w:val="0"/>
              <w:noProof/>
              <w:lang w:eastAsia="hr-HR"/>
            </w:rPr>
          </w:pPr>
          <w:hyperlink w:anchor="_Toc22798424" w:history="1">
            <w:r w:rsidRPr="005C037D">
              <w:rPr>
                <w:rStyle w:val="Hiperveza"/>
                <w:rFonts w:ascii="Times New Roman" w:hAnsi="Times New Roman" w:cs="Times New Roman"/>
                <w:noProof/>
                <w:spacing w:val="-1"/>
                <w:u w:color="000000"/>
              </w:rPr>
              <w:t>2.1.</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Evidencijski broj nabave:</w:t>
            </w:r>
            <w:r>
              <w:rPr>
                <w:noProof/>
                <w:webHidden/>
              </w:rPr>
              <w:tab/>
            </w:r>
            <w:r>
              <w:rPr>
                <w:noProof/>
                <w:webHidden/>
              </w:rPr>
              <w:fldChar w:fldCharType="begin"/>
            </w:r>
            <w:r>
              <w:rPr>
                <w:noProof/>
                <w:webHidden/>
              </w:rPr>
              <w:instrText xml:space="preserve"> PAGEREF _Toc22798424 \h </w:instrText>
            </w:r>
            <w:r>
              <w:rPr>
                <w:noProof/>
                <w:webHidden/>
              </w:rPr>
            </w:r>
            <w:r>
              <w:rPr>
                <w:noProof/>
                <w:webHidden/>
              </w:rPr>
              <w:fldChar w:fldCharType="separate"/>
            </w:r>
            <w:r>
              <w:rPr>
                <w:noProof/>
                <w:webHidden/>
              </w:rPr>
              <w:t>3</w:t>
            </w:r>
            <w:r>
              <w:rPr>
                <w:noProof/>
                <w:webHidden/>
              </w:rPr>
              <w:fldChar w:fldCharType="end"/>
            </w:r>
          </w:hyperlink>
        </w:p>
        <w:p w14:paraId="625DB684" w14:textId="3121379C" w:rsidR="00B52E38" w:rsidRDefault="00B52E38">
          <w:pPr>
            <w:pStyle w:val="Sadraj1"/>
            <w:tabs>
              <w:tab w:val="left" w:pos="1540"/>
              <w:tab w:val="right" w:leader="dot" w:pos="10341"/>
            </w:tabs>
            <w:rPr>
              <w:rFonts w:asciiTheme="minorHAnsi" w:eastAsiaTheme="minorEastAsia" w:hAnsiTheme="minorHAnsi"/>
              <w:b w:val="0"/>
              <w:bCs w:val="0"/>
              <w:noProof/>
              <w:lang w:eastAsia="hr-HR"/>
            </w:rPr>
          </w:pPr>
          <w:hyperlink w:anchor="_Toc22798425" w:history="1">
            <w:r w:rsidRPr="005C037D">
              <w:rPr>
                <w:rStyle w:val="Hiperveza"/>
                <w:rFonts w:ascii="Times New Roman" w:hAnsi="Times New Roman" w:cs="Times New Roman"/>
                <w:noProof/>
                <w:spacing w:val="-1"/>
                <w:u w:color="000000"/>
              </w:rPr>
              <w:t>2.2.</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Procijenjena vrijednost predmeta nabave:</w:t>
            </w:r>
            <w:r>
              <w:rPr>
                <w:noProof/>
                <w:webHidden/>
              </w:rPr>
              <w:tab/>
            </w:r>
            <w:r>
              <w:rPr>
                <w:noProof/>
                <w:webHidden/>
              </w:rPr>
              <w:fldChar w:fldCharType="begin"/>
            </w:r>
            <w:r>
              <w:rPr>
                <w:noProof/>
                <w:webHidden/>
              </w:rPr>
              <w:instrText xml:space="preserve"> PAGEREF _Toc22798425 \h </w:instrText>
            </w:r>
            <w:r>
              <w:rPr>
                <w:noProof/>
                <w:webHidden/>
              </w:rPr>
            </w:r>
            <w:r>
              <w:rPr>
                <w:noProof/>
                <w:webHidden/>
              </w:rPr>
              <w:fldChar w:fldCharType="separate"/>
            </w:r>
            <w:r>
              <w:rPr>
                <w:noProof/>
                <w:webHidden/>
              </w:rPr>
              <w:t>3</w:t>
            </w:r>
            <w:r>
              <w:rPr>
                <w:noProof/>
                <w:webHidden/>
              </w:rPr>
              <w:fldChar w:fldCharType="end"/>
            </w:r>
          </w:hyperlink>
        </w:p>
        <w:p w14:paraId="402FD79F" w14:textId="4C947F53" w:rsidR="00B52E38" w:rsidRDefault="00B52E38">
          <w:pPr>
            <w:pStyle w:val="Sadraj1"/>
            <w:tabs>
              <w:tab w:val="left" w:pos="1540"/>
              <w:tab w:val="right" w:leader="dot" w:pos="10341"/>
            </w:tabs>
            <w:rPr>
              <w:rFonts w:asciiTheme="minorHAnsi" w:eastAsiaTheme="minorEastAsia" w:hAnsiTheme="minorHAnsi"/>
              <w:b w:val="0"/>
              <w:bCs w:val="0"/>
              <w:noProof/>
              <w:lang w:eastAsia="hr-HR"/>
            </w:rPr>
          </w:pPr>
          <w:hyperlink w:anchor="_Toc22798426" w:history="1">
            <w:r w:rsidRPr="005C037D">
              <w:rPr>
                <w:rStyle w:val="Hiperveza"/>
                <w:rFonts w:ascii="Times New Roman" w:hAnsi="Times New Roman" w:cs="Times New Roman"/>
                <w:noProof/>
                <w:spacing w:val="-1"/>
                <w:u w:color="000000"/>
              </w:rPr>
              <w:t>2.3.</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Opis predmeta nabave ili grupa nabave</w:t>
            </w:r>
            <w:r>
              <w:rPr>
                <w:noProof/>
                <w:webHidden/>
              </w:rPr>
              <w:tab/>
            </w:r>
            <w:r>
              <w:rPr>
                <w:noProof/>
                <w:webHidden/>
              </w:rPr>
              <w:fldChar w:fldCharType="begin"/>
            </w:r>
            <w:r>
              <w:rPr>
                <w:noProof/>
                <w:webHidden/>
              </w:rPr>
              <w:instrText xml:space="preserve"> PAGEREF _Toc22798426 \h </w:instrText>
            </w:r>
            <w:r>
              <w:rPr>
                <w:noProof/>
                <w:webHidden/>
              </w:rPr>
            </w:r>
            <w:r>
              <w:rPr>
                <w:noProof/>
                <w:webHidden/>
              </w:rPr>
              <w:fldChar w:fldCharType="separate"/>
            </w:r>
            <w:r>
              <w:rPr>
                <w:noProof/>
                <w:webHidden/>
              </w:rPr>
              <w:t>4</w:t>
            </w:r>
            <w:r>
              <w:rPr>
                <w:noProof/>
                <w:webHidden/>
              </w:rPr>
              <w:fldChar w:fldCharType="end"/>
            </w:r>
          </w:hyperlink>
        </w:p>
        <w:p w14:paraId="066FB74C" w14:textId="2B5D60F1" w:rsidR="00B52E38" w:rsidRDefault="00B52E38">
          <w:pPr>
            <w:pStyle w:val="Sadraj1"/>
            <w:tabs>
              <w:tab w:val="left" w:pos="1540"/>
              <w:tab w:val="right" w:leader="dot" w:pos="10341"/>
            </w:tabs>
            <w:rPr>
              <w:rFonts w:asciiTheme="minorHAnsi" w:eastAsiaTheme="minorEastAsia" w:hAnsiTheme="minorHAnsi"/>
              <w:b w:val="0"/>
              <w:bCs w:val="0"/>
              <w:noProof/>
              <w:lang w:eastAsia="hr-HR"/>
            </w:rPr>
          </w:pPr>
          <w:hyperlink w:anchor="_Toc22798427" w:history="1">
            <w:r w:rsidRPr="005C037D">
              <w:rPr>
                <w:rStyle w:val="Hiperveza"/>
                <w:rFonts w:ascii="Times New Roman" w:hAnsi="Times New Roman" w:cs="Times New Roman"/>
                <w:noProof/>
                <w:spacing w:val="-1"/>
                <w:u w:color="000000"/>
              </w:rPr>
              <w:t>2.4.</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Količina i tehnička specifikacija predmeta nabave</w:t>
            </w:r>
            <w:r>
              <w:rPr>
                <w:noProof/>
                <w:webHidden/>
              </w:rPr>
              <w:tab/>
            </w:r>
            <w:r>
              <w:rPr>
                <w:noProof/>
                <w:webHidden/>
              </w:rPr>
              <w:fldChar w:fldCharType="begin"/>
            </w:r>
            <w:r>
              <w:rPr>
                <w:noProof/>
                <w:webHidden/>
              </w:rPr>
              <w:instrText xml:space="preserve"> PAGEREF _Toc22798427 \h </w:instrText>
            </w:r>
            <w:r>
              <w:rPr>
                <w:noProof/>
                <w:webHidden/>
              </w:rPr>
            </w:r>
            <w:r>
              <w:rPr>
                <w:noProof/>
                <w:webHidden/>
              </w:rPr>
              <w:fldChar w:fldCharType="separate"/>
            </w:r>
            <w:r>
              <w:rPr>
                <w:noProof/>
                <w:webHidden/>
              </w:rPr>
              <w:t>4</w:t>
            </w:r>
            <w:r>
              <w:rPr>
                <w:noProof/>
                <w:webHidden/>
              </w:rPr>
              <w:fldChar w:fldCharType="end"/>
            </w:r>
          </w:hyperlink>
        </w:p>
        <w:p w14:paraId="06D78B7F" w14:textId="41EEA766" w:rsidR="00B52E38" w:rsidRDefault="00B52E38">
          <w:pPr>
            <w:pStyle w:val="Sadraj1"/>
            <w:tabs>
              <w:tab w:val="left" w:pos="1540"/>
              <w:tab w:val="right" w:leader="dot" w:pos="10341"/>
            </w:tabs>
            <w:rPr>
              <w:rFonts w:asciiTheme="minorHAnsi" w:eastAsiaTheme="minorEastAsia" w:hAnsiTheme="minorHAnsi"/>
              <w:b w:val="0"/>
              <w:bCs w:val="0"/>
              <w:noProof/>
              <w:lang w:eastAsia="hr-HR"/>
            </w:rPr>
          </w:pPr>
          <w:hyperlink w:anchor="_Toc22798428" w:history="1">
            <w:r w:rsidRPr="005C037D">
              <w:rPr>
                <w:rStyle w:val="Hiperveza"/>
                <w:rFonts w:ascii="Times New Roman" w:hAnsi="Times New Roman" w:cs="Times New Roman"/>
                <w:noProof/>
                <w:spacing w:val="-1"/>
                <w:u w:color="000000"/>
              </w:rPr>
              <w:t>2.5.</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Mjesto izvršenja ugovora</w:t>
            </w:r>
            <w:r>
              <w:rPr>
                <w:noProof/>
                <w:webHidden/>
              </w:rPr>
              <w:tab/>
            </w:r>
            <w:r>
              <w:rPr>
                <w:noProof/>
                <w:webHidden/>
              </w:rPr>
              <w:fldChar w:fldCharType="begin"/>
            </w:r>
            <w:r>
              <w:rPr>
                <w:noProof/>
                <w:webHidden/>
              </w:rPr>
              <w:instrText xml:space="preserve"> PAGEREF _Toc22798428 \h </w:instrText>
            </w:r>
            <w:r>
              <w:rPr>
                <w:noProof/>
                <w:webHidden/>
              </w:rPr>
            </w:r>
            <w:r>
              <w:rPr>
                <w:noProof/>
                <w:webHidden/>
              </w:rPr>
              <w:fldChar w:fldCharType="separate"/>
            </w:r>
            <w:r>
              <w:rPr>
                <w:noProof/>
                <w:webHidden/>
              </w:rPr>
              <w:t>5</w:t>
            </w:r>
            <w:r>
              <w:rPr>
                <w:noProof/>
                <w:webHidden/>
              </w:rPr>
              <w:fldChar w:fldCharType="end"/>
            </w:r>
          </w:hyperlink>
        </w:p>
        <w:p w14:paraId="160F330C" w14:textId="66AD9EC9" w:rsidR="00B52E38" w:rsidRDefault="00B52E38">
          <w:pPr>
            <w:pStyle w:val="Sadraj1"/>
            <w:tabs>
              <w:tab w:val="left" w:pos="1540"/>
              <w:tab w:val="right" w:leader="dot" w:pos="10341"/>
            </w:tabs>
            <w:rPr>
              <w:rFonts w:asciiTheme="minorHAnsi" w:eastAsiaTheme="minorEastAsia" w:hAnsiTheme="minorHAnsi"/>
              <w:b w:val="0"/>
              <w:bCs w:val="0"/>
              <w:noProof/>
              <w:lang w:eastAsia="hr-HR"/>
            </w:rPr>
          </w:pPr>
          <w:hyperlink w:anchor="_Toc22798429" w:history="1">
            <w:r w:rsidRPr="005C037D">
              <w:rPr>
                <w:rStyle w:val="Hiperveza"/>
                <w:rFonts w:ascii="Times New Roman" w:hAnsi="Times New Roman" w:cs="Times New Roman"/>
                <w:noProof/>
                <w:spacing w:val="-1"/>
                <w:u w:color="000000"/>
              </w:rPr>
              <w:t>2.6.</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Rok početka i završetka izvršenja ugovora</w:t>
            </w:r>
            <w:r>
              <w:rPr>
                <w:noProof/>
                <w:webHidden/>
              </w:rPr>
              <w:tab/>
            </w:r>
            <w:r>
              <w:rPr>
                <w:noProof/>
                <w:webHidden/>
              </w:rPr>
              <w:fldChar w:fldCharType="begin"/>
            </w:r>
            <w:r>
              <w:rPr>
                <w:noProof/>
                <w:webHidden/>
              </w:rPr>
              <w:instrText xml:space="preserve"> PAGEREF _Toc22798429 \h </w:instrText>
            </w:r>
            <w:r>
              <w:rPr>
                <w:noProof/>
                <w:webHidden/>
              </w:rPr>
            </w:r>
            <w:r>
              <w:rPr>
                <w:noProof/>
                <w:webHidden/>
              </w:rPr>
              <w:fldChar w:fldCharType="separate"/>
            </w:r>
            <w:r>
              <w:rPr>
                <w:noProof/>
                <w:webHidden/>
              </w:rPr>
              <w:t>5</w:t>
            </w:r>
            <w:r>
              <w:rPr>
                <w:noProof/>
                <w:webHidden/>
              </w:rPr>
              <w:fldChar w:fldCharType="end"/>
            </w:r>
          </w:hyperlink>
        </w:p>
        <w:p w14:paraId="602617C4" w14:textId="6C78C3AB" w:rsidR="00B52E38" w:rsidRDefault="00B52E38">
          <w:pPr>
            <w:pStyle w:val="Sadraj1"/>
            <w:tabs>
              <w:tab w:val="left" w:pos="1540"/>
              <w:tab w:val="right" w:leader="dot" w:pos="10341"/>
            </w:tabs>
            <w:rPr>
              <w:rFonts w:asciiTheme="minorHAnsi" w:eastAsiaTheme="minorEastAsia" w:hAnsiTheme="minorHAnsi"/>
              <w:b w:val="0"/>
              <w:bCs w:val="0"/>
              <w:noProof/>
              <w:lang w:eastAsia="hr-HR"/>
            </w:rPr>
          </w:pPr>
          <w:hyperlink w:anchor="_Toc22798430" w:history="1">
            <w:r w:rsidRPr="005C037D">
              <w:rPr>
                <w:rStyle w:val="Hiperveza"/>
                <w:rFonts w:ascii="Times New Roman" w:hAnsi="Times New Roman" w:cs="Times New Roman"/>
                <w:noProof/>
                <w:spacing w:val="-1"/>
                <w:u w:color="000000"/>
              </w:rPr>
              <w:t>2.7.</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Rok valjanosti ponude</w:t>
            </w:r>
            <w:r>
              <w:rPr>
                <w:noProof/>
                <w:webHidden/>
              </w:rPr>
              <w:tab/>
            </w:r>
            <w:r>
              <w:rPr>
                <w:noProof/>
                <w:webHidden/>
              </w:rPr>
              <w:fldChar w:fldCharType="begin"/>
            </w:r>
            <w:r>
              <w:rPr>
                <w:noProof/>
                <w:webHidden/>
              </w:rPr>
              <w:instrText xml:space="preserve"> PAGEREF _Toc22798430 \h </w:instrText>
            </w:r>
            <w:r>
              <w:rPr>
                <w:noProof/>
                <w:webHidden/>
              </w:rPr>
            </w:r>
            <w:r>
              <w:rPr>
                <w:noProof/>
                <w:webHidden/>
              </w:rPr>
              <w:fldChar w:fldCharType="separate"/>
            </w:r>
            <w:r>
              <w:rPr>
                <w:noProof/>
                <w:webHidden/>
              </w:rPr>
              <w:t>6</w:t>
            </w:r>
            <w:r>
              <w:rPr>
                <w:noProof/>
                <w:webHidden/>
              </w:rPr>
              <w:fldChar w:fldCharType="end"/>
            </w:r>
          </w:hyperlink>
        </w:p>
        <w:p w14:paraId="306AB430" w14:textId="5507B806" w:rsidR="00B52E38" w:rsidRDefault="00B52E38">
          <w:pPr>
            <w:pStyle w:val="Sadraj1"/>
            <w:tabs>
              <w:tab w:val="left" w:pos="1285"/>
              <w:tab w:val="right" w:leader="dot" w:pos="10341"/>
            </w:tabs>
            <w:rPr>
              <w:rFonts w:asciiTheme="minorHAnsi" w:eastAsiaTheme="minorEastAsia" w:hAnsiTheme="minorHAnsi"/>
              <w:b w:val="0"/>
              <w:bCs w:val="0"/>
              <w:noProof/>
              <w:lang w:eastAsia="hr-HR"/>
            </w:rPr>
          </w:pPr>
          <w:hyperlink w:anchor="_Toc22798431" w:history="1">
            <w:r w:rsidRPr="005C037D">
              <w:rPr>
                <w:rStyle w:val="Hiperveza"/>
                <w:rFonts w:ascii="Times New Roman" w:hAnsi="Times New Roman" w:cs="Times New Roman"/>
                <w:noProof/>
                <w:spacing w:val="-1"/>
                <w:u w:color="000000"/>
              </w:rPr>
              <w:t>3.</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OSNOVE ZA ISKLJUČENJE GOSPODARSKOG SUBJEKTA</w:t>
            </w:r>
            <w:r>
              <w:rPr>
                <w:noProof/>
                <w:webHidden/>
              </w:rPr>
              <w:tab/>
            </w:r>
            <w:r>
              <w:rPr>
                <w:noProof/>
                <w:webHidden/>
              </w:rPr>
              <w:fldChar w:fldCharType="begin"/>
            </w:r>
            <w:r>
              <w:rPr>
                <w:noProof/>
                <w:webHidden/>
              </w:rPr>
              <w:instrText xml:space="preserve"> PAGEREF _Toc22798431 \h </w:instrText>
            </w:r>
            <w:r>
              <w:rPr>
                <w:noProof/>
                <w:webHidden/>
              </w:rPr>
            </w:r>
            <w:r>
              <w:rPr>
                <w:noProof/>
                <w:webHidden/>
              </w:rPr>
              <w:fldChar w:fldCharType="separate"/>
            </w:r>
            <w:r>
              <w:rPr>
                <w:noProof/>
                <w:webHidden/>
              </w:rPr>
              <w:t>6</w:t>
            </w:r>
            <w:r>
              <w:rPr>
                <w:noProof/>
                <w:webHidden/>
              </w:rPr>
              <w:fldChar w:fldCharType="end"/>
            </w:r>
          </w:hyperlink>
        </w:p>
        <w:p w14:paraId="088F6431" w14:textId="20887F77" w:rsidR="00B52E38" w:rsidRDefault="00B52E38">
          <w:pPr>
            <w:pStyle w:val="Sadraj1"/>
            <w:tabs>
              <w:tab w:val="left" w:pos="1540"/>
              <w:tab w:val="right" w:leader="dot" w:pos="10341"/>
            </w:tabs>
            <w:rPr>
              <w:rFonts w:asciiTheme="minorHAnsi" w:eastAsiaTheme="minorEastAsia" w:hAnsiTheme="minorHAnsi"/>
              <w:b w:val="0"/>
              <w:bCs w:val="0"/>
              <w:noProof/>
              <w:lang w:eastAsia="hr-HR"/>
            </w:rPr>
          </w:pPr>
          <w:hyperlink w:anchor="_Toc22798432" w:history="1">
            <w:r w:rsidRPr="005C037D">
              <w:rPr>
                <w:rStyle w:val="Hiperveza"/>
                <w:rFonts w:ascii="Times New Roman" w:hAnsi="Times New Roman" w:cs="Times New Roman"/>
                <w:noProof/>
                <w:spacing w:val="-1"/>
                <w:u w:color="000000"/>
              </w:rPr>
              <w:t>3.1.</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_Toc22798432 \h </w:instrText>
            </w:r>
            <w:r>
              <w:rPr>
                <w:noProof/>
                <w:webHidden/>
              </w:rPr>
            </w:r>
            <w:r>
              <w:rPr>
                <w:noProof/>
                <w:webHidden/>
              </w:rPr>
              <w:fldChar w:fldCharType="separate"/>
            </w:r>
            <w:r>
              <w:rPr>
                <w:noProof/>
                <w:webHidden/>
              </w:rPr>
              <w:t>6</w:t>
            </w:r>
            <w:r>
              <w:rPr>
                <w:noProof/>
                <w:webHidden/>
              </w:rPr>
              <w:fldChar w:fldCharType="end"/>
            </w:r>
          </w:hyperlink>
        </w:p>
        <w:p w14:paraId="00035B9C" w14:textId="030410A5" w:rsidR="00B52E38" w:rsidRDefault="00B52E38">
          <w:pPr>
            <w:pStyle w:val="Sadraj1"/>
            <w:tabs>
              <w:tab w:val="left" w:pos="1540"/>
              <w:tab w:val="right" w:leader="dot" w:pos="10341"/>
            </w:tabs>
            <w:rPr>
              <w:rFonts w:asciiTheme="minorHAnsi" w:eastAsiaTheme="minorEastAsia" w:hAnsiTheme="minorHAnsi"/>
              <w:b w:val="0"/>
              <w:bCs w:val="0"/>
              <w:noProof/>
              <w:lang w:eastAsia="hr-HR"/>
            </w:rPr>
          </w:pPr>
          <w:hyperlink w:anchor="_Toc22798433" w:history="1">
            <w:r w:rsidRPr="005C037D">
              <w:rPr>
                <w:rStyle w:val="Hiperveza"/>
                <w:rFonts w:ascii="Times New Roman" w:hAnsi="Times New Roman" w:cs="Times New Roman"/>
                <w:noProof/>
                <w:spacing w:val="-1"/>
                <w:u w:color="000000"/>
              </w:rPr>
              <w:t>3.2.</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Izvadak iz kaznene evidencije ili drugog odgovarajućeg registra (članak 251. ZJN)</w:t>
            </w:r>
            <w:r>
              <w:rPr>
                <w:noProof/>
                <w:webHidden/>
              </w:rPr>
              <w:tab/>
            </w:r>
            <w:r>
              <w:rPr>
                <w:noProof/>
                <w:webHidden/>
              </w:rPr>
              <w:fldChar w:fldCharType="begin"/>
            </w:r>
            <w:r>
              <w:rPr>
                <w:noProof/>
                <w:webHidden/>
              </w:rPr>
              <w:instrText xml:space="preserve"> PAGEREF _Toc22798433 \h </w:instrText>
            </w:r>
            <w:r>
              <w:rPr>
                <w:noProof/>
                <w:webHidden/>
              </w:rPr>
            </w:r>
            <w:r>
              <w:rPr>
                <w:noProof/>
                <w:webHidden/>
              </w:rPr>
              <w:fldChar w:fldCharType="separate"/>
            </w:r>
            <w:r>
              <w:rPr>
                <w:noProof/>
                <w:webHidden/>
              </w:rPr>
              <w:t>6</w:t>
            </w:r>
            <w:r>
              <w:rPr>
                <w:noProof/>
                <w:webHidden/>
              </w:rPr>
              <w:fldChar w:fldCharType="end"/>
            </w:r>
          </w:hyperlink>
        </w:p>
        <w:p w14:paraId="1BDE1ECE" w14:textId="65B67103" w:rsidR="00B52E38" w:rsidRDefault="00B52E38">
          <w:pPr>
            <w:pStyle w:val="Sadraj1"/>
            <w:tabs>
              <w:tab w:val="left" w:pos="1285"/>
              <w:tab w:val="right" w:leader="dot" w:pos="10341"/>
            </w:tabs>
            <w:rPr>
              <w:rFonts w:asciiTheme="minorHAnsi" w:eastAsiaTheme="minorEastAsia" w:hAnsiTheme="minorHAnsi"/>
              <w:b w:val="0"/>
              <w:bCs w:val="0"/>
              <w:noProof/>
              <w:lang w:eastAsia="hr-HR"/>
            </w:rPr>
          </w:pPr>
          <w:hyperlink w:anchor="_Toc22798434" w:history="1">
            <w:r w:rsidRPr="005C037D">
              <w:rPr>
                <w:rStyle w:val="Hiperveza"/>
                <w:rFonts w:ascii="Times New Roman" w:hAnsi="Times New Roman" w:cs="Times New Roman"/>
                <w:noProof/>
                <w:spacing w:val="-1"/>
                <w:u w:color="000000"/>
              </w:rPr>
              <w:t>4.</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SPOSOBNOST ZA OBAVLJANJE PROFESIONALNE DJELATNOSTI</w:t>
            </w:r>
            <w:r>
              <w:rPr>
                <w:noProof/>
                <w:webHidden/>
              </w:rPr>
              <w:tab/>
            </w:r>
            <w:r>
              <w:rPr>
                <w:noProof/>
                <w:webHidden/>
              </w:rPr>
              <w:fldChar w:fldCharType="begin"/>
            </w:r>
            <w:r>
              <w:rPr>
                <w:noProof/>
                <w:webHidden/>
              </w:rPr>
              <w:instrText xml:space="preserve"> PAGEREF _Toc22798434 \h </w:instrText>
            </w:r>
            <w:r>
              <w:rPr>
                <w:noProof/>
                <w:webHidden/>
              </w:rPr>
            </w:r>
            <w:r>
              <w:rPr>
                <w:noProof/>
                <w:webHidden/>
              </w:rPr>
              <w:fldChar w:fldCharType="separate"/>
            </w:r>
            <w:r>
              <w:rPr>
                <w:noProof/>
                <w:webHidden/>
              </w:rPr>
              <w:t>8</w:t>
            </w:r>
            <w:r>
              <w:rPr>
                <w:noProof/>
                <w:webHidden/>
              </w:rPr>
              <w:fldChar w:fldCharType="end"/>
            </w:r>
          </w:hyperlink>
        </w:p>
        <w:p w14:paraId="335081FB" w14:textId="7CFB6450" w:rsidR="00B52E38" w:rsidRDefault="00B52E38">
          <w:pPr>
            <w:pStyle w:val="Sadraj1"/>
            <w:tabs>
              <w:tab w:val="left" w:pos="1540"/>
              <w:tab w:val="right" w:leader="dot" w:pos="10341"/>
            </w:tabs>
            <w:rPr>
              <w:rFonts w:asciiTheme="minorHAnsi" w:eastAsiaTheme="minorEastAsia" w:hAnsiTheme="minorHAnsi"/>
              <w:b w:val="0"/>
              <w:bCs w:val="0"/>
              <w:noProof/>
              <w:lang w:eastAsia="hr-HR"/>
            </w:rPr>
          </w:pPr>
          <w:hyperlink w:anchor="_Toc22798435" w:history="1">
            <w:r w:rsidRPr="005C037D">
              <w:rPr>
                <w:rStyle w:val="Hiperveza"/>
                <w:rFonts w:ascii="Times New Roman" w:hAnsi="Times New Roman" w:cs="Times New Roman"/>
                <w:noProof/>
                <w:spacing w:val="-1"/>
                <w:u w:color="000000"/>
              </w:rPr>
              <w:t>4.1.</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_Toc22798435 \h </w:instrText>
            </w:r>
            <w:r>
              <w:rPr>
                <w:noProof/>
                <w:webHidden/>
              </w:rPr>
            </w:r>
            <w:r>
              <w:rPr>
                <w:noProof/>
                <w:webHidden/>
              </w:rPr>
              <w:fldChar w:fldCharType="separate"/>
            </w:r>
            <w:r>
              <w:rPr>
                <w:noProof/>
                <w:webHidden/>
              </w:rPr>
              <w:t>8</w:t>
            </w:r>
            <w:r>
              <w:rPr>
                <w:noProof/>
                <w:webHidden/>
              </w:rPr>
              <w:fldChar w:fldCharType="end"/>
            </w:r>
          </w:hyperlink>
        </w:p>
        <w:p w14:paraId="329743E0" w14:textId="1365FDFB" w:rsidR="00B52E38" w:rsidRDefault="00B52E38">
          <w:pPr>
            <w:pStyle w:val="Sadraj1"/>
            <w:tabs>
              <w:tab w:val="left" w:pos="1285"/>
              <w:tab w:val="right" w:leader="dot" w:pos="10341"/>
            </w:tabs>
            <w:rPr>
              <w:rFonts w:asciiTheme="minorHAnsi" w:eastAsiaTheme="minorEastAsia" w:hAnsiTheme="minorHAnsi"/>
              <w:b w:val="0"/>
              <w:bCs w:val="0"/>
              <w:noProof/>
              <w:lang w:eastAsia="hr-HR"/>
            </w:rPr>
          </w:pPr>
          <w:hyperlink w:anchor="_Toc22798436" w:history="1">
            <w:r w:rsidRPr="005C037D">
              <w:rPr>
                <w:rStyle w:val="Hiperveza"/>
                <w:rFonts w:ascii="Times New Roman" w:hAnsi="Times New Roman" w:cs="Times New Roman"/>
                <w:noProof/>
                <w:spacing w:val="-1"/>
                <w:u w:color="000000"/>
              </w:rPr>
              <w:t>5.</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TEHNIČKA SPOSOBNOST</w:t>
            </w:r>
            <w:r>
              <w:rPr>
                <w:noProof/>
                <w:webHidden/>
              </w:rPr>
              <w:tab/>
            </w:r>
            <w:r>
              <w:rPr>
                <w:noProof/>
                <w:webHidden/>
              </w:rPr>
              <w:fldChar w:fldCharType="begin"/>
            </w:r>
            <w:r>
              <w:rPr>
                <w:noProof/>
                <w:webHidden/>
              </w:rPr>
              <w:instrText xml:space="preserve"> PAGEREF _Toc22798436 \h </w:instrText>
            </w:r>
            <w:r>
              <w:rPr>
                <w:noProof/>
                <w:webHidden/>
              </w:rPr>
            </w:r>
            <w:r>
              <w:rPr>
                <w:noProof/>
                <w:webHidden/>
              </w:rPr>
              <w:fldChar w:fldCharType="separate"/>
            </w:r>
            <w:r>
              <w:rPr>
                <w:noProof/>
                <w:webHidden/>
              </w:rPr>
              <w:t>8</w:t>
            </w:r>
            <w:r>
              <w:rPr>
                <w:noProof/>
                <w:webHidden/>
              </w:rPr>
              <w:fldChar w:fldCharType="end"/>
            </w:r>
          </w:hyperlink>
        </w:p>
        <w:p w14:paraId="7013C7B8" w14:textId="39491065" w:rsidR="00B52E38" w:rsidRDefault="00B52E38">
          <w:pPr>
            <w:pStyle w:val="Sadraj1"/>
            <w:tabs>
              <w:tab w:val="left" w:pos="1540"/>
              <w:tab w:val="right" w:leader="dot" w:pos="10341"/>
            </w:tabs>
            <w:rPr>
              <w:rFonts w:asciiTheme="minorHAnsi" w:eastAsiaTheme="minorEastAsia" w:hAnsiTheme="minorHAnsi"/>
              <w:b w:val="0"/>
              <w:bCs w:val="0"/>
              <w:noProof/>
              <w:lang w:eastAsia="hr-HR"/>
            </w:rPr>
          </w:pPr>
          <w:hyperlink w:anchor="_Toc22798437" w:history="1">
            <w:r w:rsidRPr="005C037D">
              <w:rPr>
                <w:rStyle w:val="Hiperveza"/>
                <w:rFonts w:ascii="Times New Roman" w:hAnsi="Times New Roman" w:cs="Times New Roman"/>
                <w:noProof/>
                <w:spacing w:val="-1"/>
                <w:u w:color="000000"/>
              </w:rPr>
              <w:t>5.1.</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Obrazovne  i  stručne  kvalifikacije  pružatelja  usluge  i/ili  osoba  njegova  voditeljskog kadra, a posebice osobe ili osoba odgovornih za pružanje usluga</w:t>
            </w:r>
            <w:r>
              <w:rPr>
                <w:noProof/>
                <w:webHidden/>
              </w:rPr>
              <w:tab/>
            </w:r>
            <w:r>
              <w:rPr>
                <w:noProof/>
                <w:webHidden/>
              </w:rPr>
              <w:fldChar w:fldCharType="begin"/>
            </w:r>
            <w:r>
              <w:rPr>
                <w:noProof/>
                <w:webHidden/>
              </w:rPr>
              <w:instrText xml:space="preserve"> PAGEREF _Toc22798437 \h </w:instrText>
            </w:r>
            <w:r>
              <w:rPr>
                <w:noProof/>
                <w:webHidden/>
              </w:rPr>
            </w:r>
            <w:r>
              <w:rPr>
                <w:noProof/>
                <w:webHidden/>
              </w:rPr>
              <w:fldChar w:fldCharType="separate"/>
            </w:r>
            <w:r>
              <w:rPr>
                <w:noProof/>
                <w:webHidden/>
              </w:rPr>
              <w:t>8</w:t>
            </w:r>
            <w:r>
              <w:rPr>
                <w:noProof/>
                <w:webHidden/>
              </w:rPr>
              <w:fldChar w:fldCharType="end"/>
            </w:r>
          </w:hyperlink>
        </w:p>
        <w:p w14:paraId="41E1D026" w14:textId="7CAD74B0" w:rsidR="00B52E38" w:rsidRDefault="00B52E38">
          <w:pPr>
            <w:pStyle w:val="Sadraj1"/>
            <w:tabs>
              <w:tab w:val="left" w:pos="1540"/>
              <w:tab w:val="right" w:leader="dot" w:pos="10341"/>
            </w:tabs>
            <w:rPr>
              <w:rFonts w:asciiTheme="minorHAnsi" w:eastAsiaTheme="minorEastAsia" w:hAnsiTheme="minorHAnsi"/>
              <w:b w:val="0"/>
              <w:bCs w:val="0"/>
              <w:noProof/>
              <w:lang w:eastAsia="hr-HR"/>
            </w:rPr>
          </w:pPr>
          <w:hyperlink w:anchor="_Toc22798438" w:history="1">
            <w:r w:rsidRPr="005C037D">
              <w:rPr>
                <w:rStyle w:val="Hiperveza"/>
                <w:rFonts w:ascii="Times New Roman" w:hAnsi="Times New Roman" w:cs="Times New Roman"/>
                <w:noProof/>
                <w:spacing w:val="-1"/>
                <w:u w:color="000000"/>
              </w:rPr>
              <w:t>5.2.</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Dostava traženih dokumenata</w:t>
            </w:r>
            <w:r>
              <w:rPr>
                <w:noProof/>
                <w:webHidden/>
              </w:rPr>
              <w:tab/>
            </w:r>
            <w:r>
              <w:rPr>
                <w:noProof/>
                <w:webHidden/>
              </w:rPr>
              <w:fldChar w:fldCharType="begin"/>
            </w:r>
            <w:r>
              <w:rPr>
                <w:noProof/>
                <w:webHidden/>
              </w:rPr>
              <w:instrText xml:space="preserve"> PAGEREF _Toc22798438 \h </w:instrText>
            </w:r>
            <w:r>
              <w:rPr>
                <w:noProof/>
                <w:webHidden/>
              </w:rPr>
            </w:r>
            <w:r>
              <w:rPr>
                <w:noProof/>
                <w:webHidden/>
              </w:rPr>
              <w:fldChar w:fldCharType="separate"/>
            </w:r>
            <w:r>
              <w:rPr>
                <w:noProof/>
                <w:webHidden/>
              </w:rPr>
              <w:t>9</w:t>
            </w:r>
            <w:r>
              <w:rPr>
                <w:noProof/>
                <w:webHidden/>
              </w:rPr>
              <w:fldChar w:fldCharType="end"/>
            </w:r>
          </w:hyperlink>
        </w:p>
        <w:p w14:paraId="0EFB0C10" w14:textId="27C4D36B" w:rsidR="00B52E38" w:rsidRDefault="00B52E38">
          <w:pPr>
            <w:pStyle w:val="Sadraj1"/>
            <w:tabs>
              <w:tab w:val="left" w:pos="1285"/>
              <w:tab w:val="right" w:leader="dot" w:pos="10341"/>
            </w:tabs>
            <w:rPr>
              <w:rFonts w:asciiTheme="minorHAnsi" w:eastAsiaTheme="minorEastAsia" w:hAnsiTheme="minorHAnsi"/>
              <w:b w:val="0"/>
              <w:bCs w:val="0"/>
              <w:noProof/>
              <w:lang w:eastAsia="hr-HR"/>
            </w:rPr>
          </w:pPr>
          <w:hyperlink w:anchor="_Toc22798439" w:history="1">
            <w:r w:rsidRPr="005C037D">
              <w:rPr>
                <w:rStyle w:val="Hiperveza"/>
                <w:rFonts w:ascii="Times New Roman" w:hAnsi="Times New Roman" w:cs="Times New Roman"/>
                <w:noProof/>
                <w:spacing w:val="-1"/>
                <w:u w:color="000000"/>
              </w:rPr>
              <w:t>6.</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KRITERIJ ZA ODABIR PONUDE</w:t>
            </w:r>
            <w:r>
              <w:rPr>
                <w:noProof/>
                <w:webHidden/>
              </w:rPr>
              <w:tab/>
            </w:r>
            <w:r>
              <w:rPr>
                <w:noProof/>
                <w:webHidden/>
              </w:rPr>
              <w:fldChar w:fldCharType="begin"/>
            </w:r>
            <w:r>
              <w:rPr>
                <w:noProof/>
                <w:webHidden/>
              </w:rPr>
              <w:instrText xml:space="preserve"> PAGEREF _Toc22798439 \h </w:instrText>
            </w:r>
            <w:r>
              <w:rPr>
                <w:noProof/>
                <w:webHidden/>
              </w:rPr>
            </w:r>
            <w:r>
              <w:rPr>
                <w:noProof/>
                <w:webHidden/>
              </w:rPr>
              <w:fldChar w:fldCharType="separate"/>
            </w:r>
            <w:r>
              <w:rPr>
                <w:noProof/>
                <w:webHidden/>
              </w:rPr>
              <w:t>9</w:t>
            </w:r>
            <w:r>
              <w:rPr>
                <w:noProof/>
                <w:webHidden/>
              </w:rPr>
              <w:fldChar w:fldCharType="end"/>
            </w:r>
          </w:hyperlink>
        </w:p>
        <w:p w14:paraId="500A7583" w14:textId="197C5209" w:rsidR="00B52E38" w:rsidRDefault="00B52E38">
          <w:pPr>
            <w:pStyle w:val="Sadraj1"/>
            <w:tabs>
              <w:tab w:val="left" w:pos="1285"/>
              <w:tab w:val="right" w:leader="dot" w:pos="10341"/>
            </w:tabs>
            <w:rPr>
              <w:rFonts w:asciiTheme="minorHAnsi" w:eastAsiaTheme="minorEastAsia" w:hAnsiTheme="minorHAnsi"/>
              <w:b w:val="0"/>
              <w:bCs w:val="0"/>
              <w:noProof/>
              <w:lang w:eastAsia="hr-HR"/>
            </w:rPr>
          </w:pPr>
          <w:hyperlink w:anchor="_Toc22798440" w:history="1">
            <w:r w:rsidRPr="005C037D">
              <w:rPr>
                <w:rStyle w:val="Hiperveza"/>
                <w:rFonts w:ascii="Times New Roman" w:hAnsi="Times New Roman" w:cs="Times New Roman"/>
                <w:noProof/>
                <w:spacing w:val="-1"/>
                <w:u w:color="000000"/>
              </w:rPr>
              <w:t>7.</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CIJENA PONUDE</w:t>
            </w:r>
            <w:r>
              <w:rPr>
                <w:noProof/>
                <w:webHidden/>
              </w:rPr>
              <w:tab/>
            </w:r>
            <w:r>
              <w:rPr>
                <w:noProof/>
                <w:webHidden/>
              </w:rPr>
              <w:fldChar w:fldCharType="begin"/>
            </w:r>
            <w:r>
              <w:rPr>
                <w:noProof/>
                <w:webHidden/>
              </w:rPr>
              <w:instrText xml:space="preserve"> PAGEREF _Toc22798440 \h </w:instrText>
            </w:r>
            <w:r>
              <w:rPr>
                <w:noProof/>
                <w:webHidden/>
              </w:rPr>
            </w:r>
            <w:r>
              <w:rPr>
                <w:noProof/>
                <w:webHidden/>
              </w:rPr>
              <w:fldChar w:fldCharType="separate"/>
            </w:r>
            <w:r>
              <w:rPr>
                <w:noProof/>
                <w:webHidden/>
              </w:rPr>
              <w:t>10</w:t>
            </w:r>
            <w:r>
              <w:rPr>
                <w:noProof/>
                <w:webHidden/>
              </w:rPr>
              <w:fldChar w:fldCharType="end"/>
            </w:r>
          </w:hyperlink>
        </w:p>
        <w:p w14:paraId="3C4B092B" w14:textId="13F6A52E" w:rsidR="00B52E38" w:rsidRDefault="00B52E38">
          <w:pPr>
            <w:pStyle w:val="Sadraj1"/>
            <w:tabs>
              <w:tab w:val="left" w:pos="1285"/>
              <w:tab w:val="right" w:leader="dot" w:pos="10341"/>
            </w:tabs>
            <w:rPr>
              <w:rFonts w:asciiTheme="minorHAnsi" w:eastAsiaTheme="minorEastAsia" w:hAnsiTheme="minorHAnsi"/>
              <w:b w:val="0"/>
              <w:bCs w:val="0"/>
              <w:noProof/>
              <w:lang w:eastAsia="hr-HR"/>
            </w:rPr>
          </w:pPr>
          <w:hyperlink w:anchor="_Toc22798441" w:history="1">
            <w:r w:rsidRPr="005C037D">
              <w:rPr>
                <w:rStyle w:val="Hiperveza"/>
                <w:rFonts w:ascii="Times New Roman" w:hAnsi="Times New Roman" w:cs="Times New Roman"/>
                <w:noProof/>
                <w:spacing w:val="-1"/>
                <w:u w:color="000000"/>
              </w:rPr>
              <w:t>8.</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ROK, NAČIN I UVJETI PLAĆANJA</w:t>
            </w:r>
            <w:r>
              <w:rPr>
                <w:noProof/>
                <w:webHidden/>
              </w:rPr>
              <w:tab/>
            </w:r>
            <w:r>
              <w:rPr>
                <w:noProof/>
                <w:webHidden/>
              </w:rPr>
              <w:fldChar w:fldCharType="begin"/>
            </w:r>
            <w:r>
              <w:rPr>
                <w:noProof/>
                <w:webHidden/>
              </w:rPr>
              <w:instrText xml:space="preserve"> PAGEREF _Toc22798441 \h </w:instrText>
            </w:r>
            <w:r>
              <w:rPr>
                <w:noProof/>
                <w:webHidden/>
              </w:rPr>
            </w:r>
            <w:r>
              <w:rPr>
                <w:noProof/>
                <w:webHidden/>
              </w:rPr>
              <w:fldChar w:fldCharType="separate"/>
            </w:r>
            <w:r>
              <w:rPr>
                <w:noProof/>
                <w:webHidden/>
              </w:rPr>
              <w:t>10</w:t>
            </w:r>
            <w:r>
              <w:rPr>
                <w:noProof/>
                <w:webHidden/>
              </w:rPr>
              <w:fldChar w:fldCharType="end"/>
            </w:r>
          </w:hyperlink>
        </w:p>
        <w:p w14:paraId="25AB83A6" w14:textId="3D108E64" w:rsidR="00B52E38" w:rsidRDefault="00B52E38">
          <w:pPr>
            <w:pStyle w:val="Sadraj1"/>
            <w:tabs>
              <w:tab w:val="left" w:pos="1285"/>
              <w:tab w:val="right" w:leader="dot" w:pos="10341"/>
            </w:tabs>
            <w:rPr>
              <w:rFonts w:asciiTheme="minorHAnsi" w:eastAsiaTheme="minorEastAsia" w:hAnsiTheme="minorHAnsi"/>
              <w:b w:val="0"/>
              <w:bCs w:val="0"/>
              <w:noProof/>
              <w:lang w:eastAsia="hr-HR"/>
            </w:rPr>
          </w:pPr>
          <w:hyperlink w:anchor="_Toc22798442" w:history="1">
            <w:r w:rsidRPr="005C037D">
              <w:rPr>
                <w:rStyle w:val="Hiperveza"/>
                <w:rFonts w:ascii="Times New Roman" w:hAnsi="Times New Roman" w:cs="Times New Roman"/>
                <w:noProof/>
                <w:spacing w:val="-1"/>
                <w:u w:color="000000"/>
              </w:rPr>
              <w:t>9.</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UPUTA O ISPRAVNOM NAČINU IZRADE PONUDE</w:t>
            </w:r>
            <w:r>
              <w:rPr>
                <w:noProof/>
                <w:webHidden/>
              </w:rPr>
              <w:tab/>
            </w:r>
            <w:r>
              <w:rPr>
                <w:noProof/>
                <w:webHidden/>
              </w:rPr>
              <w:fldChar w:fldCharType="begin"/>
            </w:r>
            <w:r>
              <w:rPr>
                <w:noProof/>
                <w:webHidden/>
              </w:rPr>
              <w:instrText xml:space="preserve"> PAGEREF _Toc22798442 \h </w:instrText>
            </w:r>
            <w:r>
              <w:rPr>
                <w:noProof/>
                <w:webHidden/>
              </w:rPr>
            </w:r>
            <w:r>
              <w:rPr>
                <w:noProof/>
                <w:webHidden/>
              </w:rPr>
              <w:fldChar w:fldCharType="separate"/>
            </w:r>
            <w:r>
              <w:rPr>
                <w:noProof/>
                <w:webHidden/>
              </w:rPr>
              <w:t>10</w:t>
            </w:r>
            <w:r>
              <w:rPr>
                <w:noProof/>
                <w:webHidden/>
              </w:rPr>
              <w:fldChar w:fldCharType="end"/>
            </w:r>
          </w:hyperlink>
        </w:p>
        <w:p w14:paraId="3FE646A7" w14:textId="44FA16EE" w:rsidR="00B52E38" w:rsidRDefault="00B52E38">
          <w:pPr>
            <w:pStyle w:val="Sadraj1"/>
            <w:tabs>
              <w:tab w:val="left" w:pos="1540"/>
              <w:tab w:val="right" w:leader="dot" w:pos="10341"/>
            </w:tabs>
            <w:rPr>
              <w:rFonts w:asciiTheme="minorHAnsi" w:eastAsiaTheme="minorEastAsia" w:hAnsiTheme="minorHAnsi"/>
              <w:b w:val="0"/>
              <w:bCs w:val="0"/>
              <w:noProof/>
              <w:lang w:eastAsia="hr-HR"/>
            </w:rPr>
          </w:pPr>
          <w:hyperlink w:anchor="_Toc22798443" w:history="1">
            <w:r w:rsidRPr="005C037D">
              <w:rPr>
                <w:rStyle w:val="Hiperveza"/>
                <w:rFonts w:ascii="Times New Roman" w:hAnsi="Times New Roman" w:cs="Times New Roman"/>
                <w:noProof/>
                <w:spacing w:val="-1"/>
                <w:u w:color="000000"/>
              </w:rPr>
              <w:t>9.1.</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Sadržaj ponude</w:t>
            </w:r>
            <w:r>
              <w:rPr>
                <w:noProof/>
                <w:webHidden/>
              </w:rPr>
              <w:tab/>
            </w:r>
            <w:r>
              <w:rPr>
                <w:noProof/>
                <w:webHidden/>
              </w:rPr>
              <w:fldChar w:fldCharType="begin"/>
            </w:r>
            <w:r>
              <w:rPr>
                <w:noProof/>
                <w:webHidden/>
              </w:rPr>
              <w:instrText xml:space="preserve"> PAGEREF _Toc22798443 \h </w:instrText>
            </w:r>
            <w:r>
              <w:rPr>
                <w:noProof/>
                <w:webHidden/>
              </w:rPr>
            </w:r>
            <w:r>
              <w:rPr>
                <w:noProof/>
                <w:webHidden/>
              </w:rPr>
              <w:fldChar w:fldCharType="separate"/>
            </w:r>
            <w:r>
              <w:rPr>
                <w:noProof/>
                <w:webHidden/>
              </w:rPr>
              <w:t>10</w:t>
            </w:r>
            <w:r>
              <w:rPr>
                <w:noProof/>
                <w:webHidden/>
              </w:rPr>
              <w:fldChar w:fldCharType="end"/>
            </w:r>
          </w:hyperlink>
        </w:p>
        <w:p w14:paraId="00315C39" w14:textId="78321042" w:rsidR="00B52E38" w:rsidRDefault="00B52E38">
          <w:pPr>
            <w:pStyle w:val="Sadraj1"/>
            <w:tabs>
              <w:tab w:val="left" w:pos="1540"/>
              <w:tab w:val="right" w:leader="dot" w:pos="10341"/>
            </w:tabs>
            <w:rPr>
              <w:rFonts w:asciiTheme="minorHAnsi" w:eastAsiaTheme="minorEastAsia" w:hAnsiTheme="minorHAnsi"/>
              <w:b w:val="0"/>
              <w:bCs w:val="0"/>
              <w:noProof/>
              <w:lang w:eastAsia="hr-HR"/>
            </w:rPr>
          </w:pPr>
          <w:hyperlink w:anchor="_Toc22798444" w:history="1">
            <w:r w:rsidRPr="005C037D">
              <w:rPr>
                <w:rStyle w:val="Hiperveza"/>
                <w:rFonts w:ascii="Times New Roman" w:hAnsi="Times New Roman" w:cs="Times New Roman"/>
                <w:noProof/>
                <w:spacing w:val="-1"/>
                <w:u w:color="000000"/>
              </w:rPr>
              <w:t>9.2.</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Način izrade ponude</w:t>
            </w:r>
            <w:r>
              <w:rPr>
                <w:noProof/>
                <w:webHidden/>
              </w:rPr>
              <w:tab/>
            </w:r>
            <w:r>
              <w:rPr>
                <w:noProof/>
                <w:webHidden/>
              </w:rPr>
              <w:fldChar w:fldCharType="begin"/>
            </w:r>
            <w:r>
              <w:rPr>
                <w:noProof/>
                <w:webHidden/>
              </w:rPr>
              <w:instrText xml:space="preserve"> PAGEREF _Toc22798444 \h </w:instrText>
            </w:r>
            <w:r>
              <w:rPr>
                <w:noProof/>
                <w:webHidden/>
              </w:rPr>
            </w:r>
            <w:r>
              <w:rPr>
                <w:noProof/>
                <w:webHidden/>
              </w:rPr>
              <w:fldChar w:fldCharType="separate"/>
            </w:r>
            <w:r>
              <w:rPr>
                <w:noProof/>
                <w:webHidden/>
              </w:rPr>
              <w:t>11</w:t>
            </w:r>
            <w:r>
              <w:rPr>
                <w:noProof/>
                <w:webHidden/>
              </w:rPr>
              <w:fldChar w:fldCharType="end"/>
            </w:r>
          </w:hyperlink>
        </w:p>
        <w:p w14:paraId="00ABAB3C" w14:textId="22132644" w:rsidR="00B52E38" w:rsidRDefault="00B52E38">
          <w:pPr>
            <w:pStyle w:val="Sadraj1"/>
            <w:tabs>
              <w:tab w:val="left" w:pos="1540"/>
              <w:tab w:val="right" w:leader="dot" w:pos="10341"/>
            </w:tabs>
            <w:rPr>
              <w:rFonts w:asciiTheme="minorHAnsi" w:eastAsiaTheme="minorEastAsia" w:hAnsiTheme="minorHAnsi"/>
              <w:b w:val="0"/>
              <w:bCs w:val="0"/>
              <w:noProof/>
              <w:lang w:eastAsia="hr-HR"/>
            </w:rPr>
          </w:pPr>
          <w:hyperlink w:anchor="_Toc22798445" w:history="1">
            <w:r w:rsidRPr="005C037D">
              <w:rPr>
                <w:rStyle w:val="Hiperveza"/>
                <w:rFonts w:ascii="Times New Roman" w:hAnsi="Times New Roman" w:cs="Times New Roman"/>
                <w:noProof/>
                <w:spacing w:val="-1"/>
                <w:u w:color="000000"/>
              </w:rPr>
              <w:t>10.</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_Toc22798445 \h </w:instrText>
            </w:r>
            <w:r>
              <w:rPr>
                <w:noProof/>
                <w:webHidden/>
              </w:rPr>
            </w:r>
            <w:r>
              <w:rPr>
                <w:noProof/>
                <w:webHidden/>
              </w:rPr>
              <w:fldChar w:fldCharType="separate"/>
            </w:r>
            <w:r>
              <w:rPr>
                <w:noProof/>
                <w:webHidden/>
              </w:rPr>
              <w:t>11</w:t>
            </w:r>
            <w:r>
              <w:rPr>
                <w:noProof/>
                <w:webHidden/>
              </w:rPr>
              <w:fldChar w:fldCharType="end"/>
            </w:r>
          </w:hyperlink>
        </w:p>
        <w:p w14:paraId="54D4DCF0" w14:textId="13D01427" w:rsidR="00B52E38" w:rsidRDefault="00B52E38">
          <w:pPr>
            <w:pStyle w:val="Sadraj1"/>
            <w:tabs>
              <w:tab w:val="left" w:pos="1540"/>
              <w:tab w:val="right" w:leader="dot" w:pos="10341"/>
            </w:tabs>
            <w:rPr>
              <w:rFonts w:asciiTheme="minorHAnsi" w:eastAsiaTheme="minorEastAsia" w:hAnsiTheme="minorHAnsi"/>
              <w:b w:val="0"/>
              <w:bCs w:val="0"/>
              <w:noProof/>
              <w:lang w:eastAsia="hr-HR"/>
            </w:rPr>
          </w:pPr>
          <w:hyperlink w:anchor="_Toc22798446" w:history="1">
            <w:r w:rsidRPr="005C037D">
              <w:rPr>
                <w:rStyle w:val="Hiperveza"/>
                <w:rFonts w:ascii="Times New Roman" w:hAnsi="Times New Roman" w:cs="Times New Roman"/>
                <w:noProof/>
                <w:spacing w:val="-1"/>
                <w:u w:color="000000"/>
              </w:rPr>
              <w:t>10.1.</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Mjesto dostave ponude</w:t>
            </w:r>
            <w:r>
              <w:rPr>
                <w:noProof/>
                <w:webHidden/>
              </w:rPr>
              <w:tab/>
            </w:r>
            <w:r>
              <w:rPr>
                <w:noProof/>
                <w:webHidden/>
              </w:rPr>
              <w:fldChar w:fldCharType="begin"/>
            </w:r>
            <w:r>
              <w:rPr>
                <w:noProof/>
                <w:webHidden/>
              </w:rPr>
              <w:instrText xml:space="preserve"> PAGEREF _Toc22798446 \h </w:instrText>
            </w:r>
            <w:r>
              <w:rPr>
                <w:noProof/>
                <w:webHidden/>
              </w:rPr>
            </w:r>
            <w:r>
              <w:rPr>
                <w:noProof/>
                <w:webHidden/>
              </w:rPr>
              <w:fldChar w:fldCharType="separate"/>
            </w:r>
            <w:r>
              <w:rPr>
                <w:noProof/>
                <w:webHidden/>
              </w:rPr>
              <w:t>11</w:t>
            </w:r>
            <w:r>
              <w:rPr>
                <w:noProof/>
                <w:webHidden/>
              </w:rPr>
              <w:fldChar w:fldCharType="end"/>
            </w:r>
          </w:hyperlink>
        </w:p>
        <w:p w14:paraId="052CB79F" w14:textId="2B289C9D" w:rsidR="00B52E38" w:rsidRDefault="00B52E38">
          <w:pPr>
            <w:pStyle w:val="Sadraj1"/>
            <w:tabs>
              <w:tab w:val="left" w:pos="1540"/>
              <w:tab w:val="right" w:leader="dot" w:pos="10341"/>
            </w:tabs>
            <w:rPr>
              <w:rFonts w:asciiTheme="minorHAnsi" w:eastAsiaTheme="minorEastAsia" w:hAnsiTheme="minorHAnsi"/>
              <w:b w:val="0"/>
              <w:bCs w:val="0"/>
              <w:noProof/>
              <w:lang w:eastAsia="hr-HR"/>
            </w:rPr>
          </w:pPr>
          <w:hyperlink w:anchor="_Toc22798447" w:history="1">
            <w:r w:rsidRPr="005C037D">
              <w:rPr>
                <w:rStyle w:val="Hiperveza"/>
                <w:rFonts w:ascii="Times New Roman" w:hAnsi="Times New Roman" w:cs="Times New Roman"/>
                <w:noProof/>
                <w:spacing w:val="-1"/>
                <w:u w:color="000000"/>
              </w:rPr>
              <w:t>10.2.</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_Toc22798447 \h </w:instrText>
            </w:r>
            <w:r>
              <w:rPr>
                <w:noProof/>
                <w:webHidden/>
              </w:rPr>
            </w:r>
            <w:r>
              <w:rPr>
                <w:noProof/>
                <w:webHidden/>
              </w:rPr>
              <w:fldChar w:fldCharType="separate"/>
            </w:r>
            <w:r>
              <w:rPr>
                <w:noProof/>
                <w:webHidden/>
              </w:rPr>
              <w:t>11</w:t>
            </w:r>
            <w:r>
              <w:rPr>
                <w:noProof/>
                <w:webHidden/>
              </w:rPr>
              <w:fldChar w:fldCharType="end"/>
            </w:r>
          </w:hyperlink>
        </w:p>
        <w:p w14:paraId="1F8D120D" w14:textId="4EF93620" w:rsidR="00B52E38" w:rsidRDefault="00B52E38">
          <w:pPr>
            <w:pStyle w:val="Sadraj1"/>
            <w:tabs>
              <w:tab w:val="left" w:pos="1540"/>
              <w:tab w:val="right" w:leader="dot" w:pos="10341"/>
            </w:tabs>
            <w:rPr>
              <w:rFonts w:asciiTheme="minorHAnsi" w:eastAsiaTheme="minorEastAsia" w:hAnsiTheme="minorHAnsi"/>
              <w:b w:val="0"/>
              <w:bCs w:val="0"/>
              <w:noProof/>
              <w:lang w:eastAsia="hr-HR"/>
            </w:rPr>
          </w:pPr>
          <w:hyperlink w:anchor="_Toc22798448" w:history="1">
            <w:r w:rsidRPr="005C037D">
              <w:rPr>
                <w:rStyle w:val="Hiperveza"/>
                <w:rFonts w:ascii="Times New Roman" w:hAnsi="Times New Roman" w:cs="Times New Roman"/>
                <w:noProof/>
                <w:spacing w:val="-1"/>
                <w:u w:color="000000"/>
              </w:rPr>
              <w:t>10.3.</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Rok za dostavu ponude</w:t>
            </w:r>
            <w:r>
              <w:rPr>
                <w:noProof/>
                <w:webHidden/>
              </w:rPr>
              <w:tab/>
            </w:r>
            <w:r>
              <w:rPr>
                <w:noProof/>
                <w:webHidden/>
              </w:rPr>
              <w:fldChar w:fldCharType="begin"/>
            </w:r>
            <w:r>
              <w:rPr>
                <w:noProof/>
                <w:webHidden/>
              </w:rPr>
              <w:instrText xml:space="preserve"> PAGEREF _Toc22798448 \h </w:instrText>
            </w:r>
            <w:r>
              <w:rPr>
                <w:noProof/>
                <w:webHidden/>
              </w:rPr>
            </w:r>
            <w:r>
              <w:rPr>
                <w:noProof/>
                <w:webHidden/>
              </w:rPr>
              <w:fldChar w:fldCharType="separate"/>
            </w:r>
            <w:r>
              <w:rPr>
                <w:noProof/>
                <w:webHidden/>
              </w:rPr>
              <w:t>12</w:t>
            </w:r>
            <w:r>
              <w:rPr>
                <w:noProof/>
                <w:webHidden/>
              </w:rPr>
              <w:fldChar w:fldCharType="end"/>
            </w:r>
          </w:hyperlink>
        </w:p>
        <w:p w14:paraId="01FA348C" w14:textId="5B566DB7" w:rsidR="00B52E38" w:rsidRDefault="00B52E38">
          <w:pPr>
            <w:pStyle w:val="Sadraj1"/>
            <w:tabs>
              <w:tab w:val="left" w:pos="1540"/>
              <w:tab w:val="right" w:leader="dot" w:pos="10341"/>
            </w:tabs>
            <w:rPr>
              <w:rFonts w:asciiTheme="minorHAnsi" w:eastAsiaTheme="minorEastAsia" w:hAnsiTheme="minorHAnsi"/>
              <w:b w:val="0"/>
              <w:bCs w:val="0"/>
              <w:noProof/>
              <w:lang w:eastAsia="hr-HR"/>
            </w:rPr>
          </w:pPr>
          <w:hyperlink w:anchor="_Toc22798449" w:history="1">
            <w:r w:rsidRPr="005C037D">
              <w:rPr>
                <w:rStyle w:val="Hiperveza"/>
                <w:rFonts w:ascii="Times New Roman" w:hAnsi="Times New Roman" w:cs="Times New Roman"/>
                <w:noProof/>
                <w:spacing w:val="-1"/>
                <w:u w:color="000000"/>
              </w:rPr>
              <w:t>11.</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BITNI UVJETI ZA IZVRŠENJE UGOVORA O NABAVI</w:t>
            </w:r>
            <w:r>
              <w:rPr>
                <w:noProof/>
                <w:webHidden/>
              </w:rPr>
              <w:tab/>
            </w:r>
            <w:r>
              <w:rPr>
                <w:noProof/>
                <w:webHidden/>
              </w:rPr>
              <w:fldChar w:fldCharType="begin"/>
            </w:r>
            <w:r>
              <w:rPr>
                <w:noProof/>
                <w:webHidden/>
              </w:rPr>
              <w:instrText xml:space="preserve"> PAGEREF _Toc22798449 \h </w:instrText>
            </w:r>
            <w:r>
              <w:rPr>
                <w:noProof/>
                <w:webHidden/>
              </w:rPr>
            </w:r>
            <w:r>
              <w:rPr>
                <w:noProof/>
                <w:webHidden/>
              </w:rPr>
              <w:fldChar w:fldCharType="separate"/>
            </w:r>
            <w:r>
              <w:rPr>
                <w:noProof/>
                <w:webHidden/>
              </w:rPr>
              <w:t>12</w:t>
            </w:r>
            <w:r>
              <w:rPr>
                <w:noProof/>
                <w:webHidden/>
              </w:rPr>
              <w:fldChar w:fldCharType="end"/>
            </w:r>
          </w:hyperlink>
        </w:p>
        <w:p w14:paraId="76BE9EB2" w14:textId="1269BB10" w:rsidR="00B52E38" w:rsidRDefault="00B52E38">
          <w:pPr>
            <w:pStyle w:val="Sadraj1"/>
            <w:tabs>
              <w:tab w:val="left" w:pos="1540"/>
              <w:tab w:val="right" w:leader="dot" w:pos="10341"/>
            </w:tabs>
            <w:rPr>
              <w:rFonts w:asciiTheme="minorHAnsi" w:eastAsiaTheme="minorEastAsia" w:hAnsiTheme="minorHAnsi"/>
              <w:b w:val="0"/>
              <w:bCs w:val="0"/>
              <w:noProof/>
              <w:lang w:eastAsia="hr-HR"/>
            </w:rPr>
          </w:pPr>
          <w:hyperlink w:anchor="_Toc22798450" w:history="1">
            <w:r w:rsidRPr="005C037D">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OSTALO</w:t>
            </w:r>
            <w:r>
              <w:rPr>
                <w:noProof/>
                <w:webHidden/>
              </w:rPr>
              <w:tab/>
            </w:r>
            <w:r>
              <w:rPr>
                <w:noProof/>
                <w:webHidden/>
              </w:rPr>
              <w:fldChar w:fldCharType="begin"/>
            </w:r>
            <w:r>
              <w:rPr>
                <w:noProof/>
                <w:webHidden/>
              </w:rPr>
              <w:instrText xml:space="preserve"> PAGEREF _Toc22798450 \h </w:instrText>
            </w:r>
            <w:r>
              <w:rPr>
                <w:noProof/>
                <w:webHidden/>
              </w:rPr>
            </w:r>
            <w:r>
              <w:rPr>
                <w:noProof/>
                <w:webHidden/>
              </w:rPr>
              <w:fldChar w:fldCharType="separate"/>
            </w:r>
            <w:r>
              <w:rPr>
                <w:noProof/>
                <w:webHidden/>
              </w:rPr>
              <w:t>12</w:t>
            </w:r>
            <w:r>
              <w:rPr>
                <w:noProof/>
                <w:webHidden/>
              </w:rPr>
              <w:fldChar w:fldCharType="end"/>
            </w:r>
          </w:hyperlink>
        </w:p>
        <w:p w14:paraId="09DB0995" w14:textId="7F411086" w:rsidR="00B52E38" w:rsidRDefault="00B52E38">
          <w:pPr>
            <w:pStyle w:val="Sadraj1"/>
            <w:tabs>
              <w:tab w:val="left" w:pos="1540"/>
              <w:tab w:val="right" w:leader="dot" w:pos="10341"/>
            </w:tabs>
            <w:rPr>
              <w:rFonts w:asciiTheme="minorHAnsi" w:eastAsiaTheme="minorEastAsia" w:hAnsiTheme="minorHAnsi"/>
              <w:b w:val="0"/>
              <w:bCs w:val="0"/>
              <w:noProof/>
              <w:lang w:eastAsia="hr-HR"/>
            </w:rPr>
          </w:pPr>
          <w:hyperlink w:anchor="_Toc22798451" w:history="1">
            <w:r w:rsidRPr="005C037D">
              <w:rPr>
                <w:rStyle w:val="Hiperveza"/>
                <w:rFonts w:ascii="Times New Roman" w:hAnsi="Times New Roman" w:cs="Times New Roman"/>
                <w:noProof/>
                <w:spacing w:val="-1"/>
                <w:u w:color="000000"/>
              </w:rPr>
              <w:t>12.1.</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Popis gospodarskih subjekata s kojima je naručitelj u sukobu interesa</w:t>
            </w:r>
            <w:r>
              <w:rPr>
                <w:noProof/>
                <w:webHidden/>
              </w:rPr>
              <w:tab/>
            </w:r>
            <w:r>
              <w:rPr>
                <w:noProof/>
                <w:webHidden/>
              </w:rPr>
              <w:fldChar w:fldCharType="begin"/>
            </w:r>
            <w:r>
              <w:rPr>
                <w:noProof/>
                <w:webHidden/>
              </w:rPr>
              <w:instrText xml:space="preserve"> PAGEREF _Toc22798451 \h </w:instrText>
            </w:r>
            <w:r>
              <w:rPr>
                <w:noProof/>
                <w:webHidden/>
              </w:rPr>
            </w:r>
            <w:r>
              <w:rPr>
                <w:noProof/>
                <w:webHidden/>
              </w:rPr>
              <w:fldChar w:fldCharType="separate"/>
            </w:r>
            <w:r>
              <w:rPr>
                <w:noProof/>
                <w:webHidden/>
              </w:rPr>
              <w:t>12</w:t>
            </w:r>
            <w:r>
              <w:rPr>
                <w:noProof/>
                <w:webHidden/>
              </w:rPr>
              <w:fldChar w:fldCharType="end"/>
            </w:r>
          </w:hyperlink>
        </w:p>
        <w:p w14:paraId="330B475C" w14:textId="5F8B8CF2" w:rsidR="00B52E38" w:rsidRDefault="00B52E38">
          <w:pPr>
            <w:pStyle w:val="Sadraj1"/>
            <w:tabs>
              <w:tab w:val="left" w:pos="1540"/>
              <w:tab w:val="right" w:leader="dot" w:pos="10341"/>
            </w:tabs>
            <w:rPr>
              <w:rFonts w:asciiTheme="minorHAnsi" w:eastAsiaTheme="minorEastAsia" w:hAnsiTheme="minorHAnsi"/>
              <w:b w:val="0"/>
              <w:bCs w:val="0"/>
              <w:noProof/>
              <w:lang w:eastAsia="hr-HR"/>
            </w:rPr>
          </w:pPr>
          <w:hyperlink w:anchor="_Toc22798452" w:history="1">
            <w:r w:rsidRPr="005C037D">
              <w:rPr>
                <w:rStyle w:val="Hiperveza"/>
                <w:rFonts w:ascii="Times New Roman" w:hAnsi="Times New Roman" w:cs="Times New Roman"/>
                <w:noProof/>
                <w:spacing w:val="-1"/>
                <w:u w:color="000000"/>
              </w:rPr>
              <w:t>12.2.</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Obavijest o rezultatima nabave</w:t>
            </w:r>
            <w:r>
              <w:rPr>
                <w:noProof/>
                <w:webHidden/>
              </w:rPr>
              <w:tab/>
            </w:r>
            <w:r>
              <w:rPr>
                <w:noProof/>
                <w:webHidden/>
              </w:rPr>
              <w:fldChar w:fldCharType="begin"/>
            </w:r>
            <w:r>
              <w:rPr>
                <w:noProof/>
                <w:webHidden/>
              </w:rPr>
              <w:instrText xml:space="preserve"> PAGEREF _Toc22798452 \h </w:instrText>
            </w:r>
            <w:r>
              <w:rPr>
                <w:noProof/>
                <w:webHidden/>
              </w:rPr>
            </w:r>
            <w:r>
              <w:rPr>
                <w:noProof/>
                <w:webHidden/>
              </w:rPr>
              <w:fldChar w:fldCharType="separate"/>
            </w:r>
            <w:r>
              <w:rPr>
                <w:noProof/>
                <w:webHidden/>
              </w:rPr>
              <w:t>12</w:t>
            </w:r>
            <w:r>
              <w:rPr>
                <w:noProof/>
                <w:webHidden/>
              </w:rPr>
              <w:fldChar w:fldCharType="end"/>
            </w:r>
          </w:hyperlink>
        </w:p>
        <w:p w14:paraId="52BD7108" w14:textId="76096A59" w:rsidR="00B52E38" w:rsidRDefault="00B52E38">
          <w:pPr>
            <w:pStyle w:val="Sadraj1"/>
            <w:tabs>
              <w:tab w:val="left" w:pos="1540"/>
              <w:tab w:val="right" w:leader="dot" w:pos="10341"/>
            </w:tabs>
            <w:rPr>
              <w:rFonts w:asciiTheme="minorHAnsi" w:eastAsiaTheme="minorEastAsia" w:hAnsiTheme="minorHAnsi"/>
              <w:b w:val="0"/>
              <w:bCs w:val="0"/>
              <w:noProof/>
              <w:lang w:eastAsia="hr-HR"/>
            </w:rPr>
          </w:pPr>
          <w:hyperlink w:anchor="_Toc22798453" w:history="1">
            <w:r w:rsidRPr="005C037D">
              <w:rPr>
                <w:rStyle w:val="Hiperveza"/>
                <w:rFonts w:ascii="Times New Roman" w:hAnsi="Times New Roman" w:cs="Times New Roman"/>
                <w:noProof/>
                <w:spacing w:val="-1"/>
                <w:u w:color="000000"/>
              </w:rPr>
              <w:t>12.3.</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Posebne odredbe</w:t>
            </w:r>
            <w:r>
              <w:rPr>
                <w:noProof/>
                <w:webHidden/>
              </w:rPr>
              <w:tab/>
            </w:r>
            <w:r>
              <w:rPr>
                <w:noProof/>
                <w:webHidden/>
              </w:rPr>
              <w:fldChar w:fldCharType="begin"/>
            </w:r>
            <w:r>
              <w:rPr>
                <w:noProof/>
                <w:webHidden/>
              </w:rPr>
              <w:instrText xml:space="preserve"> PAGEREF _Toc22798453 \h </w:instrText>
            </w:r>
            <w:r>
              <w:rPr>
                <w:noProof/>
                <w:webHidden/>
              </w:rPr>
            </w:r>
            <w:r>
              <w:rPr>
                <w:noProof/>
                <w:webHidden/>
              </w:rPr>
              <w:fldChar w:fldCharType="separate"/>
            </w:r>
            <w:r>
              <w:rPr>
                <w:noProof/>
                <w:webHidden/>
              </w:rPr>
              <w:t>12</w:t>
            </w:r>
            <w:r>
              <w:rPr>
                <w:noProof/>
                <w:webHidden/>
              </w:rPr>
              <w:fldChar w:fldCharType="end"/>
            </w:r>
          </w:hyperlink>
        </w:p>
        <w:p w14:paraId="48A62D3A" w14:textId="03671987" w:rsidR="00B52E38" w:rsidRDefault="00B52E38">
          <w:pPr>
            <w:pStyle w:val="Sadraj1"/>
            <w:tabs>
              <w:tab w:val="left" w:pos="1540"/>
              <w:tab w:val="right" w:leader="dot" w:pos="10341"/>
            </w:tabs>
            <w:rPr>
              <w:rFonts w:asciiTheme="minorHAnsi" w:eastAsiaTheme="minorEastAsia" w:hAnsiTheme="minorHAnsi"/>
              <w:b w:val="0"/>
              <w:bCs w:val="0"/>
              <w:noProof/>
              <w:lang w:eastAsia="hr-HR"/>
            </w:rPr>
          </w:pPr>
          <w:hyperlink w:anchor="_Toc22798454" w:history="1">
            <w:r w:rsidRPr="005C037D">
              <w:rPr>
                <w:rStyle w:val="Hiperveza"/>
                <w:rFonts w:ascii="Times New Roman" w:hAnsi="Times New Roman" w:cs="Times New Roman"/>
                <w:noProof/>
                <w:spacing w:val="-1"/>
                <w:u w:color="000000"/>
              </w:rPr>
              <w:t>12.4.</w:t>
            </w:r>
            <w:r>
              <w:rPr>
                <w:rFonts w:asciiTheme="minorHAnsi" w:eastAsiaTheme="minorEastAsia" w:hAnsiTheme="minorHAnsi"/>
                <w:b w:val="0"/>
                <w:bCs w:val="0"/>
                <w:noProof/>
                <w:lang w:eastAsia="hr-HR"/>
              </w:rPr>
              <w:tab/>
            </w:r>
            <w:r w:rsidRPr="005C037D">
              <w:rPr>
                <w:rStyle w:val="Hiperveza"/>
                <w:rFonts w:ascii="Times New Roman" w:hAnsi="Times New Roman" w:cs="Times New Roman"/>
                <w:noProof/>
                <w:spacing w:val="-1"/>
                <w:u w:color="000000"/>
              </w:rPr>
              <w:t>Žalba</w:t>
            </w:r>
            <w:r>
              <w:rPr>
                <w:noProof/>
                <w:webHidden/>
              </w:rPr>
              <w:tab/>
            </w:r>
            <w:r>
              <w:rPr>
                <w:noProof/>
                <w:webHidden/>
              </w:rPr>
              <w:fldChar w:fldCharType="begin"/>
            </w:r>
            <w:r>
              <w:rPr>
                <w:noProof/>
                <w:webHidden/>
              </w:rPr>
              <w:instrText xml:space="preserve"> PAGEREF _Toc22798454 \h </w:instrText>
            </w:r>
            <w:r>
              <w:rPr>
                <w:noProof/>
                <w:webHidden/>
              </w:rPr>
            </w:r>
            <w:r>
              <w:rPr>
                <w:noProof/>
                <w:webHidden/>
              </w:rPr>
              <w:fldChar w:fldCharType="separate"/>
            </w:r>
            <w:r>
              <w:rPr>
                <w:noProof/>
                <w:webHidden/>
              </w:rPr>
              <w:t>12</w:t>
            </w:r>
            <w:r>
              <w:rPr>
                <w:noProof/>
                <w:webHidden/>
              </w:rPr>
              <w:fldChar w:fldCharType="end"/>
            </w:r>
          </w:hyperlink>
        </w:p>
        <w:p w14:paraId="720542FE" w14:textId="772AD52D"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25DC9B41" w14:textId="7058397E" w:rsidR="00C63F76" w:rsidRDefault="00C63F76" w:rsidP="0028749E">
      <w:pPr>
        <w:ind w:left="3229" w:right="2975"/>
        <w:jc w:val="center"/>
        <w:rPr>
          <w:rFonts w:ascii="Times New Roman" w:eastAsia="Calibri" w:hAnsi="Times New Roman" w:cs="Times New Roman"/>
          <w:b/>
          <w:spacing w:val="-1"/>
          <w:sz w:val="24"/>
        </w:rPr>
      </w:pPr>
    </w:p>
    <w:p w14:paraId="03A2869C" w14:textId="2BD7BBC1" w:rsidR="0010757F" w:rsidRDefault="0010757F" w:rsidP="0028749E">
      <w:pPr>
        <w:ind w:left="3229" w:right="2975"/>
        <w:jc w:val="center"/>
        <w:rPr>
          <w:rFonts w:ascii="Times New Roman" w:eastAsia="Calibri" w:hAnsi="Times New Roman" w:cs="Times New Roman"/>
          <w:b/>
          <w:spacing w:val="-1"/>
          <w:sz w:val="24"/>
        </w:rPr>
      </w:pPr>
    </w:p>
    <w:p w14:paraId="0E4AB10F" w14:textId="58B43809" w:rsidR="0010757F" w:rsidRDefault="0010757F" w:rsidP="0028749E">
      <w:pPr>
        <w:ind w:left="3229" w:right="2975"/>
        <w:jc w:val="center"/>
        <w:rPr>
          <w:rFonts w:ascii="Times New Roman" w:eastAsia="Calibri" w:hAnsi="Times New Roman" w:cs="Times New Roman"/>
          <w:b/>
          <w:spacing w:val="-1"/>
          <w:sz w:val="24"/>
        </w:rPr>
      </w:pPr>
    </w:p>
    <w:p w14:paraId="14D699DF" w14:textId="77777777" w:rsidR="0010757F" w:rsidRDefault="0010757F" w:rsidP="0028749E">
      <w:pPr>
        <w:ind w:left="3229" w:right="2975"/>
        <w:jc w:val="center"/>
        <w:rPr>
          <w:rFonts w:ascii="Times New Roman" w:eastAsia="Calibri" w:hAnsi="Times New Roman" w:cs="Times New Roman"/>
          <w:b/>
          <w:spacing w:val="-1"/>
          <w:sz w:val="24"/>
        </w:rPr>
      </w:pPr>
    </w:p>
    <w:p w14:paraId="3291B94A" w14:textId="77777777" w:rsidR="00C63F76" w:rsidRDefault="00C63F76" w:rsidP="0028749E">
      <w:pPr>
        <w:ind w:left="3229" w:right="2975"/>
        <w:jc w:val="center"/>
        <w:rPr>
          <w:rFonts w:ascii="Times New Roman" w:eastAsia="Calibri" w:hAnsi="Times New Roman" w:cs="Times New Roman"/>
          <w:b/>
          <w:spacing w:val="-1"/>
          <w:sz w:val="24"/>
        </w:rPr>
      </w:pPr>
    </w:p>
    <w:p w14:paraId="4B1F3FB3" w14:textId="77777777" w:rsidR="00424397" w:rsidRDefault="00424397" w:rsidP="0028749E">
      <w:pPr>
        <w:ind w:left="3229" w:right="2975"/>
        <w:jc w:val="center"/>
        <w:rPr>
          <w:rFonts w:ascii="Times New Roman" w:eastAsia="Calibri" w:hAnsi="Times New Roman" w:cs="Times New Roman"/>
          <w:b/>
          <w:spacing w:val="-1"/>
          <w:sz w:val="24"/>
        </w:rPr>
      </w:pPr>
    </w:p>
    <w:p w14:paraId="4F7868E6" w14:textId="77777777" w:rsidR="00424397" w:rsidRDefault="00424397" w:rsidP="0028749E">
      <w:pPr>
        <w:ind w:left="3229" w:right="2975"/>
        <w:jc w:val="center"/>
        <w:rPr>
          <w:rFonts w:ascii="Times New Roman" w:eastAsia="Calibri" w:hAnsi="Times New Roman" w:cs="Times New Roman"/>
          <w:b/>
          <w:spacing w:val="-1"/>
          <w:sz w:val="24"/>
        </w:rPr>
      </w:pPr>
    </w:p>
    <w:p w14:paraId="0180B239" w14:textId="3635F803" w:rsidR="0028749E" w:rsidRDefault="0028749E" w:rsidP="0028749E">
      <w:pPr>
        <w:ind w:left="3229" w:right="2975"/>
        <w:jc w:val="center"/>
        <w:rPr>
          <w:rFonts w:ascii="Times New Roman" w:eastAsia="Calibri" w:hAnsi="Times New Roman" w:cs="Times New Roman"/>
          <w:b/>
          <w:spacing w:val="-1"/>
          <w:sz w:val="24"/>
        </w:rPr>
      </w:pPr>
      <w:r w:rsidRPr="0028749E">
        <w:rPr>
          <w:rFonts w:ascii="Times New Roman" w:eastAsia="Calibri" w:hAnsi="Times New Roman" w:cs="Times New Roman"/>
          <w:b/>
          <w:spacing w:val="-1"/>
          <w:sz w:val="24"/>
        </w:rPr>
        <w:t>POZIV NA DOSTAVU PONUDE</w:t>
      </w:r>
    </w:p>
    <w:p w14:paraId="38A3CE75" w14:textId="77777777" w:rsidR="00281011" w:rsidRPr="0028749E" w:rsidRDefault="00281011" w:rsidP="0028749E">
      <w:pPr>
        <w:ind w:left="3229" w:right="2975"/>
        <w:jc w:val="center"/>
        <w:rPr>
          <w:rFonts w:ascii="Times New Roman" w:eastAsia="Arial" w:hAnsi="Times New Roman" w:cs="Times New Roman"/>
          <w:sz w:val="24"/>
        </w:rPr>
      </w:pPr>
    </w:p>
    <w:p w14:paraId="4141E556" w14:textId="77777777" w:rsidR="0028749E" w:rsidRPr="00603ACD" w:rsidRDefault="0028749E" w:rsidP="00603ACD">
      <w:pPr>
        <w:spacing w:before="1"/>
        <w:ind w:left="855" w:right="7"/>
        <w:jc w:val="both"/>
        <w:rPr>
          <w:rFonts w:ascii="Times New Roman" w:hAnsi="Times New Roman" w:cs="Times New Roman"/>
          <w:sz w:val="24"/>
          <w:szCs w:val="24"/>
        </w:rPr>
      </w:pPr>
    </w:p>
    <w:p w14:paraId="1807E9AA" w14:textId="2E4924D2" w:rsidR="0028749E" w:rsidRPr="00D5746C" w:rsidRDefault="0028749E" w:rsidP="00E00E3E">
      <w:pPr>
        <w:spacing w:before="1"/>
        <w:ind w:left="855" w:right="7"/>
        <w:jc w:val="both"/>
        <w:rPr>
          <w:rFonts w:ascii="Times New Roman" w:hAnsi="Times New Roman" w:cs="Times New Roman"/>
          <w:sz w:val="24"/>
          <w:szCs w:val="24"/>
        </w:rPr>
      </w:pPr>
      <w:r w:rsidRPr="005C4F6A">
        <w:rPr>
          <w:rFonts w:ascii="Times New Roman" w:hAnsi="Times New Roman" w:cs="Times New Roman"/>
          <w:sz w:val="24"/>
          <w:szCs w:val="24"/>
        </w:rPr>
        <w:t>Naručitelj Zadarska županija, Božidara Petranovića 8, Zadar, OIB: 56204655363 pokrenula je postupak jednostavne nabave</w:t>
      </w:r>
      <w:r w:rsidR="00D5746C" w:rsidRPr="005C4F6A">
        <w:rPr>
          <w:rFonts w:ascii="Times New Roman" w:hAnsi="Times New Roman" w:cs="Times New Roman"/>
          <w:sz w:val="24"/>
          <w:szCs w:val="24"/>
        </w:rPr>
        <w:t xml:space="preserve"> usluge </w:t>
      </w:r>
      <w:r w:rsidR="00424397" w:rsidRPr="005C4F6A">
        <w:rPr>
          <w:rFonts w:ascii="Times New Roman" w:hAnsi="Times New Roman" w:cs="Times New Roman"/>
          <w:sz w:val="24"/>
          <w:szCs w:val="24"/>
        </w:rPr>
        <w:t xml:space="preserve">izrade </w:t>
      </w:r>
      <w:r w:rsidR="00603ACD" w:rsidRPr="00603ACD">
        <w:rPr>
          <w:rFonts w:ascii="Times New Roman" w:hAnsi="Times New Roman" w:cs="Times New Roman"/>
          <w:sz w:val="24"/>
          <w:szCs w:val="24"/>
        </w:rPr>
        <w:t>glavnog i izvedbenog projekta, te troškovnika za Centar za paliativnu skrb Zadarske županije – Hospicij Babindub</w:t>
      </w:r>
      <w:r w:rsidR="00D5746C" w:rsidRPr="005C4F6A">
        <w:rPr>
          <w:rFonts w:ascii="Times New Roman" w:hAnsi="Times New Roman" w:cs="Times New Roman"/>
          <w:sz w:val="24"/>
          <w:szCs w:val="24"/>
        </w:rPr>
        <w:t xml:space="preserve">, evidencijski broj: </w:t>
      </w:r>
      <w:r w:rsidR="00603ACD">
        <w:rPr>
          <w:rFonts w:ascii="Times New Roman" w:hAnsi="Times New Roman" w:cs="Times New Roman"/>
          <w:sz w:val="24"/>
          <w:szCs w:val="24"/>
        </w:rPr>
        <w:t>88</w:t>
      </w:r>
      <w:r w:rsidR="00D5746C" w:rsidRPr="005C4F6A">
        <w:rPr>
          <w:rFonts w:ascii="Times New Roman" w:hAnsi="Times New Roman" w:cs="Times New Roman"/>
          <w:sz w:val="24"/>
          <w:szCs w:val="24"/>
        </w:rPr>
        <w:t>-19-JN</w:t>
      </w:r>
      <w:r w:rsidRPr="005C4F6A">
        <w:rPr>
          <w:rFonts w:ascii="Times New Roman" w:hAnsi="Times New Roman" w:cs="Times New Roman"/>
          <w:sz w:val="24"/>
          <w:szCs w:val="24"/>
        </w:rPr>
        <w:t>, a za koju, sukladno članku 12. stavku 1. Zakona o javnoj nabavi</w:t>
      </w:r>
      <w:r w:rsidRPr="00D5746C">
        <w:rPr>
          <w:rFonts w:ascii="Times New Roman" w:hAnsi="Times New Roman" w:cs="Times New Roman"/>
          <w:sz w:val="24"/>
          <w:szCs w:val="24"/>
        </w:rPr>
        <w:t xml:space="preserve"> („Narodne novine“ broj: 120/16),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3FA2689C" w14:textId="77777777" w:rsidR="00DB2D95" w:rsidRPr="0028749E" w:rsidRDefault="00DB2D95" w:rsidP="00DB2D95">
      <w:pPr>
        <w:spacing w:before="1"/>
        <w:ind w:left="855" w:right="7"/>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33779414"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22798420"/>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23F815C2" w:rsidR="0028749E" w:rsidRPr="0028749E" w:rsidRDefault="0028749E" w:rsidP="00554B7D">
      <w:pPr>
        <w:numPr>
          <w:ilvl w:val="1"/>
          <w:numId w:val="2"/>
        </w:numPr>
        <w:outlineLvl w:val="0"/>
        <w:rPr>
          <w:rFonts w:ascii="Times New Roman" w:eastAsia="Arial" w:hAnsi="Times New Roman" w:cs="Times New Roman"/>
          <w:b/>
          <w:bCs/>
          <w:spacing w:val="-2"/>
          <w:sz w:val="24"/>
          <w:u w:val="thick" w:color="000000"/>
        </w:rPr>
      </w:pPr>
      <w:bookmarkStart w:id="3" w:name="_Toc510095164"/>
      <w:bookmarkStart w:id="4" w:name="_Toc22798421"/>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3"/>
      <w:bookmarkEnd w:id="4"/>
    </w:p>
    <w:p w14:paraId="63DD5B8B" w14:textId="77777777" w:rsidR="0028749E" w:rsidRPr="0028749E" w:rsidRDefault="0028749E" w:rsidP="0028749E">
      <w:pPr>
        <w:ind w:left="851"/>
        <w:rPr>
          <w:rFonts w:ascii="Times New Roman" w:eastAsia="Arial" w:hAnsi="Times New Roman" w:cs="Times New Roman"/>
          <w:spacing w:val="-1"/>
          <w:sz w:val="24"/>
        </w:rPr>
      </w:pPr>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77777777"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77777777"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t>023/ 350-350</w:t>
      </w:r>
    </w:p>
    <w:p w14:paraId="541E0FFE" w14:textId="77777777"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Pr="0028749E">
        <w:rPr>
          <w:rFonts w:ascii="Times New Roman" w:eastAsia="Arial" w:hAnsi="Times New Roman" w:cs="Times New Roman"/>
          <w:spacing w:val="-1"/>
          <w:sz w:val="24"/>
        </w:rPr>
        <w:tab/>
        <w:t>023/ 350-319</w:t>
      </w:r>
      <w:r w:rsidRPr="0028749E">
        <w:rPr>
          <w:rFonts w:ascii="Times New Roman" w:eastAsia="Arial" w:hAnsi="Times New Roman" w:cs="Times New Roman"/>
          <w:spacing w:val="27"/>
          <w:sz w:val="24"/>
        </w:rPr>
        <w:t xml:space="preserve"> </w:t>
      </w:r>
    </w:p>
    <w:p w14:paraId="20586F53" w14:textId="77777777"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Pr="0028749E">
        <w:rPr>
          <w:rFonts w:ascii="Times New Roman" w:eastAsia="Arial" w:hAnsi="Times New Roman" w:cs="Times New Roman"/>
          <w:spacing w:val="-1"/>
          <w:sz w:val="24"/>
        </w:rPr>
        <w:tab/>
      </w:r>
      <w:hyperlink r:id="rId10"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18D5C951" w:rsidR="0028749E" w:rsidRPr="0028749E" w:rsidRDefault="00585DF1" w:rsidP="00554B7D">
      <w:pPr>
        <w:numPr>
          <w:ilvl w:val="1"/>
          <w:numId w:val="2"/>
        </w:numPr>
        <w:outlineLvl w:val="0"/>
        <w:rPr>
          <w:rFonts w:ascii="Times New Roman" w:eastAsia="Arial" w:hAnsi="Times New Roman" w:cs="Times New Roman"/>
          <w:b/>
          <w:bCs/>
          <w:spacing w:val="-1"/>
          <w:sz w:val="24"/>
          <w:u w:val="thick" w:color="000000"/>
        </w:rPr>
      </w:pPr>
      <w:bookmarkStart w:id="5" w:name="_Toc510095165"/>
      <w:r>
        <w:rPr>
          <w:rFonts w:ascii="Times New Roman" w:eastAsia="Arial" w:hAnsi="Times New Roman" w:cs="Times New Roman"/>
          <w:b/>
          <w:bCs/>
          <w:spacing w:val="-1"/>
          <w:sz w:val="24"/>
          <w:u w:val="thick" w:color="000000"/>
        </w:rPr>
        <w:t xml:space="preserve"> </w:t>
      </w:r>
      <w:bookmarkStart w:id="6" w:name="_Toc22798422"/>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5"/>
      <w:bookmarkEnd w:id="6"/>
    </w:p>
    <w:p w14:paraId="3CFCD670" w14:textId="77777777" w:rsidR="0028749E" w:rsidRPr="0028749E" w:rsidRDefault="0028749E" w:rsidP="0028749E">
      <w:pPr>
        <w:tabs>
          <w:tab w:val="left" w:pos="2271"/>
          <w:tab w:val="left" w:pos="2979"/>
        </w:tabs>
        <w:spacing w:before="72"/>
        <w:ind w:left="855"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23F3DA6E" w14:textId="6A2B3CC7" w:rsidR="00913F58"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1"/>
          <w:sz w:val="24"/>
        </w:rPr>
        <w:t>Kontakt osoba:</w:t>
      </w:r>
      <w:r>
        <w:rPr>
          <w:rFonts w:ascii="Times New Roman" w:eastAsia="Arial" w:hAnsi="Times New Roman" w:cs="Times New Roman"/>
          <w:spacing w:val="-1"/>
          <w:sz w:val="24"/>
        </w:rPr>
        <w:tab/>
        <w:t>A</w:t>
      </w:r>
      <w:r w:rsidR="0028749E" w:rsidRPr="0028749E">
        <w:rPr>
          <w:rFonts w:ascii="Times New Roman" w:eastAsia="Arial" w:hAnsi="Times New Roman" w:cs="Times New Roman"/>
          <w:spacing w:val="-1"/>
          <w:sz w:val="24"/>
        </w:rPr>
        <w:t>nita Mijić</w:t>
      </w:r>
      <w:r w:rsidR="0028749E" w:rsidRPr="0028749E">
        <w:rPr>
          <w:rFonts w:ascii="Times New Roman" w:eastAsia="Arial" w:hAnsi="Times New Roman" w:cs="Times New Roman"/>
          <w:spacing w:val="25"/>
          <w:sz w:val="24"/>
        </w:rPr>
        <w:t xml:space="preserve"> </w:t>
      </w:r>
    </w:p>
    <w:p w14:paraId="25C36F19" w14:textId="57120A8A" w:rsidR="00913F58" w:rsidRPr="004F7BEB"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25"/>
          <w:sz w:val="24"/>
        </w:rPr>
        <w:tab/>
      </w:r>
      <w:r>
        <w:rPr>
          <w:rFonts w:ascii="Times New Roman" w:eastAsia="Arial" w:hAnsi="Times New Roman" w:cs="Times New Roman"/>
          <w:spacing w:val="25"/>
          <w:sz w:val="24"/>
        </w:rPr>
        <w:tab/>
      </w:r>
      <w:r w:rsidRPr="004F7BEB">
        <w:rPr>
          <w:rFonts w:ascii="Times New Roman" w:hAnsi="Times New Roman" w:cs="Times New Roman"/>
        </w:rPr>
        <w:t>Mira Orlović</w:t>
      </w:r>
    </w:p>
    <w:p w14:paraId="1352F71F" w14:textId="30590363" w:rsidR="0028749E" w:rsidRPr="0028749E" w:rsidRDefault="0028749E" w:rsidP="00DE1B43">
      <w:pPr>
        <w:tabs>
          <w:tab w:val="left" w:pos="2271"/>
          <w:tab w:val="left" w:pos="2979"/>
        </w:tabs>
        <w:spacing w:before="72"/>
        <w:ind w:left="855" w:right="1"/>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r>
      <w:r w:rsidRPr="0028749E">
        <w:rPr>
          <w:rFonts w:ascii="Times New Roman" w:eastAsia="Arial" w:hAnsi="Times New Roman" w:cs="Times New Roman"/>
          <w:spacing w:val="-1"/>
          <w:sz w:val="24"/>
        </w:rPr>
        <w:t>023/ 350-317</w:t>
      </w:r>
      <w:r w:rsidR="00913F58">
        <w:rPr>
          <w:rFonts w:ascii="Times New Roman" w:eastAsia="Arial" w:hAnsi="Times New Roman" w:cs="Times New Roman"/>
          <w:spacing w:val="-1"/>
          <w:sz w:val="24"/>
        </w:rPr>
        <w:t xml:space="preserve"> ili 350-300</w:t>
      </w:r>
    </w:p>
    <w:p w14:paraId="70DF159C" w14:textId="410F3547" w:rsidR="0028749E" w:rsidRPr="0028749E" w:rsidRDefault="0028749E" w:rsidP="00DE1B43">
      <w:pPr>
        <w:tabs>
          <w:tab w:val="left" w:pos="2271"/>
        </w:tabs>
        <w:spacing w:before="1" w:line="252" w:lineRule="exact"/>
        <w:ind w:left="855"/>
        <w:rPr>
          <w:rFonts w:ascii="Times New Roman" w:eastAsia="Arial" w:hAnsi="Times New Roman" w:cs="Times New Roman"/>
          <w:sz w:val="24"/>
        </w:rPr>
      </w:pPr>
      <w:r w:rsidRPr="0028749E">
        <w:rPr>
          <w:rFonts w:ascii="Times New Roman" w:eastAsia="Arial" w:hAnsi="Times New Roman" w:cs="Times New Roman"/>
          <w:spacing w:val="-1"/>
          <w:sz w:val="24"/>
        </w:rPr>
        <w:t>Telefaks:</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t xml:space="preserve">  </w:t>
      </w:r>
      <w:r w:rsidRPr="0028749E">
        <w:rPr>
          <w:rFonts w:ascii="Times New Roman" w:eastAsia="Arial" w:hAnsi="Times New Roman" w:cs="Times New Roman"/>
          <w:spacing w:val="-1"/>
          <w:sz w:val="24"/>
        </w:rPr>
        <w:t>023/ 350-361</w:t>
      </w:r>
    </w:p>
    <w:p w14:paraId="394CE819" w14:textId="184587FE" w:rsidR="0028749E" w:rsidRPr="00913F58" w:rsidRDefault="0028749E" w:rsidP="0028749E">
      <w:pPr>
        <w:tabs>
          <w:tab w:val="left" w:pos="2979"/>
          <w:tab w:val="left" w:pos="3687"/>
        </w:tabs>
        <w:ind w:left="855" w:right="40" w:hanging="1"/>
        <w:rPr>
          <w:rFonts w:ascii="Times New Roman" w:eastAsia="Arial" w:hAnsi="Times New Roman" w:cs="Times New Roman"/>
          <w:color w:val="0000FF" w:themeColor="hyperlink"/>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Pr="0028749E">
        <w:rPr>
          <w:rFonts w:ascii="Times New Roman" w:eastAsia="Arial" w:hAnsi="Times New Roman" w:cs="Times New Roman"/>
          <w:spacing w:val="-2"/>
          <w:sz w:val="24"/>
        </w:rPr>
        <w:tab/>
      </w:r>
      <w:hyperlink r:id="rId11" w:history="1">
        <w:r w:rsidR="00DE1B43" w:rsidRPr="00C02E69">
          <w:rPr>
            <w:rStyle w:val="Hiperveza"/>
            <w:rFonts w:ascii="Times New Roman" w:eastAsia="Arial" w:hAnsi="Times New Roman" w:cs="Times New Roman"/>
            <w:spacing w:val="-2"/>
            <w:sz w:val="24"/>
          </w:rPr>
          <w:t>nabava@zadarska-zupanija.hr</w:t>
        </w:r>
      </w:hyperlink>
    </w:p>
    <w:p w14:paraId="2D9A370A" w14:textId="77777777" w:rsidR="00F568E0" w:rsidRDefault="00F568E0" w:rsidP="0028749E">
      <w:pPr>
        <w:tabs>
          <w:tab w:val="left" w:pos="2271"/>
          <w:tab w:val="left" w:pos="2979"/>
        </w:tabs>
        <w:spacing w:before="72"/>
        <w:ind w:left="855" w:right="40"/>
        <w:jc w:val="both"/>
        <w:rPr>
          <w:rFonts w:ascii="Times New Roman" w:eastAsia="Arial" w:hAnsi="Times New Roman" w:cs="Times New Roman"/>
          <w:spacing w:val="-1"/>
          <w:sz w:val="24"/>
        </w:rPr>
      </w:pPr>
    </w:p>
    <w:p w14:paraId="2B1EDFD8" w14:textId="197F6559"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 w:name="_Toc510095166"/>
      <w:bookmarkStart w:id="8" w:name="_Toc22798423"/>
      <w:r w:rsidRPr="0028749E">
        <w:rPr>
          <w:rFonts w:ascii="Times New Roman" w:eastAsia="Arial" w:hAnsi="Times New Roman" w:cs="Times New Roman"/>
          <w:b/>
          <w:bCs/>
          <w:spacing w:val="-1"/>
          <w:sz w:val="24"/>
          <w:u w:val="thick" w:color="000000"/>
        </w:rPr>
        <w:t>PODACI O PREDMETU NABAVE</w:t>
      </w:r>
      <w:bookmarkEnd w:id="7"/>
      <w:bookmarkEnd w:id="8"/>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0AA70F1F" w:rsidR="0028749E" w:rsidRPr="0028749E" w:rsidRDefault="0028749E" w:rsidP="00554B7D">
      <w:pPr>
        <w:numPr>
          <w:ilvl w:val="1"/>
          <w:numId w:val="2"/>
        </w:numPr>
        <w:outlineLvl w:val="0"/>
        <w:rPr>
          <w:rFonts w:ascii="Times New Roman" w:eastAsia="Arial" w:hAnsi="Times New Roman" w:cs="Times New Roman"/>
          <w:b/>
          <w:bCs/>
          <w:spacing w:val="-1"/>
          <w:sz w:val="24"/>
          <w:u w:val="thick" w:color="000000"/>
        </w:rPr>
      </w:pPr>
      <w:bookmarkStart w:id="9" w:name="_Toc510095167"/>
      <w:bookmarkStart w:id="10" w:name="_Toc22798424"/>
      <w:r w:rsidRPr="0028749E">
        <w:rPr>
          <w:rFonts w:ascii="Times New Roman" w:eastAsia="Arial" w:hAnsi="Times New Roman" w:cs="Times New Roman"/>
          <w:b/>
          <w:bCs/>
          <w:spacing w:val="-1"/>
          <w:sz w:val="24"/>
          <w:u w:val="thick" w:color="000000"/>
        </w:rPr>
        <w:t>Evidencijski broj nabave:</w:t>
      </w:r>
      <w:bookmarkEnd w:id="9"/>
      <w:bookmarkEnd w:id="10"/>
      <w:r w:rsidRPr="0028749E">
        <w:rPr>
          <w:rFonts w:ascii="Times New Roman" w:eastAsia="Arial" w:hAnsi="Times New Roman" w:cs="Times New Roman"/>
          <w:b/>
          <w:bCs/>
          <w:spacing w:val="-1"/>
          <w:sz w:val="24"/>
          <w:u w:val="thick" w:color="000000"/>
        </w:rPr>
        <w:t xml:space="preserve"> </w:t>
      </w:r>
    </w:p>
    <w:p w14:paraId="3ED9D763" w14:textId="6973909F" w:rsidR="0028749E" w:rsidRPr="000D658A" w:rsidRDefault="0028749E" w:rsidP="0028749E">
      <w:pPr>
        <w:ind w:left="856" w:right="7" w:hanging="1"/>
        <w:jc w:val="both"/>
        <w:rPr>
          <w:rFonts w:ascii="Times New Roman" w:eastAsia="Arial" w:hAnsi="Times New Roman" w:cs="Times New Roman"/>
          <w:spacing w:val="-1"/>
          <w:sz w:val="24"/>
        </w:rPr>
      </w:pPr>
      <w:r w:rsidRPr="000D658A">
        <w:rPr>
          <w:rFonts w:ascii="Times New Roman" w:eastAsia="Arial" w:hAnsi="Times New Roman" w:cs="Times New Roman"/>
          <w:spacing w:val="-1"/>
          <w:sz w:val="24"/>
        </w:rPr>
        <w:t>Evidencijski br</w:t>
      </w:r>
      <w:r w:rsidR="000D658A" w:rsidRPr="000D658A">
        <w:rPr>
          <w:rFonts w:ascii="Times New Roman" w:eastAsia="Arial" w:hAnsi="Times New Roman" w:cs="Times New Roman"/>
          <w:spacing w:val="-1"/>
          <w:sz w:val="24"/>
        </w:rPr>
        <w:t xml:space="preserve">oj nabave je </w:t>
      </w:r>
      <w:r w:rsidR="00C75AF5">
        <w:rPr>
          <w:rFonts w:ascii="Times New Roman" w:eastAsia="Arial" w:hAnsi="Times New Roman" w:cs="Times New Roman"/>
          <w:spacing w:val="-1"/>
          <w:sz w:val="24"/>
        </w:rPr>
        <w:t>88</w:t>
      </w:r>
      <w:r w:rsidR="00DB2D95">
        <w:rPr>
          <w:rFonts w:ascii="Times New Roman" w:eastAsia="Arial" w:hAnsi="Times New Roman" w:cs="Times New Roman"/>
          <w:spacing w:val="-1"/>
          <w:sz w:val="24"/>
        </w:rPr>
        <w:t>-19</w:t>
      </w:r>
      <w:r w:rsidRPr="000D658A">
        <w:rPr>
          <w:rFonts w:ascii="Times New Roman" w:eastAsia="Arial" w:hAnsi="Times New Roman" w:cs="Times New Roman"/>
          <w:spacing w:val="-1"/>
          <w:sz w:val="24"/>
        </w:rPr>
        <w:t>-JN</w:t>
      </w:r>
    </w:p>
    <w:p w14:paraId="4628D4C5" w14:textId="77777777" w:rsidR="0028749E" w:rsidRPr="0028749E" w:rsidRDefault="0028749E" w:rsidP="0028749E">
      <w:pPr>
        <w:ind w:left="856" w:right="7" w:hanging="1"/>
        <w:jc w:val="both"/>
        <w:rPr>
          <w:rFonts w:ascii="Times New Roman" w:eastAsia="Arial" w:hAnsi="Times New Roman" w:cs="Times New Roman"/>
          <w:spacing w:val="-1"/>
          <w:sz w:val="24"/>
        </w:rPr>
      </w:pPr>
    </w:p>
    <w:p w14:paraId="2777614F" w14:textId="38979E50" w:rsidR="0028749E" w:rsidRPr="0028749E" w:rsidRDefault="00585DF1" w:rsidP="00554B7D">
      <w:pPr>
        <w:numPr>
          <w:ilvl w:val="1"/>
          <w:numId w:val="2"/>
        </w:numPr>
        <w:outlineLvl w:val="0"/>
        <w:rPr>
          <w:rFonts w:ascii="Times New Roman" w:eastAsia="Arial" w:hAnsi="Times New Roman" w:cs="Times New Roman"/>
          <w:b/>
          <w:bCs/>
          <w:spacing w:val="-1"/>
          <w:sz w:val="24"/>
          <w:szCs w:val="24"/>
          <w:u w:val="thick" w:color="000000"/>
        </w:rPr>
      </w:pPr>
      <w:bookmarkStart w:id="11" w:name="_Toc510095168"/>
      <w:r>
        <w:rPr>
          <w:rFonts w:ascii="Times New Roman" w:eastAsia="Arial" w:hAnsi="Times New Roman" w:cs="Times New Roman"/>
          <w:b/>
          <w:bCs/>
          <w:spacing w:val="-1"/>
          <w:sz w:val="24"/>
          <w:szCs w:val="24"/>
          <w:u w:val="thick" w:color="000000"/>
        </w:rPr>
        <w:t xml:space="preserve"> </w:t>
      </w:r>
      <w:bookmarkStart w:id="12" w:name="_Toc22798425"/>
      <w:r w:rsidR="0028749E" w:rsidRPr="0028749E">
        <w:rPr>
          <w:rFonts w:ascii="Times New Roman" w:eastAsia="Arial" w:hAnsi="Times New Roman" w:cs="Times New Roman"/>
          <w:b/>
          <w:bCs/>
          <w:spacing w:val="-1"/>
          <w:sz w:val="24"/>
          <w:szCs w:val="24"/>
          <w:u w:val="thick" w:color="000000"/>
        </w:rPr>
        <w:t>Procijenjena vrijednost predmeta nabave:</w:t>
      </w:r>
      <w:bookmarkEnd w:id="11"/>
      <w:bookmarkEnd w:id="12"/>
      <w:r w:rsidR="0028749E" w:rsidRPr="0028749E">
        <w:rPr>
          <w:rFonts w:ascii="Times New Roman" w:eastAsia="Arial" w:hAnsi="Times New Roman" w:cs="Times New Roman"/>
          <w:b/>
          <w:bCs/>
          <w:spacing w:val="-1"/>
          <w:sz w:val="24"/>
          <w:szCs w:val="24"/>
          <w:u w:val="thick" w:color="000000"/>
        </w:rPr>
        <w:t xml:space="preserve"> </w:t>
      </w:r>
    </w:p>
    <w:p w14:paraId="29DCE213" w14:textId="0CF0B454" w:rsidR="0028749E" w:rsidRPr="0028749E" w:rsidRDefault="00C75AF5" w:rsidP="0028749E">
      <w:pPr>
        <w:spacing w:line="242" w:lineRule="auto"/>
        <w:ind w:left="855" w:right="7"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185.</w:t>
      </w:r>
      <w:r w:rsidR="00CD4865">
        <w:rPr>
          <w:rFonts w:ascii="Times New Roman" w:eastAsia="Arial" w:hAnsi="Times New Roman" w:cs="Times New Roman"/>
          <w:spacing w:val="-2"/>
          <w:sz w:val="24"/>
          <w:szCs w:val="24"/>
        </w:rPr>
        <w:t>000</w:t>
      </w:r>
      <w:r w:rsidR="00AD0FFC" w:rsidRPr="00AD0FFC">
        <w:rPr>
          <w:rFonts w:ascii="Times New Roman" w:eastAsia="Arial" w:hAnsi="Times New Roman" w:cs="Times New Roman"/>
          <w:spacing w:val="-2"/>
          <w:sz w:val="24"/>
          <w:szCs w:val="24"/>
        </w:rPr>
        <w:t xml:space="preserve">,00 </w:t>
      </w:r>
      <w:r w:rsidR="0028749E" w:rsidRPr="0028749E">
        <w:rPr>
          <w:rFonts w:ascii="Times New Roman" w:eastAsia="Arial" w:hAnsi="Times New Roman" w:cs="Times New Roman"/>
          <w:spacing w:val="-2"/>
          <w:sz w:val="24"/>
          <w:szCs w:val="24"/>
        </w:rPr>
        <w:t xml:space="preserve">kuna bez PDV-a </w:t>
      </w:r>
    </w:p>
    <w:p w14:paraId="19D9CC98" w14:textId="77777777" w:rsidR="0028749E" w:rsidRDefault="0028749E" w:rsidP="0028749E">
      <w:pPr>
        <w:ind w:left="856" w:right="7" w:hanging="1"/>
        <w:jc w:val="both"/>
        <w:rPr>
          <w:rFonts w:ascii="Times New Roman" w:eastAsia="Arial" w:hAnsi="Times New Roman" w:cs="Times New Roman"/>
          <w:spacing w:val="-1"/>
          <w:sz w:val="24"/>
        </w:rPr>
      </w:pPr>
    </w:p>
    <w:p w14:paraId="538AA6F4" w14:textId="18CD93D6" w:rsidR="0028749E" w:rsidRPr="00F568E0" w:rsidRDefault="00585DF1" w:rsidP="00554B7D">
      <w:pPr>
        <w:numPr>
          <w:ilvl w:val="1"/>
          <w:numId w:val="2"/>
        </w:numPr>
        <w:jc w:val="both"/>
        <w:outlineLvl w:val="0"/>
        <w:rPr>
          <w:rFonts w:ascii="Times New Roman" w:eastAsia="Arial" w:hAnsi="Times New Roman" w:cs="Times New Roman"/>
          <w:b/>
          <w:bCs/>
          <w:spacing w:val="-1"/>
          <w:sz w:val="24"/>
          <w:u w:val="thick" w:color="000000"/>
        </w:rPr>
      </w:pPr>
      <w:bookmarkStart w:id="13" w:name="_Toc510095169"/>
      <w:r>
        <w:rPr>
          <w:rFonts w:ascii="Times New Roman" w:eastAsia="Arial" w:hAnsi="Times New Roman" w:cs="Times New Roman"/>
          <w:b/>
          <w:bCs/>
          <w:spacing w:val="-1"/>
          <w:sz w:val="24"/>
          <w:u w:val="thick" w:color="000000"/>
        </w:rPr>
        <w:lastRenderedPageBreak/>
        <w:t xml:space="preserve"> </w:t>
      </w:r>
      <w:bookmarkStart w:id="14" w:name="_Toc22798426"/>
      <w:r w:rsidR="0028749E" w:rsidRPr="00F568E0">
        <w:rPr>
          <w:rFonts w:ascii="Times New Roman" w:eastAsia="Arial" w:hAnsi="Times New Roman" w:cs="Times New Roman"/>
          <w:b/>
          <w:bCs/>
          <w:spacing w:val="-1"/>
          <w:sz w:val="24"/>
          <w:u w:val="thick" w:color="000000"/>
        </w:rPr>
        <w:t>Opis predmeta nabave ili grupa nabave</w:t>
      </w:r>
      <w:bookmarkEnd w:id="13"/>
      <w:bookmarkEnd w:id="14"/>
    </w:p>
    <w:p w14:paraId="576C022E" w14:textId="77777777" w:rsidR="00E34604" w:rsidRPr="00C73BF7" w:rsidRDefault="00E34604" w:rsidP="00E34604">
      <w:pPr>
        <w:widowControl/>
        <w:ind w:left="850"/>
        <w:jc w:val="both"/>
        <w:rPr>
          <w:rFonts w:ascii="Times New Roman" w:eastAsia="SimSun" w:hAnsi="Times New Roman" w:cs="Times New Roman"/>
          <w:sz w:val="24"/>
          <w:szCs w:val="24"/>
        </w:rPr>
      </w:pPr>
      <w:r w:rsidRPr="00C73BF7">
        <w:rPr>
          <w:rFonts w:ascii="Times New Roman" w:eastAsia="SimSun" w:hAnsi="Times New Roman" w:cs="Times New Roman"/>
          <w:sz w:val="24"/>
          <w:szCs w:val="24"/>
        </w:rPr>
        <w:t xml:space="preserve">Palijativna skrb je sveobuhvatna zdravstvena, psihološka, socijalna i duhovna skrb s ciljem pružanja potrebne njege bolesnicima s neizlječivom bolešću.  </w:t>
      </w:r>
    </w:p>
    <w:p w14:paraId="15C974EA" w14:textId="77777777" w:rsidR="00E34604" w:rsidRPr="00E34604" w:rsidRDefault="002013C7" w:rsidP="00C73BF7">
      <w:pPr>
        <w:widowControl/>
        <w:ind w:left="850"/>
        <w:jc w:val="both"/>
        <w:rPr>
          <w:rFonts w:ascii="Times New Roman" w:eastAsia="SimSun" w:hAnsi="Times New Roman" w:cs="Times New Roman"/>
          <w:sz w:val="24"/>
          <w:szCs w:val="24"/>
        </w:rPr>
      </w:pPr>
      <w:r w:rsidRPr="00E34604">
        <w:rPr>
          <w:rFonts w:ascii="Times New Roman" w:eastAsia="SimSun" w:hAnsi="Times New Roman" w:cs="Times New Roman"/>
          <w:sz w:val="24"/>
          <w:szCs w:val="24"/>
        </w:rPr>
        <w:t>Uspostava sustava palijativne skrbi predstavlja jedan od prioriteta Republike Hrvatske i sastavni je dio Nacionalne strategije razvoja zdravstva 2012. – 2020., koja sadrži opis organizacijskog i zakonskog okvira palijativne skrbi te prioritetne mjere vezane uz strateški razvoj palijativne skrbi</w:t>
      </w:r>
      <w:r w:rsidR="00E34604" w:rsidRPr="00E34604">
        <w:rPr>
          <w:rFonts w:ascii="Times New Roman" w:eastAsia="SimSun" w:hAnsi="Times New Roman" w:cs="Times New Roman"/>
          <w:sz w:val="24"/>
          <w:szCs w:val="24"/>
        </w:rPr>
        <w:t>.</w:t>
      </w:r>
    </w:p>
    <w:p w14:paraId="4A6F08AD" w14:textId="7C7C35E7" w:rsidR="00E34604" w:rsidRPr="00E34604" w:rsidRDefault="00E34604" w:rsidP="00E34604">
      <w:pPr>
        <w:widowControl/>
        <w:ind w:left="850"/>
        <w:jc w:val="both"/>
        <w:rPr>
          <w:rFonts w:ascii="Times New Roman" w:eastAsia="SimSun" w:hAnsi="Times New Roman" w:cs="Times New Roman"/>
          <w:sz w:val="24"/>
          <w:szCs w:val="24"/>
        </w:rPr>
      </w:pPr>
      <w:r w:rsidRPr="00E34604">
        <w:rPr>
          <w:rFonts w:ascii="Times New Roman" w:eastAsia="SimSun" w:hAnsi="Times New Roman" w:cs="Times New Roman"/>
          <w:sz w:val="24"/>
          <w:szCs w:val="24"/>
        </w:rPr>
        <w:t>Nacionalni program razvoja palijativne skrbi u Republici Hrvatskoj 2017-2020. strateški je plan razvoja palijativne skrbi čiji je cilj daljnji razvoj sustava palijativne skrbi prema utvrđenim potrebama za palijativnom skrbi, sukladno Bijeloj knjizi o standardima i normativima za hospicijsku i palijativnu skrb u Europi - Preporuke Europskog udruženja za palijativnu skrb, daljnja uspostava organizacijskih oblika i međusobno povezivanje dionika palijativne skrbi, nastavak edukacije iz palijativne skrbi, izrada nacionalnih smjernica i preporuka za pružanje i razvoj palijativne skrbi, prijedlog unaprjeđenja zbrinjavanja palijativnih bolesnika i njihovih obitelji.</w:t>
      </w:r>
    </w:p>
    <w:p w14:paraId="7EA597DB" w14:textId="08E71A31" w:rsidR="00C73BF7" w:rsidRPr="00C73BF7" w:rsidRDefault="00C73BF7" w:rsidP="00C73BF7">
      <w:pPr>
        <w:widowControl/>
        <w:ind w:left="850"/>
        <w:jc w:val="both"/>
        <w:rPr>
          <w:rFonts w:ascii="Times New Roman" w:eastAsia="SimSun" w:hAnsi="Times New Roman" w:cs="Times New Roman"/>
          <w:sz w:val="24"/>
          <w:szCs w:val="24"/>
        </w:rPr>
      </w:pPr>
      <w:r w:rsidRPr="00C73BF7">
        <w:rPr>
          <w:rFonts w:ascii="Times New Roman" w:eastAsia="SimSun" w:hAnsi="Times New Roman" w:cs="Times New Roman"/>
          <w:sz w:val="24"/>
          <w:szCs w:val="24"/>
        </w:rPr>
        <w:t>Palijativnu skrb u većini slučajeva moguće je pružiti u općim/ nespecijaliziranim okruženjima, međutim vrlo često se ukazuje potreba za organizacijom palijativne skrbi u specijaliziranoj ustanovi za palijativnu skrb. Stacionarnu specijalističku palijativnu skrb pruža se u specijaliziranim objektima, pacijentima sa složenim problemima, kada nije moguć drugi način liječenja. Nedavno ažurirane procjene pokazuju da je za palijativnu i hospicijsku skrb (u stacionarnim objektima) potrebno između 80 i</w:t>
      </w:r>
      <w:r w:rsidR="00E34604">
        <w:rPr>
          <w:rFonts w:ascii="Times New Roman" w:eastAsia="SimSun" w:hAnsi="Times New Roman" w:cs="Times New Roman"/>
          <w:sz w:val="24"/>
          <w:szCs w:val="24"/>
        </w:rPr>
        <w:t xml:space="preserve"> </w:t>
      </w:r>
      <w:r w:rsidRPr="00C73BF7">
        <w:rPr>
          <w:rFonts w:ascii="Times New Roman" w:eastAsia="SimSun" w:hAnsi="Times New Roman" w:cs="Times New Roman"/>
          <w:sz w:val="24"/>
          <w:szCs w:val="24"/>
        </w:rPr>
        <w:t xml:space="preserve">100 kreveta na 1.000.000 stanovnika.  </w:t>
      </w:r>
    </w:p>
    <w:p w14:paraId="31BFA98A" w14:textId="77777777" w:rsidR="00C73BF7" w:rsidRPr="00C73BF7" w:rsidRDefault="00C73BF7" w:rsidP="00C73BF7">
      <w:pPr>
        <w:widowControl/>
        <w:ind w:left="850"/>
        <w:jc w:val="both"/>
        <w:rPr>
          <w:rFonts w:ascii="Times New Roman" w:eastAsia="SimSun" w:hAnsi="Times New Roman" w:cs="Times New Roman"/>
          <w:sz w:val="24"/>
          <w:szCs w:val="24"/>
        </w:rPr>
      </w:pPr>
      <w:r w:rsidRPr="00C73BF7">
        <w:rPr>
          <w:rFonts w:ascii="Times New Roman" w:eastAsia="SimSun" w:hAnsi="Times New Roman" w:cs="Times New Roman"/>
          <w:sz w:val="24"/>
          <w:szCs w:val="24"/>
        </w:rPr>
        <w:t xml:space="preserve">Kako se na području Zadarske županije palijativna skrb odvija u dvije bolnice, sa ukupno 16 kreveta ugovorenih s Hrvatskim zavodom za zdravstveno osiguranje, Zadarska županija pokrenula je inicijativu za osnivanjem centra za palijativnu skrb – hospicija. Lokacija za smještaj centra je zgrada bivše vojarne na Babindubu. Objekt je smješten na k.č. 579 k.o. Crno čija je površina 1.775 m2. Bruto površina zgrade je približno 872 m2. Površina pod postojećim objektom je 361 m2. Imajući u vidu broj stanovnika Zadarske županije (približno 170.000 stanovnika, te preporučeni broj kreveta za bolesnike kojima je potrebna palijativna (hospicijska) skrb (1 krevet / 10.000-20.000 stanovnika), centar za palijativnu skrb hospicij Zadarske županije  trebao bi imati između 9 i 17 kreveta.  </w:t>
      </w:r>
    </w:p>
    <w:p w14:paraId="20D7EC13" w14:textId="049CC77B" w:rsidR="00C73BF7" w:rsidRPr="00C73BF7" w:rsidRDefault="00C73BF7" w:rsidP="00C73BF7">
      <w:pPr>
        <w:widowControl/>
        <w:ind w:left="850"/>
        <w:jc w:val="both"/>
        <w:rPr>
          <w:rFonts w:ascii="Times New Roman" w:eastAsia="SimSun" w:hAnsi="Times New Roman" w:cs="Times New Roman"/>
          <w:sz w:val="24"/>
          <w:szCs w:val="24"/>
        </w:rPr>
      </w:pPr>
      <w:r w:rsidRPr="00C73BF7">
        <w:rPr>
          <w:rFonts w:ascii="Times New Roman" w:eastAsia="SimSun" w:hAnsi="Times New Roman" w:cs="Times New Roman"/>
          <w:sz w:val="24"/>
          <w:szCs w:val="24"/>
        </w:rPr>
        <w:t>Za potrebe osnivanja Centra izrađeno je Idejno arhitektonsko rješenje, koje je sastavni dio ovog Poziva, a  kojim su obuhvaćeni prostorni uvjeti koje centar mora zadovoljiti, sadržaji koje treba osigurati, te drugi uvjeti koji moraju biti zadovoljeni sukladno Pravilniku o minimalnim uvjetima u pogledu prostora, radnika i medicinsko–tehničke opreme za obavljanje zdravstvene djelatnosti („Narodne novine“ broj: 61/11, 128/12, 124/15, 8/16, 77/18, 100/18)</w:t>
      </w:r>
      <w:r w:rsidR="00E34604">
        <w:rPr>
          <w:rFonts w:ascii="Times New Roman" w:eastAsia="SimSun" w:hAnsi="Times New Roman" w:cs="Times New Roman"/>
          <w:sz w:val="24"/>
          <w:szCs w:val="24"/>
        </w:rPr>
        <w:t xml:space="preserve">, te </w:t>
      </w:r>
      <w:r w:rsidR="002013C7">
        <w:rPr>
          <w:rFonts w:ascii="Times New Roman" w:eastAsia="SimSun" w:hAnsi="Times New Roman" w:cs="Times New Roman"/>
          <w:sz w:val="24"/>
          <w:szCs w:val="24"/>
        </w:rPr>
        <w:t>Preporuci Europskog udruženja za palijativnu skrb - Bijela knjiga o standardima i normativima za hospicijsku i palijativnu skrb u Europi.</w:t>
      </w:r>
    </w:p>
    <w:p w14:paraId="112C0B7B" w14:textId="4190F5F9" w:rsidR="00DB2D95" w:rsidRDefault="002B6E42" w:rsidP="005C4F6A">
      <w:pPr>
        <w:widowControl/>
        <w:ind w:left="850"/>
        <w:jc w:val="both"/>
        <w:rPr>
          <w:rFonts w:ascii="Times New Roman" w:eastAsia="SimSun" w:hAnsi="Times New Roman" w:cs="Times New Roman"/>
          <w:sz w:val="24"/>
          <w:szCs w:val="24"/>
        </w:rPr>
      </w:pPr>
      <w:r w:rsidRPr="002B6E42">
        <w:rPr>
          <w:rFonts w:ascii="Times New Roman" w:eastAsia="SimSun" w:hAnsi="Times New Roman" w:cs="Times New Roman"/>
          <w:sz w:val="24"/>
          <w:szCs w:val="24"/>
        </w:rPr>
        <w:t xml:space="preserve">Predmet nabave je </w:t>
      </w:r>
      <w:r w:rsidR="00DB2D95">
        <w:rPr>
          <w:rFonts w:ascii="Times New Roman" w:eastAsia="SimSun" w:hAnsi="Times New Roman" w:cs="Times New Roman"/>
          <w:sz w:val="24"/>
          <w:szCs w:val="24"/>
        </w:rPr>
        <w:t>uslug</w:t>
      </w:r>
      <w:r w:rsidR="00424397">
        <w:rPr>
          <w:rFonts w:ascii="Times New Roman" w:eastAsia="SimSun" w:hAnsi="Times New Roman" w:cs="Times New Roman"/>
          <w:sz w:val="24"/>
          <w:szCs w:val="24"/>
        </w:rPr>
        <w:t>a</w:t>
      </w:r>
      <w:r w:rsidR="00DB2D95">
        <w:rPr>
          <w:rFonts w:ascii="Times New Roman" w:eastAsia="SimSun" w:hAnsi="Times New Roman" w:cs="Times New Roman"/>
          <w:sz w:val="24"/>
          <w:szCs w:val="24"/>
        </w:rPr>
        <w:t xml:space="preserve"> </w:t>
      </w:r>
      <w:r w:rsidR="00424397">
        <w:rPr>
          <w:rFonts w:ascii="Times New Roman" w:eastAsia="SimSun" w:hAnsi="Times New Roman" w:cs="Times New Roman"/>
          <w:sz w:val="24"/>
          <w:szCs w:val="24"/>
        </w:rPr>
        <w:t xml:space="preserve">izrade </w:t>
      </w:r>
      <w:r w:rsidR="00C75AF5" w:rsidRPr="00C75AF5">
        <w:rPr>
          <w:rFonts w:ascii="Times New Roman" w:eastAsia="SimSun" w:hAnsi="Times New Roman" w:cs="Times New Roman"/>
          <w:sz w:val="24"/>
          <w:szCs w:val="24"/>
        </w:rPr>
        <w:t xml:space="preserve">glavnog i izvedbenog projekta, te troškovnika za </w:t>
      </w:r>
      <w:r w:rsidR="00EA618C">
        <w:rPr>
          <w:rFonts w:ascii="Times New Roman" w:eastAsia="SimSun" w:hAnsi="Times New Roman" w:cs="Times New Roman"/>
          <w:sz w:val="24"/>
          <w:szCs w:val="24"/>
        </w:rPr>
        <w:t xml:space="preserve">rekonstrukciju nekadašnje vojarne Babindub za </w:t>
      </w:r>
      <w:r w:rsidR="00C75AF5" w:rsidRPr="00C75AF5">
        <w:rPr>
          <w:rFonts w:ascii="Times New Roman" w:eastAsia="SimSun" w:hAnsi="Times New Roman" w:cs="Times New Roman"/>
          <w:sz w:val="24"/>
          <w:szCs w:val="24"/>
        </w:rPr>
        <w:t>Centar za paliativnu skrb Zadarske županije – Hospicij Babindub</w:t>
      </w:r>
      <w:r w:rsidR="005C4F6A" w:rsidRPr="005C4F6A">
        <w:rPr>
          <w:rFonts w:ascii="Times New Roman" w:eastAsia="SimSun" w:hAnsi="Times New Roman" w:cs="Times New Roman"/>
          <w:sz w:val="24"/>
          <w:szCs w:val="24"/>
        </w:rPr>
        <w:t>.</w:t>
      </w:r>
      <w:r w:rsidR="005C4F6A">
        <w:rPr>
          <w:rFonts w:ascii="Times New Roman" w:eastAsia="SimSun" w:hAnsi="Times New Roman" w:cs="Times New Roman"/>
          <w:sz w:val="24"/>
          <w:szCs w:val="24"/>
        </w:rPr>
        <w:t xml:space="preserve"> </w:t>
      </w:r>
    </w:p>
    <w:p w14:paraId="1E579C51" w14:textId="66CDB64A" w:rsidR="002B6E42" w:rsidRDefault="002B6E42" w:rsidP="00424397">
      <w:pPr>
        <w:widowControl/>
        <w:ind w:left="850"/>
        <w:jc w:val="both"/>
        <w:rPr>
          <w:rFonts w:ascii="Times New Roman" w:eastAsia="SimSun" w:hAnsi="Times New Roman" w:cs="Times New Roman"/>
          <w:sz w:val="24"/>
          <w:szCs w:val="24"/>
        </w:rPr>
      </w:pPr>
      <w:r w:rsidRPr="002B6E42">
        <w:rPr>
          <w:rFonts w:ascii="Times New Roman" w:eastAsia="SimSun" w:hAnsi="Times New Roman" w:cs="Times New Roman"/>
          <w:sz w:val="24"/>
          <w:szCs w:val="24"/>
        </w:rPr>
        <w:t xml:space="preserve">CPV oznaka i naziv prema Uredbi o uvjetima primjene Jedinstvenog rječnika javne nabave (CPV): </w:t>
      </w:r>
      <w:r w:rsidR="00424397" w:rsidRPr="00424397">
        <w:rPr>
          <w:rFonts w:ascii="Times New Roman" w:eastAsia="SimSun" w:hAnsi="Times New Roman" w:cs="Times New Roman"/>
          <w:sz w:val="24"/>
          <w:szCs w:val="24"/>
        </w:rPr>
        <w:t>71242000-6</w:t>
      </w:r>
      <w:r w:rsidR="00146846">
        <w:rPr>
          <w:rFonts w:ascii="Times New Roman" w:eastAsia="SimSun" w:hAnsi="Times New Roman" w:cs="Times New Roman"/>
          <w:sz w:val="24"/>
          <w:szCs w:val="24"/>
        </w:rPr>
        <w:t>.</w:t>
      </w:r>
    </w:p>
    <w:p w14:paraId="7CD7128B" w14:textId="77777777" w:rsidR="00C75AF5" w:rsidRPr="002B6E42" w:rsidRDefault="00C75AF5" w:rsidP="00424397">
      <w:pPr>
        <w:widowControl/>
        <w:ind w:left="850"/>
        <w:jc w:val="both"/>
        <w:rPr>
          <w:rFonts w:ascii="Times New Roman" w:eastAsia="SimSun" w:hAnsi="Times New Roman" w:cs="Times New Roman"/>
          <w:sz w:val="24"/>
          <w:szCs w:val="24"/>
        </w:rPr>
      </w:pPr>
    </w:p>
    <w:p w14:paraId="14B18318" w14:textId="300C54BC"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5" w:name="_Toc510095170"/>
      <w:r>
        <w:rPr>
          <w:rFonts w:ascii="Times New Roman" w:eastAsia="Arial" w:hAnsi="Times New Roman" w:cs="Times New Roman"/>
          <w:b/>
          <w:bCs/>
          <w:spacing w:val="-1"/>
          <w:sz w:val="24"/>
          <w:szCs w:val="24"/>
          <w:u w:val="thick" w:color="000000"/>
        </w:rPr>
        <w:t xml:space="preserve"> </w:t>
      </w:r>
      <w:bookmarkStart w:id="16" w:name="_Toc22798427"/>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5"/>
      <w:bookmarkEnd w:id="16"/>
    </w:p>
    <w:p w14:paraId="4998BDF4" w14:textId="678492D2" w:rsidR="00C73BF7" w:rsidRDefault="00B25AD2" w:rsidP="00F33D64">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Količina predmeta nabave je točna i navedena je u Troškovniku koji je sastavni dio ovog Poziva.</w:t>
      </w:r>
    </w:p>
    <w:p w14:paraId="62BCED02" w14:textId="0A1458A1" w:rsidR="00F33D64" w:rsidRDefault="00C73BF7" w:rsidP="00F33D64">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U sklopu pružanja usluge koja je predmet nabave</w:t>
      </w:r>
      <w:r w:rsidR="00F33D64">
        <w:rPr>
          <w:rFonts w:ascii="Times New Roman" w:eastAsia="SimSun" w:hAnsi="Times New Roman" w:cs="Times New Roman"/>
          <w:sz w:val="24"/>
          <w:szCs w:val="24"/>
        </w:rPr>
        <w:t xml:space="preserve"> odabrani ponuditelj </w:t>
      </w:r>
      <w:r>
        <w:rPr>
          <w:rFonts w:ascii="Times New Roman" w:eastAsia="SimSun" w:hAnsi="Times New Roman" w:cs="Times New Roman"/>
          <w:sz w:val="24"/>
          <w:szCs w:val="24"/>
        </w:rPr>
        <w:t>je obvezan</w:t>
      </w:r>
      <w:r w:rsidR="00F33D64">
        <w:rPr>
          <w:rFonts w:ascii="Times New Roman" w:eastAsia="SimSun" w:hAnsi="Times New Roman" w:cs="Times New Roman"/>
          <w:sz w:val="24"/>
          <w:szCs w:val="24"/>
        </w:rPr>
        <w:t>:</w:t>
      </w:r>
    </w:p>
    <w:p w14:paraId="04DD4BB5" w14:textId="18648F69" w:rsidR="00F33D64" w:rsidRDefault="00F33D64" w:rsidP="00F33D64">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izraditi snimku postojećeg stanja, </w:t>
      </w:r>
    </w:p>
    <w:p w14:paraId="38AE1A66" w14:textId="7BDBA660" w:rsidR="00F33D64" w:rsidRDefault="00F33D64" w:rsidP="00F33D64">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ishodovati sve potrebne suglasnosti, uvjete, potvrde na projek</w:t>
      </w:r>
      <w:r w:rsidR="007A5CA6">
        <w:rPr>
          <w:rFonts w:ascii="Times New Roman" w:eastAsia="SimSun" w:hAnsi="Times New Roman" w:cs="Times New Roman"/>
          <w:sz w:val="24"/>
          <w:szCs w:val="24"/>
        </w:rPr>
        <w:t xml:space="preserve">te, dozvole </w:t>
      </w:r>
      <w:r w:rsidR="007A5CA6" w:rsidRPr="00AC6891">
        <w:rPr>
          <w:rFonts w:ascii="Times New Roman" w:hAnsi="Times New Roman" w:cs="Times New Roman"/>
          <w:sz w:val="24"/>
          <w:szCs w:val="24"/>
        </w:rPr>
        <w:t>i ostalu potrebnu dokumentacij</w:t>
      </w:r>
      <w:r w:rsidR="007A5CA6">
        <w:rPr>
          <w:rFonts w:ascii="Times New Roman" w:hAnsi="Times New Roman" w:cs="Times New Roman"/>
          <w:sz w:val="24"/>
          <w:szCs w:val="24"/>
        </w:rPr>
        <w:t xml:space="preserve">u nužnu za realizaciju projekta, te </w:t>
      </w:r>
      <w:r w:rsidR="007A5CA6">
        <w:rPr>
          <w:rFonts w:ascii="Times New Roman" w:eastAsia="SimSun" w:hAnsi="Times New Roman" w:cs="Times New Roman"/>
          <w:sz w:val="24"/>
          <w:szCs w:val="24"/>
        </w:rPr>
        <w:t>platiti</w:t>
      </w:r>
      <w:r>
        <w:rPr>
          <w:rFonts w:ascii="Times New Roman" w:eastAsia="SimSun" w:hAnsi="Times New Roman" w:cs="Times New Roman"/>
          <w:sz w:val="24"/>
          <w:szCs w:val="24"/>
        </w:rPr>
        <w:t xml:space="preserve"> sv</w:t>
      </w:r>
      <w:r w:rsidR="007A5CA6">
        <w:rPr>
          <w:rFonts w:ascii="Times New Roman" w:eastAsia="SimSun" w:hAnsi="Times New Roman" w:cs="Times New Roman"/>
          <w:sz w:val="24"/>
          <w:szCs w:val="24"/>
        </w:rPr>
        <w:t>e</w:t>
      </w:r>
      <w:r>
        <w:rPr>
          <w:rFonts w:ascii="Times New Roman" w:eastAsia="SimSun" w:hAnsi="Times New Roman" w:cs="Times New Roman"/>
          <w:sz w:val="24"/>
          <w:szCs w:val="24"/>
        </w:rPr>
        <w:t xml:space="preserve"> potrebn</w:t>
      </w:r>
      <w:r w:rsidR="007A5CA6">
        <w:rPr>
          <w:rFonts w:ascii="Times New Roman" w:eastAsia="SimSun" w:hAnsi="Times New Roman" w:cs="Times New Roman"/>
          <w:sz w:val="24"/>
          <w:szCs w:val="24"/>
        </w:rPr>
        <w:t>e</w:t>
      </w:r>
      <w:r>
        <w:rPr>
          <w:rFonts w:ascii="Times New Roman" w:eastAsia="SimSun" w:hAnsi="Times New Roman" w:cs="Times New Roman"/>
          <w:sz w:val="24"/>
          <w:szCs w:val="24"/>
        </w:rPr>
        <w:t xml:space="preserve"> pristojb</w:t>
      </w:r>
      <w:r w:rsidR="007A5CA6">
        <w:rPr>
          <w:rFonts w:ascii="Times New Roman" w:eastAsia="SimSun" w:hAnsi="Times New Roman" w:cs="Times New Roman"/>
          <w:sz w:val="24"/>
          <w:szCs w:val="24"/>
        </w:rPr>
        <w:t>e,</w:t>
      </w:r>
    </w:p>
    <w:p w14:paraId="0A378503" w14:textId="6268744B" w:rsidR="00F33D64" w:rsidRDefault="00F33D64" w:rsidP="00F33D64">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izrad</w:t>
      </w:r>
      <w:r w:rsidR="007A5CA6">
        <w:rPr>
          <w:rFonts w:ascii="Times New Roman" w:eastAsia="SimSun" w:hAnsi="Times New Roman" w:cs="Times New Roman"/>
          <w:sz w:val="24"/>
          <w:szCs w:val="24"/>
        </w:rPr>
        <w:t>iti glavni</w:t>
      </w:r>
      <w:r>
        <w:rPr>
          <w:rFonts w:ascii="Times New Roman" w:eastAsia="SimSun" w:hAnsi="Times New Roman" w:cs="Times New Roman"/>
          <w:sz w:val="24"/>
          <w:szCs w:val="24"/>
        </w:rPr>
        <w:t xml:space="preserve"> projekt za ishođenje građevinske dozvole, a koji obuhvaća Arhitektonski projekt, Projekt konstrukcije, Projekt vodovoda i odvodnje, Projekt elektroinstalacija grijanja i hlađenja, Elaborat zaštite od požara, Elaborat zaštite na radu,</w:t>
      </w:r>
    </w:p>
    <w:p w14:paraId="0EF68249" w14:textId="19C20299" w:rsidR="00F33D64" w:rsidRDefault="007A5CA6" w:rsidP="00F33D64">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izvršiti </w:t>
      </w:r>
      <w:r w:rsidR="00F33D64">
        <w:rPr>
          <w:rFonts w:ascii="Times New Roman" w:eastAsia="SimSun" w:hAnsi="Times New Roman" w:cs="Times New Roman"/>
          <w:sz w:val="24"/>
          <w:szCs w:val="24"/>
        </w:rPr>
        <w:t>reviziju glavnog projekta,</w:t>
      </w:r>
    </w:p>
    <w:p w14:paraId="21F0D4DB" w14:textId="37EEDC3F" w:rsidR="00F33D64" w:rsidRDefault="007A5CA6" w:rsidP="00F33D64">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izraditi </w:t>
      </w:r>
      <w:r w:rsidR="00F33D64">
        <w:rPr>
          <w:rFonts w:ascii="Times New Roman" w:eastAsia="SimSun" w:hAnsi="Times New Roman" w:cs="Times New Roman"/>
          <w:sz w:val="24"/>
          <w:szCs w:val="24"/>
        </w:rPr>
        <w:t>izvedben</w:t>
      </w:r>
      <w:r>
        <w:rPr>
          <w:rFonts w:ascii="Times New Roman" w:eastAsia="SimSun" w:hAnsi="Times New Roman" w:cs="Times New Roman"/>
          <w:sz w:val="24"/>
          <w:szCs w:val="24"/>
        </w:rPr>
        <w:t>i</w:t>
      </w:r>
      <w:r w:rsidR="00F33D64">
        <w:rPr>
          <w:rFonts w:ascii="Times New Roman" w:eastAsia="SimSun" w:hAnsi="Times New Roman" w:cs="Times New Roman"/>
          <w:sz w:val="24"/>
          <w:szCs w:val="24"/>
        </w:rPr>
        <w:t xml:space="preserve"> projekt,</w:t>
      </w:r>
    </w:p>
    <w:p w14:paraId="2F22A116" w14:textId="2F72B457" w:rsidR="00F33D64" w:rsidRDefault="00F33D64" w:rsidP="00F33D64">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izrad</w:t>
      </w:r>
      <w:r w:rsidR="007A5CA6">
        <w:rPr>
          <w:rFonts w:ascii="Times New Roman" w:eastAsia="SimSun" w:hAnsi="Times New Roman" w:cs="Times New Roman"/>
          <w:sz w:val="24"/>
          <w:szCs w:val="24"/>
        </w:rPr>
        <w:t xml:space="preserve">iti </w:t>
      </w:r>
      <w:r>
        <w:rPr>
          <w:rFonts w:ascii="Times New Roman" w:eastAsia="SimSun" w:hAnsi="Times New Roman" w:cs="Times New Roman"/>
          <w:sz w:val="24"/>
          <w:szCs w:val="24"/>
        </w:rPr>
        <w:t>troškovnik s tehničkim opisima sukladno odredbama Zakona o javnoj nabavi za provedbu postupka javne nabave za izvođenje radova</w:t>
      </w:r>
      <w:r w:rsidR="007A5CA6">
        <w:rPr>
          <w:rFonts w:ascii="Times New Roman" w:eastAsia="SimSun" w:hAnsi="Times New Roman" w:cs="Times New Roman"/>
          <w:sz w:val="24"/>
          <w:szCs w:val="24"/>
        </w:rPr>
        <w:t>,</w:t>
      </w:r>
    </w:p>
    <w:p w14:paraId="022C8FDB" w14:textId="6D731ADF" w:rsidR="007A5CA6" w:rsidRDefault="007A5CA6" w:rsidP="007A5CA6">
      <w:pPr>
        <w:pStyle w:val="Odlomakpopisa"/>
        <w:numPr>
          <w:ilvl w:val="0"/>
          <w:numId w:val="18"/>
        </w:numPr>
        <w:spacing w:before="1"/>
        <w:ind w:right="7"/>
        <w:jc w:val="both"/>
        <w:rPr>
          <w:rFonts w:ascii="Times New Roman" w:hAnsi="Times New Roman" w:cs="Times New Roman"/>
          <w:sz w:val="24"/>
          <w:szCs w:val="24"/>
        </w:rPr>
      </w:pPr>
      <w:r w:rsidRPr="008F6363">
        <w:rPr>
          <w:rFonts w:ascii="Times New Roman" w:hAnsi="Times New Roman" w:cs="Times New Roman"/>
          <w:sz w:val="24"/>
          <w:szCs w:val="24"/>
        </w:rPr>
        <w:t>za vrijeme trajanja otvorenog postupka javne nabave radova na rekonstrukciji nekadašnje vojarne Babindub davati odgovore i pojašnjenja na upite zainteresiranih gospodarskih subjekata vezane uz Troškovnik, projektnu dokumentaciju te ocjenjivati jednako</w:t>
      </w:r>
      <w:r>
        <w:rPr>
          <w:rFonts w:ascii="Times New Roman" w:hAnsi="Times New Roman" w:cs="Times New Roman"/>
          <w:sz w:val="24"/>
          <w:szCs w:val="24"/>
        </w:rPr>
        <w:t>vrijednost ponuđenih materijala i opreme.</w:t>
      </w:r>
    </w:p>
    <w:p w14:paraId="2741F073" w14:textId="0ADB4095" w:rsidR="00EA618C" w:rsidRDefault="00EA618C" w:rsidP="00137AF7">
      <w:pPr>
        <w:widowControl/>
        <w:ind w:left="850"/>
        <w:jc w:val="both"/>
        <w:rPr>
          <w:rFonts w:ascii="Times New Roman" w:hAnsi="Times New Roman" w:cs="Times New Roman"/>
          <w:sz w:val="24"/>
          <w:szCs w:val="24"/>
        </w:rPr>
      </w:pPr>
      <w:r>
        <w:rPr>
          <w:rFonts w:ascii="Times New Roman" w:hAnsi="Times New Roman" w:cs="Times New Roman"/>
          <w:sz w:val="24"/>
          <w:szCs w:val="24"/>
        </w:rPr>
        <w:t xml:space="preserve">Projektna dokumentacija koja je predmet ove nabave mora biti izrađena </w:t>
      </w:r>
      <w:r w:rsidRPr="00AC6891">
        <w:rPr>
          <w:rFonts w:ascii="Times New Roman" w:hAnsi="Times New Roman" w:cs="Times New Roman"/>
          <w:sz w:val="24"/>
          <w:szCs w:val="24"/>
        </w:rPr>
        <w:t>u skladu sa Zakonom o prostornom uređenju („Narodne novine“ broj 153/13, 65/17), Zakonom o gradnji („Narodne novine“</w:t>
      </w:r>
      <w:r w:rsidR="00AC6891">
        <w:rPr>
          <w:rFonts w:ascii="Times New Roman" w:hAnsi="Times New Roman" w:cs="Times New Roman"/>
          <w:sz w:val="24"/>
          <w:szCs w:val="24"/>
        </w:rPr>
        <w:t xml:space="preserve"> broj 153/</w:t>
      </w:r>
      <w:r w:rsidRPr="00AC6891">
        <w:rPr>
          <w:rFonts w:ascii="Times New Roman" w:hAnsi="Times New Roman" w:cs="Times New Roman"/>
          <w:sz w:val="24"/>
          <w:szCs w:val="24"/>
        </w:rPr>
        <w:t xml:space="preserve">13, 20/17), Zakonom o javnoj nabavi („Narodne novine“ broj 120/16), </w:t>
      </w:r>
      <w:r w:rsidRPr="00FB6656">
        <w:rPr>
          <w:rFonts w:ascii="Times New Roman" w:hAnsi="Times New Roman" w:cs="Times New Roman"/>
          <w:sz w:val="24"/>
          <w:szCs w:val="24"/>
        </w:rPr>
        <w:t>Pravilnik</w:t>
      </w:r>
      <w:r>
        <w:rPr>
          <w:rFonts w:ascii="Times New Roman" w:hAnsi="Times New Roman" w:cs="Times New Roman"/>
          <w:sz w:val="24"/>
          <w:szCs w:val="24"/>
        </w:rPr>
        <w:t>om</w:t>
      </w:r>
      <w:r w:rsidRPr="00FB6656">
        <w:rPr>
          <w:rFonts w:ascii="Times New Roman" w:hAnsi="Times New Roman" w:cs="Times New Roman"/>
          <w:sz w:val="24"/>
          <w:szCs w:val="24"/>
        </w:rPr>
        <w:t xml:space="preserve"> o minimalnim uvjetima u pogledu prostora, radnika i medicinsko–tehničke opreme za obavljanje zdravstvene djelatnosti („Narodne novine“ broj: 61/11, 128/1</w:t>
      </w:r>
      <w:r>
        <w:rPr>
          <w:rFonts w:ascii="Times New Roman" w:hAnsi="Times New Roman" w:cs="Times New Roman"/>
          <w:sz w:val="24"/>
          <w:szCs w:val="24"/>
        </w:rPr>
        <w:t xml:space="preserve">2, 124/15, 8/16, 77/18, 100/18), </w:t>
      </w:r>
      <w:r w:rsidR="00137AF7">
        <w:rPr>
          <w:rFonts w:ascii="Times New Roman" w:eastAsia="SimSun" w:hAnsi="Times New Roman" w:cs="Times New Roman"/>
          <w:sz w:val="24"/>
          <w:szCs w:val="24"/>
        </w:rPr>
        <w:t xml:space="preserve">Preporukom Europskog udruženja za palijativnu skrb - Bijela knjiga o standardima i normativima za hospicijsku i palijativnu skrb u Europi, </w:t>
      </w:r>
      <w:r>
        <w:rPr>
          <w:rFonts w:ascii="Times New Roman" w:hAnsi="Times New Roman" w:cs="Times New Roman"/>
          <w:sz w:val="24"/>
          <w:szCs w:val="24"/>
        </w:rPr>
        <w:t>P</w:t>
      </w:r>
      <w:r w:rsidRPr="00AC6891">
        <w:rPr>
          <w:rFonts w:ascii="Times New Roman" w:hAnsi="Times New Roman" w:cs="Times New Roman"/>
          <w:sz w:val="24"/>
          <w:szCs w:val="24"/>
        </w:rPr>
        <w:t xml:space="preserve">rostornim planom, te </w:t>
      </w:r>
      <w:r w:rsidR="00AC6891">
        <w:rPr>
          <w:rFonts w:ascii="Times New Roman" w:hAnsi="Times New Roman" w:cs="Times New Roman"/>
          <w:sz w:val="24"/>
          <w:szCs w:val="24"/>
        </w:rPr>
        <w:t>ostalom zakonskom</w:t>
      </w:r>
      <w:r w:rsidRPr="00AC6891">
        <w:rPr>
          <w:rFonts w:ascii="Times New Roman" w:hAnsi="Times New Roman" w:cs="Times New Roman"/>
          <w:sz w:val="24"/>
          <w:szCs w:val="24"/>
        </w:rPr>
        <w:t xml:space="preserve"> regulativ</w:t>
      </w:r>
      <w:r w:rsidR="00AC6891">
        <w:rPr>
          <w:rFonts w:ascii="Times New Roman" w:hAnsi="Times New Roman" w:cs="Times New Roman"/>
          <w:sz w:val="24"/>
          <w:szCs w:val="24"/>
        </w:rPr>
        <w:t>om</w:t>
      </w:r>
      <w:r w:rsidRPr="00AC6891">
        <w:rPr>
          <w:rFonts w:ascii="Times New Roman" w:hAnsi="Times New Roman" w:cs="Times New Roman"/>
          <w:sz w:val="24"/>
          <w:szCs w:val="24"/>
        </w:rPr>
        <w:t xml:space="preserve"> i svim pozitivnim pravnim propisima i pravilima struke važećim</w:t>
      </w:r>
      <w:r w:rsidR="00AC6891">
        <w:rPr>
          <w:rFonts w:ascii="Times New Roman" w:hAnsi="Times New Roman" w:cs="Times New Roman"/>
          <w:sz w:val="24"/>
          <w:szCs w:val="24"/>
        </w:rPr>
        <w:t>a</w:t>
      </w:r>
      <w:r w:rsidRPr="00AC6891">
        <w:rPr>
          <w:rFonts w:ascii="Times New Roman" w:hAnsi="Times New Roman" w:cs="Times New Roman"/>
          <w:sz w:val="24"/>
          <w:szCs w:val="24"/>
        </w:rPr>
        <w:t xml:space="preserve"> u trenutku izrade projektne dokumentacije.</w:t>
      </w:r>
    </w:p>
    <w:p w14:paraId="3BFD350D" w14:textId="0D42B387" w:rsidR="00AC6891" w:rsidRDefault="00AC6891" w:rsidP="00AC6891">
      <w:pPr>
        <w:spacing w:before="1"/>
        <w:ind w:right="7"/>
        <w:jc w:val="both"/>
        <w:rPr>
          <w:rFonts w:ascii="Times New Roman" w:hAnsi="Times New Roman" w:cs="Times New Roman"/>
          <w:sz w:val="24"/>
          <w:szCs w:val="24"/>
        </w:rPr>
      </w:pPr>
    </w:p>
    <w:p w14:paraId="4A2B71D3" w14:textId="77777777" w:rsidR="0060356C" w:rsidRPr="00C73BF7" w:rsidRDefault="0060356C" w:rsidP="0060356C">
      <w:pPr>
        <w:spacing w:before="1"/>
        <w:ind w:left="855" w:right="7"/>
        <w:jc w:val="both"/>
        <w:rPr>
          <w:rFonts w:ascii="Times New Roman" w:hAnsi="Times New Roman" w:cs="Times New Roman"/>
          <w:sz w:val="24"/>
          <w:szCs w:val="24"/>
        </w:rPr>
      </w:pPr>
      <w:r w:rsidRPr="00C73BF7">
        <w:rPr>
          <w:rFonts w:ascii="Times New Roman" w:hAnsi="Times New Roman" w:cs="Times New Roman"/>
          <w:sz w:val="24"/>
          <w:szCs w:val="24"/>
        </w:rPr>
        <w:t xml:space="preserve">Ponuditelj može obići i detaljno pregledati lokaciju, ali isto nije obaveza. Neovisno o tome je li ponuditelj obišao lokaciju objekta, naručitelj će smatrati kako je ponuditelj obišao i detaljno pregledao lokaciju (zonu obuhvata) i pripadajuće područje, te je dobro upoznat sa svim uvjetima, faktorima i resursima u odnosu i u svezi s lokacijom ili onim koji mogu utjecati na izvršenje radova, te je na temelju navedenog podnio svoju ponudu. Stoga, odabrani ponuditelj nema pravo zahtijevati povećanje cijene ili drugu naknadu, pozivajući se da u vrijeme davanja ponude nije bio upoznat  s okolnostima vezanim uz lokaciju postojećih objekata. </w:t>
      </w:r>
    </w:p>
    <w:p w14:paraId="74B16865" w14:textId="15C63937" w:rsidR="00AC6891" w:rsidRDefault="00AC6891" w:rsidP="00AC6891">
      <w:pPr>
        <w:spacing w:before="1"/>
        <w:ind w:right="7"/>
        <w:jc w:val="both"/>
        <w:rPr>
          <w:rFonts w:ascii="Times New Roman" w:hAnsi="Times New Roman" w:cs="Times New Roman"/>
          <w:sz w:val="24"/>
          <w:szCs w:val="24"/>
        </w:rPr>
      </w:pPr>
    </w:p>
    <w:p w14:paraId="27B105BC" w14:textId="634AA8D7" w:rsidR="0028749E" w:rsidRPr="0028749E" w:rsidRDefault="00567336"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7" w:name="_Toc510095171"/>
      <w:bookmarkStart w:id="18" w:name="_Toc22798428"/>
      <w:r>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7"/>
      <w:bookmarkEnd w:id="18"/>
    </w:p>
    <w:p w14:paraId="5E060603" w14:textId="0EBFAB2C" w:rsidR="00071FE7" w:rsidRPr="00D90AFC" w:rsidRDefault="00DB3DDC" w:rsidP="00D90AFC">
      <w:pPr>
        <w:spacing w:before="1"/>
        <w:ind w:left="855" w:right="7"/>
        <w:jc w:val="both"/>
        <w:rPr>
          <w:rFonts w:ascii="Times New Roman" w:eastAsia="Arial" w:hAnsi="Times New Roman" w:cs="Times New Roman"/>
          <w:sz w:val="24"/>
        </w:rPr>
      </w:pPr>
      <w:r>
        <w:rPr>
          <w:rFonts w:ascii="Times New Roman" w:eastAsia="Arial" w:hAnsi="Times New Roman" w:cs="Times New Roman"/>
          <w:sz w:val="24"/>
        </w:rPr>
        <w:t xml:space="preserve">Usluge izrade predmetne dokumentacije pružat će se u poslovnim prostorijama odabranog ponuditelja </w:t>
      </w:r>
      <w:r w:rsidR="007C59DF">
        <w:rPr>
          <w:rFonts w:ascii="Times New Roman" w:eastAsia="Arial" w:hAnsi="Times New Roman" w:cs="Times New Roman"/>
          <w:sz w:val="24"/>
        </w:rPr>
        <w:t>i naručitelja</w:t>
      </w:r>
      <w:r>
        <w:rPr>
          <w:rFonts w:ascii="Times New Roman" w:eastAsia="Arial" w:hAnsi="Times New Roman" w:cs="Times New Roman"/>
          <w:sz w:val="24"/>
        </w:rPr>
        <w:t>.</w:t>
      </w:r>
    </w:p>
    <w:p w14:paraId="31F29B1B" w14:textId="77777777" w:rsidR="00DE4233" w:rsidRDefault="00DE4233" w:rsidP="00CD4865">
      <w:pPr>
        <w:pStyle w:val="Odlomakpopisa"/>
        <w:spacing w:before="1" w:line="252" w:lineRule="exact"/>
        <w:ind w:left="1215" w:right="7"/>
        <w:jc w:val="both"/>
        <w:rPr>
          <w:rFonts w:ascii="Times New Roman" w:eastAsia="Arial" w:hAnsi="Times New Roman" w:cs="Times New Roman"/>
          <w:spacing w:val="-2"/>
          <w:sz w:val="24"/>
          <w:szCs w:val="24"/>
        </w:rPr>
      </w:pPr>
    </w:p>
    <w:p w14:paraId="69CCFE2A" w14:textId="7A6ADE1F"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9" w:name="_Toc510095172"/>
      <w:r>
        <w:rPr>
          <w:rFonts w:ascii="Times New Roman" w:eastAsia="Arial" w:hAnsi="Times New Roman" w:cs="Times New Roman"/>
          <w:b/>
          <w:bCs/>
          <w:spacing w:val="-1"/>
          <w:sz w:val="24"/>
          <w:szCs w:val="24"/>
          <w:u w:val="thick" w:color="000000"/>
        </w:rPr>
        <w:t xml:space="preserve"> </w:t>
      </w:r>
      <w:bookmarkStart w:id="20" w:name="_Toc22798429"/>
      <w:r w:rsidR="0028749E" w:rsidRPr="00F568E0">
        <w:rPr>
          <w:rFonts w:ascii="Times New Roman" w:eastAsia="Arial" w:hAnsi="Times New Roman" w:cs="Times New Roman"/>
          <w:b/>
          <w:bCs/>
          <w:spacing w:val="-1"/>
          <w:sz w:val="24"/>
          <w:szCs w:val="24"/>
          <w:u w:val="thick" w:color="000000"/>
        </w:rPr>
        <w:t>Rok početka i završetka izvršenja ugovora</w:t>
      </w:r>
      <w:bookmarkEnd w:id="19"/>
      <w:bookmarkEnd w:id="20"/>
    </w:p>
    <w:p w14:paraId="2C07DB04" w14:textId="00546EF6" w:rsidR="00553E43" w:rsidRDefault="00553E43" w:rsidP="00553E43">
      <w:pPr>
        <w:spacing w:before="1" w:line="252" w:lineRule="exact"/>
        <w:ind w:left="855" w:right="7"/>
        <w:jc w:val="both"/>
        <w:rPr>
          <w:rFonts w:ascii="Times New Roman" w:eastAsia="Arial" w:hAnsi="Times New Roman" w:cs="Times New Roman"/>
          <w:spacing w:val="-2"/>
          <w:sz w:val="24"/>
          <w:szCs w:val="24"/>
        </w:rPr>
      </w:pPr>
      <w:bookmarkStart w:id="21" w:name="_Toc510095173"/>
      <w:r w:rsidRPr="00553E43">
        <w:rPr>
          <w:rFonts w:ascii="Times New Roman" w:eastAsia="Arial" w:hAnsi="Times New Roman" w:cs="Times New Roman"/>
          <w:spacing w:val="-2"/>
          <w:sz w:val="24"/>
          <w:szCs w:val="24"/>
        </w:rPr>
        <w:t xml:space="preserve">S ponuditeljem čija ponuda bude odabrana sklopit će se Ugovor o izradi </w:t>
      </w:r>
      <w:r w:rsidR="007C59DF" w:rsidRPr="007C59DF">
        <w:rPr>
          <w:rFonts w:ascii="Times New Roman" w:eastAsia="Arial" w:hAnsi="Times New Roman" w:cs="Times New Roman"/>
          <w:spacing w:val="-2"/>
          <w:sz w:val="24"/>
          <w:szCs w:val="24"/>
        </w:rPr>
        <w:t>glavnog i izvedbenog projekta, te troškovnika za Centar za paliativnu skrb Zadarske županije – Hospicij Babindub</w:t>
      </w:r>
      <w:r w:rsidRPr="00553E43">
        <w:rPr>
          <w:rFonts w:ascii="Times New Roman" w:eastAsia="Arial" w:hAnsi="Times New Roman" w:cs="Times New Roman"/>
          <w:spacing w:val="-2"/>
          <w:sz w:val="24"/>
          <w:szCs w:val="24"/>
        </w:rPr>
        <w:t xml:space="preserve">. Rok izvršenja usluge je </w:t>
      </w:r>
      <w:r w:rsidR="000A5C98">
        <w:rPr>
          <w:rFonts w:ascii="Times New Roman" w:eastAsia="Arial" w:hAnsi="Times New Roman" w:cs="Times New Roman"/>
          <w:spacing w:val="-2"/>
          <w:sz w:val="24"/>
          <w:szCs w:val="24"/>
        </w:rPr>
        <w:t>6 mjeseci</w:t>
      </w:r>
      <w:r w:rsidR="002708B2">
        <w:rPr>
          <w:rFonts w:ascii="Times New Roman" w:eastAsia="Arial" w:hAnsi="Times New Roman" w:cs="Times New Roman"/>
          <w:spacing w:val="-2"/>
          <w:sz w:val="24"/>
          <w:szCs w:val="24"/>
        </w:rPr>
        <w:t xml:space="preserve"> od dana obostranog potpisa ugovora</w:t>
      </w:r>
      <w:r w:rsidRPr="00553E43">
        <w:rPr>
          <w:rFonts w:ascii="Times New Roman" w:eastAsia="Arial" w:hAnsi="Times New Roman" w:cs="Times New Roman"/>
          <w:spacing w:val="-2"/>
          <w:sz w:val="24"/>
          <w:szCs w:val="24"/>
        </w:rPr>
        <w:t>.</w:t>
      </w:r>
    </w:p>
    <w:p w14:paraId="4A2277DA" w14:textId="0D2060C4" w:rsidR="002D7245" w:rsidRDefault="002D7245" w:rsidP="00553E43">
      <w:pPr>
        <w:spacing w:before="1" w:line="252" w:lineRule="exact"/>
        <w:ind w:left="855" w:right="7"/>
        <w:jc w:val="both"/>
        <w:rPr>
          <w:rFonts w:ascii="Times New Roman" w:eastAsia="Arial" w:hAnsi="Times New Roman" w:cs="Times New Roman"/>
          <w:spacing w:val="-2"/>
          <w:sz w:val="24"/>
          <w:szCs w:val="24"/>
        </w:rPr>
      </w:pPr>
    </w:p>
    <w:p w14:paraId="4231892A" w14:textId="7FE54BF7" w:rsidR="002708B2" w:rsidRDefault="002708B2" w:rsidP="00553E43">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Rokovi za izradu projektne dokumentacije:</w:t>
      </w:r>
    </w:p>
    <w:p w14:paraId="7C0497D3" w14:textId="0AB1789E" w:rsidR="002708B2" w:rsidRDefault="002708B2" w:rsidP="002708B2">
      <w:pPr>
        <w:pStyle w:val="Odlomakpopisa"/>
        <w:numPr>
          <w:ilvl w:val="0"/>
          <w:numId w:val="18"/>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75 radnih dana za glavni projekt</w:t>
      </w:r>
    </w:p>
    <w:p w14:paraId="556CEBFC" w14:textId="545BC9C3" w:rsidR="002708B2" w:rsidRPr="002708B2" w:rsidRDefault="002708B2" w:rsidP="002708B2">
      <w:pPr>
        <w:pStyle w:val="Odlomakpopisa"/>
        <w:numPr>
          <w:ilvl w:val="0"/>
          <w:numId w:val="18"/>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45 radnih dana </w:t>
      </w:r>
      <w:r w:rsidR="00E2438A">
        <w:rPr>
          <w:rFonts w:ascii="Times New Roman" w:eastAsia="Arial" w:hAnsi="Times New Roman" w:cs="Times New Roman"/>
          <w:spacing w:val="-2"/>
          <w:sz w:val="24"/>
          <w:szCs w:val="24"/>
        </w:rPr>
        <w:t>za izvedbeni projekt, te troškovnik radova.</w:t>
      </w:r>
    </w:p>
    <w:p w14:paraId="03E7E43E" w14:textId="34ED3A8F" w:rsidR="0060356C" w:rsidRDefault="0060356C" w:rsidP="00553E43">
      <w:pPr>
        <w:spacing w:before="1" w:line="252" w:lineRule="exact"/>
        <w:ind w:left="855" w:right="7"/>
        <w:jc w:val="both"/>
        <w:rPr>
          <w:rFonts w:ascii="Times New Roman" w:eastAsia="Arial" w:hAnsi="Times New Roman" w:cs="Times New Roman"/>
          <w:spacing w:val="-2"/>
          <w:sz w:val="24"/>
          <w:szCs w:val="24"/>
        </w:rPr>
      </w:pPr>
    </w:p>
    <w:p w14:paraId="0F7326C4" w14:textId="77777777" w:rsidR="0060356C" w:rsidRPr="00E2438A" w:rsidRDefault="0060356C" w:rsidP="00E2438A">
      <w:pPr>
        <w:spacing w:before="1" w:line="252" w:lineRule="exact"/>
        <w:ind w:left="855" w:right="7"/>
        <w:jc w:val="both"/>
        <w:rPr>
          <w:rFonts w:ascii="Times New Roman" w:eastAsia="Arial" w:hAnsi="Times New Roman" w:cs="Times New Roman"/>
          <w:spacing w:val="-2"/>
          <w:sz w:val="24"/>
          <w:szCs w:val="24"/>
        </w:rPr>
      </w:pPr>
      <w:r w:rsidRPr="00E2438A">
        <w:rPr>
          <w:rFonts w:ascii="Times New Roman" w:eastAsia="Arial" w:hAnsi="Times New Roman" w:cs="Times New Roman"/>
          <w:spacing w:val="-2"/>
          <w:sz w:val="24"/>
          <w:szCs w:val="24"/>
        </w:rPr>
        <w:t xml:space="preserve">U rok izvršenja ugovora ne ubrajaju se dani potrebni za davanje suglasnosti od strane naručitelja, kao niti dani potrebni za ishođenje potrebnih potvrda, dozvola, mišljenja ili suglasnosti nadležnih tijela na koje izvršitelj neće moći utjecati pri čemu se pisanim putem mora dokazati trajanje istih (npr. dostava naručitelju potvrde o predaji zahtjeva nadležnim tijelima, odnosno podneska kojim se požuruje postupanje po zahtjevu ukoliko se zatraženo ne dobije u primjerenom roku).  </w:t>
      </w:r>
    </w:p>
    <w:p w14:paraId="4FA2D85C" w14:textId="77777777" w:rsidR="0060356C" w:rsidRDefault="0060356C" w:rsidP="0060356C">
      <w:pPr>
        <w:spacing w:line="259" w:lineRule="auto"/>
        <w:ind w:left="12"/>
      </w:pPr>
      <w:r>
        <w:t xml:space="preserve"> </w:t>
      </w:r>
    </w:p>
    <w:p w14:paraId="0D36C87F" w14:textId="77777777" w:rsidR="0060356C" w:rsidRPr="00E2438A" w:rsidRDefault="0060356C" w:rsidP="00E2438A">
      <w:pPr>
        <w:spacing w:before="1" w:line="252" w:lineRule="exact"/>
        <w:ind w:left="855" w:right="7"/>
        <w:jc w:val="both"/>
        <w:rPr>
          <w:rFonts w:ascii="Times New Roman" w:eastAsia="Arial" w:hAnsi="Times New Roman" w:cs="Times New Roman"/>
          <w:spacing w:val="-2"/>
          <w:sz w:val="24"/>
          <w:szCs w:val="24"/>
        </w:rPr>
      </w:pPr>
      <w:r w:rsidRPr="00E2438A">
        <w:rPr>
          <w:rFonts w:ascii="Times New Roman" w:eastAsia="Arial" w:hAnsi="Times New Roman" w:cs="Times New Roman"/>
          <w:spacing w:val="-2"/>
          <w:sz w:val="24"/>
          <w:szCs w:val="24"/>
        </w:rPr>
        <w:t xml:space="preserve">Izrada projektne dokumentacije smatra se izvršenom predajom naručitelju projektne dokumentacije u ugovorenom broju i obliku primjeraka, svih sastavnica projektne dokumentacije, prethodno </w:t>
      </w:r>
      <w:r w:rsidRPr="00E2438A">
        <w:rPr>
          <w:rFonts w:ascii="Times New Roman" w:eastAsia="Arial" w:hAnsi="Times New Roman" w:cs="Times New Roman"/>
          <w:spacing w:val="-2"/>
          <w:sz w:val="24"/>
          <w:szCs w:val="24"/>
        </w:rPr>
        <w:lastRenderedPageBreak/>
        <w:t xml:space="preserve">potvrđenih od strane naručitelja, predajom svih dozvola, suglasnosti, mišljenja, rješenja, pisanih izvješća, uvjeta i potvrda nadležnih upravnih tijela, odnosno dostavom kompletne dokumentacije sukladno važećoj zakonskoj regulativi koja je relevantna za građenje predmetnog objekta temeljem koje se može pristupiti izvođenju radova i opremanju. </w:t>
      </w:r>
    </w:p>
    <w:p w14:paraId="71E39B4D" w14:textId="77777777" w:rsidR="0060356C" w:rsidRPr="00553E43" w:rsidRDefault="0060356C" w:rsidP="00553E43">
      <w:pPr>
        <w:spacing w:before="1" w:line="252" w:lineRule="exact"/>
        <w:ind w:left="855" w:right="7"/>
        <w:jc w:val="both"/>
        <w:rPr>
          <w:rFonts w:ascii="Times New Roman" w:eastAsia="Arial" w:hAnsi="Times New Roman" w:cs="Times New Roman"/>
          <w:spacing w:val="-2"/>
          <w:sz w:val="24"/>
          <w:szCs w:val="24"/>
        </w:rPr>
      </w:pPr>
    </w:p>
    <w:p w14:paraId="587A0743" w14:textId="77777777" w:rsidR="00E2438A" w:rsidRPr="00E2438A" w:rsidRDefault="00541F16" w:rsidP="00DA6C2E">
      <w:pPr>
        <w:spacing w:before="1"/>
        <w:ind w:left="855" w:right="7"/>
        <w:jc w:val="both"/>
        <w:rPr>
          <w:rFonts w:ascii="Times New Roman" w:eastAsia="Arial" w:hAnsi="Times New Roman" w:cs="Times New Roman"/>
          <w:sz w:val="24"/>
        </w:rPr>
      </w:pPr>
      <w:r w:rsidRPr="00E2438A">
        <w:rPr>
          <w:rFonts w:ascii="Times New Roman" w:eastAsia="Arial" w:hAnsi="Times New Roman" w:cs="Times New Roman"/>
          <w:sz w:val="24"/>
        </w:rPr>
        <w:t>Pod uredno izvršenom uslugom podrazumijeva se</w:t>
      </w:r>
      <w:r w:rsidR="00E2438A" w:rsidRPr="00E2438A">
        <w:rPr>
          <w:rFonts w:ascii="Times New Roman" w:eastAsia="Arial" w:hAnsi="Times New Roman" w:cs="Times New Roman"/>
          <w:sz w:val="24"/>
        </w:rPr>
        <w:t>:</w:t>
      </w:r>
    </w:p>
    <w:p w14:paraId="6F72E2F8" w14:textId="7E17D5C4" w:rsidR="00E2438A" w:rsidRPr="00E2438A" w:rsidRDefault="00E2438A" w:rsidP="00E2438A">
      <w:pPr>
        <w:pStyle w:val="Odlomakpopisa"/>
        <w:numPr>
          <w:ilvl w:val="0"/>
          <w:numId w:val="5"/>
        </w:numPr>
        <w:spacing w:before="1"/>
        <w:ind w:right="7"/>
        <w:jc w:val="both"/>
        <w:rPr>
          <w:rFonts w:ascii="Times New Roman" w:eastAsia="Arial" w:hAnsi="Times New Roman" w:cs="Times New Roman"/>
          <w:sz w:val="24"/>
        </w:rPr>
      </w:pPr>
      <w:r w:rsidRPr="00E2438A">
        <w:rPr>
          <w:rFonts w:ascii="Times New Roman" w:eastAsia="Arial" w:hAnsi="Times New Roman" w:cs="Times New Roman"/>
          <w:sz w:val="24"/>
        </w:rPr>
        <w:t xml:space="preserve">izrađen i dostavljen Glavni projekt i to: dva primjerka u tiskanom obliku i </w:t>
      </w:r>
      <w:r w:rsidRPr="00E2438A">
        <w:rPr>
          <w:rFonts w:ascii="Times New Roman" w:eastAsia="Times New Roman" w:hAnsi="Times New Roman" w:cs="Times New Roman"/>
          <w:sz w:val="24"/>
          <w:szCs w:val="24"/>
          <w:lang w:eastAsia="hr-HR"/>
        </w:rPr>
        <w:t>u digitalnom obliku na mediju za pohranu podataka (CD ili DVD) – u .pdf formatu</w:t>
      </w:r>
      <w:r w:rsidRPr="00E2438A">
        <w:rPr>
          <w:rFonts w:ascii="Times New Roman" w:eastAsia="Arial" w:hAnsi="Times New Roman" w:cs="Times New Roman"/>
          <w:sz w:val="24"/>
        </w:rPr>
        <w:t xml:space="preserve"> </w:t>
      </w:r>
    </w:p>
    <w:p w14:paraId="2760369E" w14:textId="632C5D82" w:rsidR="00E2438A" w:rsidRDefault="00E2438A" w:rsidP="00E2438A">
      <w:pPr>
        <w:pStyle w:val="Odlomakpopisa"/>
        <w:numPr>
          <w:ilvl w:val="0"/>
          <w:numId w:val="5"/>
        </w:numPr>
        <w:spacing w:before="1"/>
        <w:ind w:right="7"/>
        <w:jc w:val="both"/>
        <w:rPr>
          <w:rFonts w:ascii="Times New Roman" w:eastAsia="Arial" w:hAnsi="Times New Roman" w:cs="Times New Roman"/>
          <w:sz w:val="24"/>
        </w:rPr>
      </w:pPr>
      <w:r w:rsidRPr="00E2438A">
        <w:rPr>
          <w:rFonts w:ascii="Times New Roman" w:eastAsia="Arial" w:hAnsi="Times New Roman" w:cs="Times New Roman"/>
          <w:sz w:val="24"/>
        </w:rPr>
        <w:t xml:space="preserve">izrađen i dostavljen Izvedbeni projekt i to: tri primjerka  u tiskanom obliku i </w:t>
      </w:r>
      <w:r w:rsidRPr="00E2438A">
        <w:rPr>
          <w:rFonts w:ascii="Times New Roman" w:eastAsia="Times New Roman" w:hAnsi="Times New Roman" w:cs="Times New Roman"/>
          <w:sz w:val="24"/>
          <w:szCs w:val="24"/>
          <w:lang w:eastAsia="hr-HR"/>
        </w:rPr>
        <w:t>u digitalnom obliku na mediju za pohranu podataka (CD ili DVD) – u .pdf formatu</w:t>
      </w:r>
      <w:r w:rsidRPr="00E2438A">
        <w:rPr>
          <w:rFonts w:ascii="Times New Roman" w:eastAsia="Arial" w:hAnsi="Times New Roman" w:cs="Times New Roman"/>
          <w:sz w:val="24"/>
        </w:rPr>
        <w:t xml:space="preserve"> </w:t>
      </w:r>
    </w:p>
    <w:p w14:paraId="411314AC" w14:textId="5D8A75EB" w:rsidR="00B25AD2" w:rsidRPr="00E2438A" w:rsidRDefault="00B25AD2" w:rsidP="00B25AD2">
      <w:pPr>
        <w:pStyle w:val="Odlomakpopisa"/>
        <w:numPr>
          <w:ilvl w:val="0"/>
          <w:numId w:val="5"/>
        </w:numPr>
        <w:spacing w:before="1"/>
        <w:ind w:right="7"/>
        <w:jc w:val="both"/>
        <w:rPr>
          <w:rFonts w:ascii="Times New Roman" w:eastAsia="Arial" w:hAnsi="Times New Roman" w:cs="Times New Roman"/>
          <w:sz w:val="24"/>
        </w:rPr>
      </w:pPr>
      <w:r>
        <w:rPr>
          <w:rFonts w:ascii="Times New Roman" w:eastAsia="Arial" w:hAnsi="Times New Roman" w:cs="Times New Roman"/>
          <w:sz w:val="24"/>
        </w:rPr>
        <w:t>izrađen i dostavljen objedinjeni troškovnik svih projektiranih radova s projektantskim cijenama i bez projektantskih cijena</w:t>
      </w:r>
      <w:r w:rsidRPr="00E2438A">
        <w:rPr>
          <w:rFonts w:ascii="Times New Roman" w:eastAsia="Arial" w:hAnsi="Times New Roman" w:cs="Times New Roman"/>
          <w:sz w:val="24"/>
        </w:rPr>
        <w:t xml:space="preserve"> i to: </w:t>
      </w:r>
      <w:r>
        <w:rPr>
          <w:rFonts w:ascii="Times New Roman" w:eastAsia="Arial" w:hAnsi="Times New Roman" w:cs="Times New Roman"/>
          <w:sz w:val="24"/>
        </w:rPr>
        <w:t xml:space="preserve">po jedan primjerak </w:t>
      </w:r>
      <w:r w:rsidRPr="00E2438A">
        <w:rPr>
          <w:rFonts w:ascii="Times New Roman" w:eastAsia="Arial" w:hAnsi="Times New Roman" w:cs="Times New Roman"/>
          <w:sz w:val="24"/>
        </w:rPr>
        <w:t xml:space="preserve">u tiskanom obliku i </w:t>
      </w:r>
      <w:r w:rsidRPr="00E2438A">
        <w:rPr>
          <w:rFonts w:ascii="Times New Roman" w:eastAsia="Times New Roman" w:hAnsi="Times New Roman" w:cs="Times New Roman"/>
          <w:sz w:val="24"/>
          <w:szCs w:val="24"/>
          <w:lang w:eastAsia="hr-HR"/>
        </w:rPr>
        <w:t xml:space="preserve">u digitalnom obliku na mediju za pohranu podataka (CD ili DVD) </w:t>
      </w:r>
      <w:r>
        <w:rPr>
          <w:rFonts w:ascii="Times New Roman" w:eastAsia="Times New Roman" w:hAnsi="Times New Roman" w:cs="Times New Roman"/>
          <w:sz w:val="24"/>
          <w:szCs w:val="24"/>
          <w:lang w:eastAsia="hr-HR"/>
        </w:rPr>
        <w:t xml:space="preserve">- </w:t>
      </w:r>
      <w:r w:rsidRPr="00E2438A">
        <w:rPr>
          <w:rFonts w:ascii="Times New Roman" w:eastAsia="Arial" w:hAnsi="Times New Roman" w:cs="Times New Roman"/>
          <w:sz w:val="24"/>
        </w:rPr>
        <w:t>u excel formatu.</w:t>
      </w:r>
    </w:p>
    <w:p w14:paraId="36223C42" w14:textId="0A82E37F" w:rsidR="001D132D" w:rsidRDefault="001D132D" w:rsidP="001D132D">
      <w:pPr>
        <w:jc w:val="both"/>
        <w:rPr>
          <w:rFonts w:ascii="Times New Roman" w:eastAsia="Times New Roman" w:hAnsi="Times New Roman" w:cs="Times New Roman"/>
          <w:color w:val="FF0000"/>
          <w:sz w:val="24"/>
          <w:szCs w:val="24"/>
          <w:lang w:eastAsia="hr-HR"/>
        </w:rPr>
      </w:pPr>
    </w:p>
    <w:p w14:paraId="048CF795" w14:textId="77777777" w:rsidR="006D3348" w:rsidRPr="006D3348" w:rsidRDefault="006D3348" w:rsidP="006D3348">
      <w:pPr>
        <w:spacing w:before="1" w:line="252" w:lineRule="exact"/>
        <w:ind w:left="855" w:right="7"/>
        <w:jc w:val="both"/>
        <w:rPr>
          <w:rFonts w:ascii="Times New Roman" w:eastAsia="Arial" w:hAnsi="Times New Roman" w:cs="Times New Roman"/>
          <w:spacing w:val="-2"/>
          <w:sz w:val="24"/>
          <w:szCs w:val="24"/>
        </w:rPr>
      </w:pPr>
      <w:r w:rsidRPr="006D3348">
        <w:rPr>
          <w:rFonts w:ascii="Times New Roman" w:eastAsia="Arial" w:hAnsi="Times New Roman" w:cs="Times New Roman"/>
          <w:spacing w:val="-2"/>
          <w:sz w:val="24"/>
          <w:szCs w:val="24"/>
        </w:rPr>
        <w:t xml:space="preserve">Naručitelj u ovoj fazi dostavlja prijedlog ugovora, te zadržava pravo isti prilagoditi ovisno o pristiglim ponudama, te odabranom ponuditelju. </w:t>
      </w:r>
    </w:p>
    <w:p w14:paraId="2F02BF62" w14:textId="77777777" w:rsidR="006D3348" w:rsidRPr="006D3348" w:rsidRDefault="006D3348" w:rsidP="006D3348">
      <w:pPr>
        <w:spacing w:before="1" w:line="252" w:lineRule="exact"/>
        <w:ind w:left="855" w:right="7"/>
        <w:jc w:val="both"/>
        <w:rPr>
          <w:rFonts w:ascii="Times New Roman" w:eastAsia="Arial" w:hAnsi="Times New Roman" w:cs="Times New Roman"/>
          <w:spacing w:val="-2"/>
          <w:sz w:val="24"/>
          <w:szCs w:val="24"/>
        </w:rPr>
      </w:pPr>
      <w:r w:rsidRPr="006D3348">
        <w:rPr>
          <w:rFonts w:ascii="Times New Roman" w:eastAsia="Arial" w:hAnsi="Times New Roman" w:cs="Times New Roman"/>
          <w:spacing w:val="-2"/>
          <w:sz w:val="24"/>
          <w:szCs w:val="24"/>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2E4C6C38" w14:textId="77777777" w:rsidR="006D3348" w:rsidRDefault="006D3348" w:rsidP="006D3348">
      <w:pPr>
        <w:spacing w:before="1" w:line="252" w:lineRule="exact"/>
        <w:ind w:left="855" w:right="7"/>
        <w:jc w:val="both"/>
        <w:rPr>
          <w:rFonts w:ascii="Times New Roman" w:hAnsi="Times New Roman" w:cs="Times New Roman"/>
          <w:sz w:val="24"/>
          <w:lang w:eastAsia="x-none"/>
        </w:rPr>
      </w:pPr>
      <w:r w:rsidRPr="00544117">
        <w:rPr>
          <w:rFonts w:ascii="Times New Roman" w:hAnsi="Times New Roman" w:cs="Times New Roman"/>
          <w:sz w:val="24"/>
          <w:lang w:eastAsia="x-none"/>
        </w:rPr>
        <w:t xml:space="preserve">Prijedlog ugovora </w:t>
      </w:r>
      <w:r>
        <w:rPr>
          <w:rFonts w:ascii="Times New Roman" w:hAnsi="Times New Roman" w:cs="Times New Roman"/>
          <w:sz w:val="24"/>
          <w:lang w:eastAsia="x-none"/>
        </w:rPr>
        <w:t xml:space="preserve">koji je sastavni dio ovog Poziva (Prilog 4.) </w:t>
      </w:r>
      <w:r w:rsidRPr="00544117">
        <w:rPr>
          <w:rFonts w:ascii="Times New Roman" w:hAnsi="Times New Roman" w:cs="Times New Roman"/>
          <w:sz w:val="24"/>
          <w:lang w:eastAsia="x-none"/>
        </w:rPr>
        <w:t>treba potpisati ovlaštena osoba za zastupanje ponuditelja u znak pristanka.</w:t>
      </w:r>
      <w:r>
        <w:rPr>
          <w:rFonts w:ascii="Times New Roman" w:hAnsi="Times New Roman" w:cs="Times New Roman"/>
          <w:sz w:val="24"/>
          <w:lang w:eastAsia="x-none"/>
        </w:rPr>
        <w:t xml:space="preserve"> </w:t>
      </w:r>
    </w:p>
    <w:p w14:paraId="7B7CFE45" w14:textId="0D847A17" w:rsidR="006D3348" w:rsidRPr="00544117" w:rsidRDefault="006D3348" w:rsidP="006D3348">
      <w:pPr>
        <w:spacing w:before="1" w:line="252" w:lineRule="exact"/>
        <w:ind w:left="855" w:right="7"/>
        <w:jc w:val="both"/>
        <w:rPr>
          <w:rFonts w:ascii="Times New Roman" w:hAnsi="Times New Roman" w:cs="Times New Roman"/>
          <w:sz w:val="24"/>
          <w:u w:val="single"/>
          <w:lang w:eastAsia="x-none"/>
        </w:rPr>
      </w:pPr>
      <w:r w:rsidRPr="00544117">
        <w:rPr>
          <w:rFonts w:ascii="Times New Roman" w:hAnsi="Times New Roman" w:cs="Times New Roman"/>
          <w:sz w:val="24"/>
          <w:u w:val="single"/>
          <w:lang w:eastAsia="x-none"/>
        </w:rPr>
        <w:t>Potpisani Prijedlog ugovora sastavni je dio ponude.</w:t>
      </w:r>
    </w:p>
    <w:p w14:paraId="5A5E4678" w14:textId="77777777" w:rsidR="006D3348" w:rsidRPr="000A5C98" w:rsidRDefault="006D3348" w:rsidP="001D132D">
      <w:pPr>
        <w:jc w:val="both"/>
        <w:rPr>
          <w:rFonts w:ascii="Times New Roman" w:eastAsia="Times New Roman" w:hAnsi="Times New Roman" w:cs="Times New Roman"/>
          <w:color w:val="FF0000"/>
          <w:sz w:val="24"/>
          <w:szCs w:val="24"/>
          <w:lang w:eastAsia="hr-HR"/>
        </w:rPr>
      </w:pPr>
    </w:p>
    <w:p w14:paraId="53797C79" w14:textId="0AA9D415" w:rsidR="0028749E" w:rsidRPr="00240116" w:rsidRDefault="0028749E" w:rsidP="00240116">
      <w:pPr>
        <w:pStyle w:val="Odlomakpopisa"/>
        <w:numPr>
          <w:ilvl w:val="1"/>
          <w:numId w:val="2"/>
        </w:numPr>
        <w:jc w:val="both"/>
        <w:outlineLvl w:val="0"/>
        <w:rPr>
          <w:rFonts w:ascii="Times New Roman" w:eastAsia="Arial" w:hAnsi="Times New Roman" w:cs="Times New Roman"/>
          <w:b/>
          <w:bCs/>
          <w:spacing w:val="-1"/>
          <w:sz w:val="24"/>
          <w:szCs w:val="24"/>
          <w:u w:val="thick" w:color="000000"/>
        </w:rPr>
      </w:pPr>
      <w:bookmarkStart w:id="22" w:name="_Toc22798430"/>
      <w:r w:rsidRPr="00240116">
        <w:rPr>
          <w:rFonts w:ascii="Times New Roman" w:eastAsia="Arial" w:hAnsi="Times New Roman" w:cs="Times New Roman"/>
          <w:b/>
          <w:bCs/>
          <w:spacing w:val="-1"/>
          <w:sz w:val="24"/>
          <w:szCs w:val="24"/>
          <w:u w:val="thick" w:color="000000"/>
        </w:rPr>
        <w:t>Rok valjanosti ponude</w:t>
      </w:r>
      <w:bookmarkEnd w:id="21"/>
      <w:bookmarkEnd w:id="22"/>
    </w:p>
    <w:p w14:paraId="4F54BAFE" w14:textId="4E0F8F83" w:rsidR="0028749E" w:rsidRDefault="00C70788" w:rsidP="0028749E">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3</w:t>
      </w:r>
      <w:r w:rsidR="0028749E" w:rsidRPr="0028749E">
        <w:rPr>
          <w:rFonts w:ascii="Times New Roman" w:eastAsia="Arial" w:hAnsi="Times New Roman" w:cs="Times New Roman"/>
          <w:spacing w:val="-2"/>
          <w:sz w:val="24"/>
          <w:szCs w:val="24"/>
        </w:rPr>
        <w:t>0 dana od dana isteka roka za dostavu ponuda. Rok valjanosti ponude mora biti naveden u ponudbenom listu koji je sastavni dio ovog Poziva.</w:t>
      </w:r>
    </w:p>
    <w:p w14:paraId="4601624A" w14:textId="77777777" w:rsidR="00B25AD2" w:rsidRPr="0028749E" w:rsidRDefault="00B25AD2" w:rsidP="0028749E">
      <w:pPr>
        <w:spacing w:before="1" w:line="252" w:lineRule="exact"/>
        <w:ind w:left="855" w:right="7"/>
        <w:jc w:val="both"/>
        <w:rPr>
          <w:rFonts w:ascii="Times New Roman" w:eastAsia="Arial" w:hAnsi="Times New Roman" w:cs="Times New Roman"/>
          <w:spacing w:val="-2"/>
          <w:sz w:val="24"/>
          <w:szCs w:val="24"/>
        </w:rPr>
      </w:pPr>
    </w:p>
    <w:p w14:paraId="665DE197" w14:textId="77777777" w:rsidR="0028749E" w:rsidRPr="0028749E" w:rsidRDefault="0028749E" w:rsidP="0028749E">
      <w:pPr>
        <w:ind w:left="856"/>
        <w:outlineLvl w:val="0"/>
        <w:rPr>
          <w:rFonts w:ascii="Times New Roman" w:eastAsia="Arial" w:hAnsi="Times New Roman" w:cs="Times New Roman"/>
          <w:bCs/>
        </w:rPr>
      </w:pPr>
    </w:p>
    <w:p w14:paraId="3AA45541"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3" w:name="_Toc510095174"/>
      <w:bookmarkStart w:id="24" w:name="_Toc22798431"/>
      <w:r w:rsidRPr="0028749E">
        <w:rPr>
          <w:rFonts w:ascii="Times New Roman" w:eastAsia="Arial" w:hAnsi="Times New Roman" w:cs="Times New Roman"/>
          <w:b/>
          <w:bCs/>
          <w:spacing w:val="-1"/>
          <w:sz w:val="24"/>
          <w:u w:val="thick" w:color="000000"/>
        </w:rPr>
        <w:t>OSNOVE ZA ISKLJUČENJE GOSPODARSKOG SUBJEKTA</w:t>
      </w:r>
      <w:bookmarkEnd w:id="23"/>
      <w:bookmarkEnd w:id="24"/>
    </w:p>
    <w:p w14:paraId="623396BA" w14:textId="77777777" w:rsidR="006F6760" w:rsidRPr="0028749E" w:rsidRDefault="006F6760" w:rsidP="0028749E">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Pr="0028749E"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25" w:name="_Toc510095175"/>
      <w:r>
        <w:rPr>
          <w:rFonts w:ascii="Times New Roman" w:eastAsia="Arial" w:hAnsi="Times New Roman" w:cs="Times New Roman"/>
          <w:b/>
          <w:bCs/>
          <w:spacing w:val="-1"/>
          <w:sz w:val="24"/>
          <w:szCs w:val="24"/>
          <w:u w:val="thick" w:color="000000"/>
        </w:rPr>
        <w:t xml:space="preserve"> </w:t>
      </w:r>
      <w:bookmarkStart w:id="26" w:name="_Toc22798432"/>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5"/>
      <w:bookmarkEnd w:id="26"/>
    </w:p>
    <w:p w14:paraId="0A90703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nastana</w:t>
      </w:r>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22CC31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u w:val="thick" w:color="000000"/>
        </w:rPr>
      </w:pPr>
    </w:p>
    <w:p w14:paraId="6A445703"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p>
    <w:p w14:paraId="39E1F113" w14:textId="19CE5B30"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p>
    <w:p w14:paraId="1C8D0167" w14:textId="1DCE0D40" w:rsidR="006C3CAB" w:rsidRDefault="006C3CAB" w:rsidP="0028749E">
      <w:pPr>
        <w:spacing w:before="1" w:line="252" w:lineRule="exact"/>
        <w:ind w:left="855" w:right="7"/>
        <w:jc w:val="both"/>
        <w:rPr>
          <w:rFonts w:ascii="Times New Roman" w:eastAsia="Arial" w:hAnsi="Times New Roman" w:cs="Times New Roman"/>
          <w:spacing w:val="-1"/>
          <w:sz w:val="24"/>
          <w:szCs w:val="24"/>
        </w:rPr>
      </w:pPr>
    </w:p>
    <w:p w14:paraId="1F779ECF" w14:textId="77777777" w:rsidR="006C3CAB" w:rsidRPr="00457B55" w:rsidRDefault="006C3CAB" w:rsidP="006C3CAB">
      <w:pPr>
        <w:pStyle w:val="Naslov1"/>
        <w:numPr>
          <w:ilvl w:val="1"/>
          <w:numId w:val="2"/>
        </w:numPr>
        <w:jc w:val="both"/>
        <w:rPr>
          <w:rFonts w:ascii="Times New Roman" w:hAnsi="Times New Roman" w:cs="Times New Roman"/>
          <w:spacing w:val="-1"/>
          <w:sz w:val="24"/>
          <w:szCs w:val="24"/>
          <w:u w:val="thick" w:color="000000"/>
        </w:rPr>
      </w:pPr>
      <w:bookmarkStart w:id="27" w:name="_Toc511823809"/>
      <w:bookmarkStart w:id="28" w:name="_Toc5366016"/>
      <w:bookmarkStart w:id="29" w:name="_Toc22798433"/>
      <w:r>
        <w:rPr>
          <w:rFonts w:ascii="Times New Roman" w:hAnsi="Times New Roman" w:cs="Times New Roman"/>
          <w:spacing w:val="-1"/>
          <w:sz w:val="24"/>
          <w:szCs w:val="24"/>
          <w:u w:val="thick" w:color="000000"/>
        </w:rPr>
        <w:t>I</w:t>
      </w:r>
      <w:r w:rsidRPr="00EB6AE3">
        <w:rPr>
          <w:rFonts w:ascii="Times New Roman" w:hAnsi="Times New Roman" w:cs="Times New Roman"/>
          <w:spacing w:val="-1"/>
          <w:sz w:val="24"/>
          <w:szCs w:val="24"/>
          <w:u w:val="thick" w:color="000000"/>
        </w:rPr>
        <w:t>zvadak iz kaznene evidencije ili drugog odgovarajućeg registra</w:t>
      </w:r>
      <w:r>
        <w:rPr>
          <w:rFonts w:ascii="Times New Roman" w:hAnsi="Times New Roman" w:cs="Times New Roman"/>
          <w:spacing w:val="-1"/>
          <w:sz w:val="24"/>
          <w:szCs w:val="24"/>
          <w:u w:val="thick" w:color="000000"/>
        </w:rPr>
        <w:t xml:space="preserve"> (članak 251. ZJN)</w:t>
      </w:r>
      <w:bookmarkEnd w:id="27"/>
      <w:bookmarkEnd w:id="28"/>
      <w:bookmarkEnd w:id="29"/>
    </w:p>
    <w:p w14:paraId="4B141DED" w14:textId="77777777" w:rsidR="006C3CAB" w:rsidRPr="00EB6AE3" w:rsidRDefault="006C3CAB" w:rsidP="006C3CAB">
      <w:pPr>
        <w:pStyle w:val="Tijeloteksta"/>
        <w:spacing w:before="1" w:line="252" w:lineRule="exact"/>
        <w:ind w:left="1211" w:right="7"/>
        <w:jc w:val="both"/>
        <w:rPr>
          <w:rFonts w:ascii="Times New Roman" w:hAnsi="Times New Roman" w:cs="Times New Roman"/>
          <w:b/>
          <w:bCs/>
          <w:spacing w:val="-1"/>
          <w:sz w:val="24"/>
          <w:szCs w:val="24"/>
          <w:u w:val="thick" w:color="000000"/>
        </w:rPr>
      </w:pPr>
    </w:p>
    <w:p w14:paraId="5DCCE5D0" w14:textId="77777777" w:rsidR="006C3CAB" w:rsidRPr="00EB6AE3" w:rsidRDefault="006C3CAB" w:rsidP="006C3CAB">
      <w:pPr>
        <w:pStyle w:val="Tijeloteksta"/>
        <w:spacing w:before="1" w:line="252" w:lineRule="exact"/>
        <w:ind w:right="7"/>
        <w:jc w:val="both"/>
        <w:rPr>
          <w:rFonts w:ascii="Times New Roman" w:hAnsi="Times New Roman" w:cs="Times New Roman"/>
          <w:spacing w:val="-2"/>
          <w:sz w:val="24"/>
          <w:szCs w:val="24"/>
        </w:rPr>
      </w:pPr>
      <w:r w:rsidRPr="00EB6AE3">
        <w:rPr>
          <w:rFonts w:ascii="Times New Roman" w:hAnsi="Times New Roman" w:cs="Times New Roman"/>
          <w:spacing w:val="-2"/>
          <w:sz w:val="24"/>
          <w:szCs w:val="24"/>
        </w:rPr>
        <w:t>Naručitelj će isključiti gospodarskog subjekta iz postupka javne nabave ako utvrdi:</w:t>
      </w:r>
    </w:p>
    <w:p w14:paraId="189938CD" w14:textId="6F0260B6" w:rsidR="006C3CAB" w:rsidRPr="00B06156" w:rsidRDefault="006C3CAB" w:rsidP="006C3CAB">
      <w:pPr>
        <w:pStyle w:val="Tijeloteksta"/>
        <w:numPr>
          <w:ilvl w:val="0"/>
          <w:numId w:val="13"/>
        </w:numPr>
        <w:spacing w:before="119" w:line="241" w:lineRule="auto"/>
        <w:ind w:right="7"/>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4"/>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 xml:space="preserve">upravnog,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1"/>
          <w:sz w:val="24"/>
          <w:szCs w:val="24"/>
        </w:rPr>
        <w:t>presudom osuđena</w:t>
      </w:r>
      <w:r w:rsidRPr="00EB6AE3">
        <w:rPr>
          <w:rFonts w:ascii="Times New Roman" w:hAnsi="Times New Roman" w:cs="Times New Roman"/>
          <w:spacing w:val="-2"/>
          <w:sz w:val="24"/>
          <w:szCs w:val="24"/>
        </w:rPr>
        <w:t xml:space="preserve"> za:</w:t>
      </w:r>
    </w:p>
    <w:p w14:paraId="49451649" w14:textId="77777777" w:rsidR="00B06156" w:rsidRPr="00EB6AE3" w:rsidRDefault="00B06156" w:rsidP="00B06156">
      <w:pPr>
        <w:pStyle w:val="Tijeloteksta"/>
        <w:spacing w:before="119" w:line="241" w:lineRule="auto"/>
        <w:ind w:left="1216" w:right="7"/>
        <w:jc w:val="both"/>
        <w:rPr>
          <w:rFonts w:ascii="Times New Roman" w:hAnsi="Times New Roman" w:cs="Times New Roman"/>
          <w:sz w:val="24"/>
          <w:szCs w:val="24"/>
        </w:rPr>
      </w:pPr>
    </w:p>
    <w:p w14:paraId="4924DAF3"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z w:val="24"/>
          <w:szCs w:val="24"/>
        </w:rPr>
      </w:pPr>
      <w:r w:rsidRPr="00EB6AE3">
        <w:rPr>
          <w:rFonts w:ascii="Times New Roman" w:hAnsi="Times New Roman" w:cs="Times New Roman"/>
          <w:spacing w:val="-2"/>
          <w:sz w:val="24"/>
          <w:szCs w:val="24"/>
          <w:u w:val="single"/>
        </w:rPr>
        <w:lastRenderedPageBreak/>
        <w:t>sudjelovanje</w:t>
      </w:r>
      <w:r w:rsidRPr="00EB6AE3">
        <w:rPr>
          <w:rFonts w:ascii="Times New Roman" w:hAnsi="Times New Roman" w:cs="Times New Roman"/>
          <w:sz w:val="24"/>
          <w:szCs w:val="24"/>
          <w:u w:val="single"/>
        </w:rPr>
        <w:t xml:space="preserve"> u </w:t>
      </w:r>
      <w:r w:rsidRPr="00EB6AE3">
        <w:rPr>
          <w:rFonts w:ascii="Times New Roman" w:hAnsi="Times New Roman" w:cs="Times New Roman"/>
          <w:spacing w:val="-1"/>
          <w:sz w:val="24"/>
          <w:szCs w:val="24"/>
          <w:u w:val="single"/>
        </w:rPr>
        <w:t>zločinačkoj</w:t>
      </w:r>
      <w:r w:rsidRPr="00EB6AE3">
        <w:rPr>
          <w:rFonts w:ascii="Times New Roman" w:hAnsi="Times New Roman" w:cs="Times New Roman"/>
          <w:sz w:val="24"/>
          <w:szCs w:val="24"/>
          <w:u w:val="single"/>
        </w:rPr>
        <w:t xml:space="preserve"> </w:t>
      </w:r>
      <w:r w:rsidRPr="00EB6AE3">
        <w:rPr>
          <w:rFonts w:ascii="Times New Roman" w:hAnsi="Times New Roman" w:cs="Times New Roman"/>
          <w:spacing w:val="-1"/>
          <w:sz w:val="24"/>
          <w:szCs w:val="24"/>
          <w:u w:val="single"/>
        </w:rPr>
        <w:t>organizaciji, na</w:t>
      </w:r>
      <w:r w:rsidRPr="00EB6AE3">
        <w:rPr>
          <w:rFonts w:ascii="Times New Roman" w:hAnsi="Times New Roman" w:cs="Times New Roman"/>
          <w:spacing w:val="-2"/>
          <w:sz w:val="24"/>
          <w:szCs w:val="24"/>
          <w:u w:val="single"/>
        </w:rPr>
        <w:t xml:space="preserve"> </w:t>
      </w:r>
      <w:r w:rsidRPr="00EB6AE3">
        <w:rPr>
          <w:rFonts w:ascii="Times New Roman" w:hAnsi="Times New Roman" w:cs="Times New Roman"/>
          <w:spacing w:val="-1"/>
          <w:sz w:val="24"/>
          <w:szCs w:val="24"/>
          <w:u w:val="single"/>
        </w:rPr>
        <w:t>temelju</w:t>
      </w:r>
    </w:p>
    <w:p w14:paraId="25F08B40" w14:textId="77777777" w:rsidR="006C3CAB" w:rsidRPr="00EB6AE3" w:rsidRDefault="006C3CAB" w:rsidP="006C3CAB">
      <w:pPr>
        <w:pStyle w:val="Odlomakpopisa"/>
        <w:numPr>
          <w:ilvl w:val="0"/>
          <w:numId w:val="1"/>
        </w:numPr>
        <w:tabs>
          <w:tab w:val="left" w:pos="1116"/>
        </w:tabs>
        <w:spacing w:before="4"/>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328.</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(zločinačko</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udruženje)</w:t>
      </w:r>
      <w:r w:rsidRPr="00EB6AE3">
        <w:rPr>
          <w:rFonts w:ascii="Times New Roman" w:hAnsi="Times New Roman" w:cs="Times New Roman"/>
          <w:spacing w:val="4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329.</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46"/>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sastavu</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zločinačkog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udruženja)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w:t>
      </w:r>
    </w:p>
    <w:p w14:paraId="181ACA1A" w14:textId="77777777" w:rsidR="006C3CAB" w:rsidRPr="00EB6AE3" w:rsidRDefault="006C3CAB" w:rsidP="006C3CAB">
      <w:pPr>
        <w:pStyle w:val="Tijeloteksta"/>
        <w:numPr>
          <w:ilvl w:val="0"/>
          <w:numId w:val="1"/>
        </w:numPr>
        <w:tabs>
          <w:tab w:val="left" w:pos="1080"/>
        </w:tabs>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333.</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(udruživanje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kaznenih</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56C81598"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korupciju, na temelju</w:t>
      </w:r>
    </w:p>
    <w:p w14:paraId="54F1535E" w14:textId="77777777" w:rsidR="006C3CAB" w:rsidRPr="00EB6AE3"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252.</w:t>
      </w:r>
      <w:r w:rsidRPr="00EB6AE3">
        <w:rPr>
          <w:rFonts w:ascii="Times New Roman" w:hAnsi="Times New Roman" w:cs="Times New Roman"/>
          <w:spacing w:val="50"/>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2"/>
          <w:sz w:val="24"/>
          <w:szCs w:val="24"/>
        </w:rPr>
        <w:t>253.</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254.</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postupku</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javne</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291.</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ovlasti),</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292.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(nezakonito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pogodovanje),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294.</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295.</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296.</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294.a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(primanje</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294.b</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2"/>
          <w:sz w:val="24"/>
          <w:szCs w:val="24"/>
        </w:rPr>
        <w:t>337.</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4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338.</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obavljanja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dužnosti</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državne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vlasti),</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343.</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(protuzakonito</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posredovanje),</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347.</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348.</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 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49180D3F"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prijevaru, na temelju</w:t>
      </w:r>
    </w:p>
    <w:p w14:paraId="3AC10A65" w14:textId="77777777" w:rsidR="006C3CAB" w:rsidRPr="00EB6AE3"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236.</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247.</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256.</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poreza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carine)</w:t>
      </w:r>
      <w:r w:rsidRPr="00EB6AE3">
        <w:rPr>
          <w:rFonts w:ascii="Times New Roman" w:hAnsi="Times New Roman" w:cs="Times New Roman"/>
          <w:spacing w:val="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258. (subvencijska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 xml:space="preserve">prijevara) </w:t>
      </w:r>
      <w:r w:rsidRPr="00EB6AE3">
        <w:rPr>
          <w:rFonts w:ascii="Times New Roman" w:hAnsi="Times New Roman" w:cs="Times New Roman"/>
          <w:spacing w:val="-2"/>
          <w:sz w:val="24"/>
          <w:szCs w:val="24"/>
        </w:rPr>
        <w:t>Kaznenog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224.</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8"/>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4"/>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26"/>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286.</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poreza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drugih</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davanja)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1AB89CBC"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terorizam ili kaznena djela povezana s terorističkim aktivnostima, na temelju</w:t>
      </w:r>
    </w:p>
    <w:p w14:paraId="37619C2F" w14:textId="77777777" w:rsidR="006C3CAB" w:rsidRPr="00CF1FD2"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97.</w:t>
      </w:r>
      <w:r w:rsidRPr="00EB6AE3">
        <w:rPr>
          <w:rFonts w:ascii="Times New Roman" w:hAnsi="Times New Roman" w:cs="Times New Roman"/>
          <w:spacing w:val="-1"/>
          <w:sz w:val="24"/>
          <w:szCs w:val="24"/>
        </w:rPr>
        <w:t xml:space="preserve"> (terorizam), 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99. (javno</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terorizam), članka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100. (novačenje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101.</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1"/>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(terorističko</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udruženje)</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63"/>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169.</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(javno</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169.b</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(novačenje</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terorizam)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zakona</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36B18048"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pranje novca ili financiranje terorizma, na temelju</w:t>
      </w:r>
    </w:p>
    <w:p w14:paraId="52930F64" w14:textId="77777777" w:rsidR="006C3CAB" w:rsidRPr="00EB6AE3" w:rsidRDefault="006C3CAB" w:rsidP="006C3CAB">
      <w:pPr>
        <w:pStyle w:val="Tijeloteksta"/>
        <w:numPr>
          <w:ilvl w:val="0"/>
          <w:numId w:val="1"/>
        </w:numPr>
        <w:spacing w:before="1"/>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6EC242DF"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dječji rad ili druge oblike trgovanja ljudima, na temelju</w:t>
      </w:r>
    </w:p>
    <w:p w14:paraId="2D8C5328" w14:textId="77777777" w:rsidR="006C3CAB" w:rsidRPr="00EB6AE3"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 106. (trgovanje ljudima) Kaznenog zakona članka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175.</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ljudima</w:t>
      </w:r>
      <w:r w:rsidRPr="00EB6AE3">
        <w:rPr>
          <w:rFonts w:ascii="Times New Roman" w:hAnsi="Times New Roman" w:cs="Times New Roman"/>
          <w:spacing w:val="5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ropstvo)</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7B5EFFF7" w14:textId="77777777" w:rsidR="006C3CAB" w:rsidRPr="00EB6AE3" w:rsidRDefault="006C3CAB" w:rsidP="006C3CAB">
      <w:pPr>
        <w:pStyle w:val="Tijeloteksta"/>
        <w:spacing w:before="1"/>
        <w:ind w:left="1215" w:right="7"/>
        <w:jc w:val="both"/>
        <w:rPr>
          <w:rFonts w:ascii="Times New Roman" w:hAnsi="Times New Roman" w:cs="Times New Roman"/>
          <w:sz w:val="24"/>
          <w:szCs w:val="24"/>
        </w:rPr>
      </w:pPr>
    </w:p>
    <w:p w14:paraId="068EB027" w14:textId="77777777" w:rsidR="006C3CAB" w:rsidRPr="00EB6AE3" w:rsidRDefault="006C3CAB" w:rsidP="006C3CAB">
      <w:pPr>
        <w:pStyle w:val="Tijeloteksta"/>
        <w:numPr>
          <w:ilvl w:val="0"/>
          <w:numId w:val="13"/>
        </w:numPr>
        <w:spacing w:line="252" w:lineRule="exact"/>
        <w:ind w:left="1134" w:right="7" w:hanging="283"/>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nema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61"/>
          <w:sz w:val="24"/>
          <w:szCs w:val="24"/>
        </w:rPr>
        <w:t xml:space="preserve"> </w:t>
      </w:r>
      <w:r w:rsidRPr="00EB6AE3">
        <w:rPr>
          <w:rFonts w:ascii="Times New Roman" w:hAnsi="Times New Roman" w:cs="Times New Roman"/>
          <w:spacing w:val="-1"/>
          <w:sz w:val="24"/>
          <w:szCs w:val="24"/>
        </w:rPr>
        <w:t>upravnog,</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presudom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osuđena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kaznena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1.</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podtočaka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f)</w:t>
      </w:r>
      <w:r w:rsidRPr="00EB6AE3">
        <w:rPr>
          <w:rFonts w:ascii="Times New Roman" w:hAnsi="Times New Roman" w:cs="Times New Roman"/>
          <w:spacing w:val="3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odgovarajuća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kaznena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koja,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prema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nacionalnim</w:t>
      </w:r>
      <w:r w:rsidRPr="00EB6AE3">
        <w:rPr>
          <w:rFonts w:ascii="Times New Roman" w:hAnsi="Times New Roman" w:cs="Times New Roman"/>
          <w:spacing w:val="21"/>
          <w:sz w:val="24"/>
          <w:szCs w:val="24"/>
        </w:rPr>
        <w:t xml:space="preserve"> </w:t>
      </w:r>
      <w:r w:rsidRPr="00EB6AE3">
        <w:rPr>
          <w:rFonts w:ascii="Times New Roman" w:hAnsi="Times New Roman" w:cs="Times New Roman"/>
          <w:spacing w:val="-2"/>
          <w:sz w:val="24"/>
          <w:szCs w:val="24"/>
        </w:rPr>
        <w:t>propisima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države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poslovnog</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nastana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8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odnosno</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čiji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obuhvaćaju</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razloge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 57.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stavka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 točaka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(f) Direktive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2014/24/EU.</w:t>
      </w:r>
    </w:p>
    <w:p w14:paraId="2B0880BE" w14:textId="77777777" w:rsidR="006C3CAB" w:rsidRPr="00EB6AE3" w:rsidRDefault="006C3CAB" w:rsidP="006C3CAB">
      <w:pPr>
        <w:pStyle w:val="Tijeloteksta"/>
        <w:spacing w:before="121"/>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Naručitelj</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će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isključiti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bilo</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kojem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trenutku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tijekom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z w:val="24"/>
          <w:szCs w:val="24"/>
        </w:rPr>
        <w:t xml:space="preserve"> ako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utvrdi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2"/>
          <w:sz w:val="24"/>
          <w:szCs w:val="24"/>
        </w:rPr>
        <w:t xml:space="preserve"> osnove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2"/>
          <w:sz w:val="24"/>
          <w:szCs w:val="24"/>
        </w:rPr>
        <w:t xml:space="preserve"> ove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Poziva</w:t>
      </w:r>
      <w:r w:rsidRPr="00EB6AE3">
        <w:rPr>
          <w:rFonts w:ascii="Times New Roman" w:hAnsi="Times New Roman" w:cs="Times New Roman"/>
          <w:spacing w:val="-2"/>
          <w:sz w:val="24"/>
          <w:szCs w:val="24"/>
        </w:rPr>
        <w:t>.</w:t>
      </w:r>
    </w:p>
    <w:p w14:paraId="003FB1D3" w14:textId="77777777" w:rsidR="006C3CAB" w:rsidRPr="00EB6AE3" w:rsidRDefault="006C3CAB" w:rsidP="006C3CAB">
      <w:pPr>
        <w:pStyle w:val="Tijeloteksta"/>
        <w:spacing w:before="119"/>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lastRenderedPageBreak/>
        <w:t>Sukladno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članku</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255.</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2"/>
          <w:sz w:val="24"/>
          <w:szCs w:val="24"/>
        </w:rPr>
        <w:t>stavak</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6.</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ZJN</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razdoblje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kod</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kojeg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ostvarene</w:t>
      </w:r>
      <w:r w:rsidRPr="00EB6AE3">
        <w:rPr>
          <w:rFonts w:ascii="Times New Roman" w:hAnsi="Times New Roman" w:cs="Times New Roman"/>
          <w:spacing w:val="-2"/>
          <w:sz w:val="24"/>
          <w:szCs w:val="24"/>
        </w:rPr>
        <w:t xml:space="preserve"> osnove za </w:t>
      </w:r>
      <w:r w:rsidRPr="00EB6AE3">
        <w:rPr>
          <w:rFonts w:ascii="Times New Roman" w:hAnsi="Times New Roman" w:cs="Times New Roman"/>
          <w:spacing w:val="-1"/>
          <w:sz w:val="24"/>
          <w:szCs w:val="24"/>
        </w:rPr>
        <w:t>isključenje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nabave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
          <w:sz w:val="24"/>
          <w:szCs w:val="24"/>
        </w:rPr>
        <w:t xml:space="preserve"> ovoj</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Poziva </w:t>
      </w:r>
      <w:r w:rsidRPr="00EB6AE3">
        <w:rPr>
          <w:rFonts w:ascii="Times New Roman" w:hAnsi="Times New Roman" w:cs="Times New Roman"/>
          <w:sz w:val="24"/>
          <w:szCs w:val="24"/>
        </w:rPr>
        <w:t>je</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pet</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godina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od</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pravomoćnosti</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presude,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osim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1"/>
          <w:sz w:val="24"/>
          <w:szCs w:val="24"/>
        </w:rPr>
        <w:t>ako</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2"/>
          <w:sz w:val="24"/>
          <w:szCs w:val="24"/>
        </w:rPr>
        <w:t>presudom</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određeno</w:t>
      </w:r>
      <w:r w:rsidRPr="00EB6AE3">
        <w:rPr>
          <w:rFonts w:ascii="Times New Roman" w:hAnsi="Times New Roman" w:cs="Times New Roman"/>
          <w:spacing w:val="-2"/>
          <w:sz w:val="24"/>
          <w:szCs w:val="24"/>
        </w:rPr>
        <w:t xml:space="preserve"> drukčije.</w:t>
      </w:r>
    </w:p>
    <w:p w14:paraId="269592FE" w14:textId="77777777" w:rsidR="006C3CAB" w:rsidRPr="00EB6AE3" w:rsidRDefault="006C3CAB" w:rsidP="006C3CAB">
      <w:pPr>
        <w:pStyle w:val="Tijeloteksta"/>
        <w:spacing w:before="119"/>
        <w:ind w:left="856"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Kao dokaz da ne postoje osnove za isključenje iz ove točke Naručitelj će prihvatiti: </w:t>
      </w:r>
    </w:p>
    <w:p w14:paraId="5334DB9D" w14:textId="77777777" w:rsidR="006C3CAB" w:rsidRPr="00EB6AE3" w:rsidRDefault="006C3CAB" w:rsidP="006C3CAB">
      <w:pPr>
        <w:pStyle w:val="Tijeloteksta"/>
        <w:numPr>
          <w:ilvl w:val="0"/>
          <w:numId w:val="1"/>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2DD9E6E2" w14:textId="77777777" w:rsidR="006C3CAB" w:rsidRPr="00EB6AE3" w:rsidRDefault="006C3CAB" w:rsidP="006C3CAB">
      <w:pPr>
        <w:pStyle w:val="Tijeloteksta"/>
        <w:numPr>
          <w:ilvl w:val="0"/>
          <w:numId w:val="1"/>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Ako se u državi poslovnog nastana gospodarskog subjekta, odnosno državi čiji je osoba državljanin ne izdaju dokumenti iz prethodnog stavka ili ako ne obuhvaćaju sve okolnosti iz ove točke Dokumentacije o</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B7B4592" w14:textId="77777777" w:rsidR="006C3CAB" w:rsidRDefault="006C3CAB" w:rsidP="006C3CAB">
      <w:pPr>
        <w:spacing w:before="121"/>
        <w:ind w:left="855"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Dostatan</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dokaz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ne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osnove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subjekte</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 xml:space="preserve">s </w:t>
      </w:r>
      <w:r w:rsidRPr="00EB6AE3">
        <w:rPr>
          <w:rFonts w:ascii="Times New Roman" w:hAnsi="Times New Roman" w:cs="Times New Roman"/>
          <w:spacing w:val="-2"/>
          <w:sz w:val="24"/>
          <w:szCs w:val="24"/>
        </w:rPr>
        <w:t>poslovnim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nastanom</w:t>
      </w:r>
      <w:r w:rsidRPr="00EB6AE3">
        <w:rPr>
          <w:rFonts w:ascii="Times New Roman" w:hAnsi="Times New Roman" w:cs="Times New Roman"/>
          <w:spacing w:val="23"/>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2"/>
          <w:sz w:val="24"/>
          <w:szCs w:val="24"/>
        </w:rPr>
        <w:t>izjava</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prethodnom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2"/>
          <w:sz w:val="24"/>
          <w:szCs w:val="24"/>
        </w:rPr>
        <w:t>stavku.</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2"/>
          <w:sz w:val="24"/>
          <w:szCs w:val="24"/>
        </w:rPr>
        <w:t xml:space="preserve">Obrazac </w:t>
      </w:r>
      <w:r w:rsidRPr="00EB6AE3">
        <w:rPr>
          <w:rFonts w:ascii="Times New Roman" w:hAnsi="Times New Roman" w:cs="Times New Roman"/>
          <w:spacing w:val="-1"/>
          <w:sz w:val="24"/>
          <w:szCs w:val="24"/>
        </w:rPr>
        <w:t>izjave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sastavni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dio</w:t>
      </w:r>
      <w:r w:rsidRPr="00EB6AE3">
        <w:rPr>
          <w:rFonts w:ascii="Times New Roman" w:hAnsi="Times New Roman" w:cs="Times New Roman"/>
          <w:sz w:val="24"/>
          <w:szCs w:val="24"/>
        </w:rPr>
        <w:t xml:space="preserve"> </w:t>
      </w:r>
      <w:r>
        <w:rPr>
          <w:rFonts w:ascii="Times New Roman" w:hAnsi="Times New Roman" w:cs="Times New Roman"/>
          <w:spacing w:val="-1"/>
          <w:sz w:val="24"/>
          <w:szCs w:val="24"/>
        </w:rPr>
        <w:t>ovog Poziva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(Prilog </w:t>
      </w:r>
      <w:r>
        <w:rPr>
          <w:rFonts w:ascii="Times New Roman" w:hAnsi="Times New Roman" w:cs="Times New Roman"/>
          <w:spacing w:val="-1"/>
          <w:sz w:val="24"/>
          <w:szCs w:val="24"/>
        </w:rPr>
        <w:t>2.</w:t>
      </w:r>
      <w:r w:rsidRPr="00EB6AE3">
        <w:rPr>
          <w:rFonts w:ascii="Times New Roman" w:hAnsi="Times New Roman" w:cs="Times New Roman"/>
          <w:spacing w:val="-1"/>
          <w:sz w:val="24"/>
          <w:szCs w:val="24"/>
        </w:rPr>
        <w:t>).</w:t>
      </w:r>
    </w:p>
    <w:p w14:paraId="6328A0DE" w14:textId="77777777" w:rsidR="006C3CAB" w:rsidRDefault="006C3CAB" w:rsidP="006C3CAB">
      <w:pPr>
        <w:pStyle w:val="Tijeloteksta"/>
        <w:spacing w:before="1" w:line="252" w:lineRule="exact"/>
        <w:ind w:right="7"/>
        <w:jc w:val="both"/>
        <w:rPr>
          <w:rFonts w:ascii="Times New Roman" w:hAnsi="Times New Roman" w:cs="Times New Roman"/>
          <w:spacing w:val="-1"/>
        </w:rPr>
      </w:pPr>
    </w:p>
    <w:p w14:paraId="28B052A5" w14:textId="77777777" w:rsidR="006C3CAB" w:rsidRDefault="006C3CAB" w:rsidP="006C3CAB">
      <w:pPr>
        <w:pStyle w:val="Tijeloteksta"/>
        <w:spacing w:before="1" w:line="252" w:lineRule="exact"/>
        <w:ind w:right="7"/>
        <w:jc w:val="both"/>
        <w:rPr>
          <w:rFonts w:ascii="Times New Roman" w:hAnsi="Times New Roman" w:cs="Times New Roman"/>
          <w:spacing w:val="-1"/>
        </w:rPr>
      </w:pPr>
      <w:r>
        <w:rPr>
          <w:rFonts w:ascii="Times New Roman" w:hAnsi="Times New Roman" w:cs="Times New Roman"/>
          <w:spacing w:val="-1"/>
        </w:rPr>
        <w:t xml:space="preserve">Dokaz </w:t>
      </w:r>
      <w:r w:rsidRPr="00EB6AE3">
        <w:rPr>
          <w:rFonts w:ascii="Times New Roman" w:hAnsi="Times New Roman" w:cs="Times New Roman"/>
          <w:spacing w:val="-1"/>
          <w:sz w:val="24"/>
          <w:szCs w:val="24"/>
        </w:rPr>
        <w:t>da ne postoje osnove za isključenje iz ove točke</w:t>
      </w:r>
      <w:r>
        <w:rPr>
          <w:rFonts w:ascii="Times New Roman" w:hAnsi="Times New Roman" w:cs="Times New Roman"/>
          <w:spacing w:val="-1"/>
          <w:sz w:val="24"/>
          <w:szCs w:val="24"/>
        </w:rPr>
        <w:t xml:space="preserve"> ne smije biti stariji od 30 dana od dana objave Poziva.</w:t>
      </w:r>
    </w:p>
    <w:p w14:paraId="0388AEF2" w14:textId="77777777" w:rsidR="00B25AD2" w:rsidRDefault="00B25AD2" w:rsidP="0028749E">
      <w:pPr>
        <w:spacing w:before="1" w:line="252" w:lineRule="exact"/>
        <w:ind w:left="855" w:right="7"/>
        <w:jc w:val="both"/>
        <w:rPr>
          <w:rFonts w:ascii="Times New Roman" w:eastAsia="Arial" w:hAnsi="Times New Roman" w:cs="Times New Roman"/>
          <w:spacing w:val="-1"/>
          <w:sz w:val="24"/>
          <w:szCs w:val="24"/>
        </w:rPr>
      </w:pPr>
    </w:p>
    <w:p w14:paraId="7AAC123D"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0" w:name="_Toc510095176"/>
      <w:bookmarkStart w:id="31" w:name="_Toc22798434"/>
      <w:r w:rsidRPr="0028749E">
        <w:rPr>
          <w:rFonts w:ascii="Times New Roman" w:eastAsia="Arial" w:hAnsi="Times New Roman" w:cs="Times New Roman"/>
          <w:b/>
          <w:bCs/>
          <w:spacing w:val="-1"/>
          <w:sz w:val="24"/>
          <w:u w:val="thick" w:color="000000"/>
        </w:rPr>
        <w:t>SPOSOBNOST ZA OBAVLJANJE PROFESIONALNE DJELATNOSTI</w:t>
      </w:r>
      <w:bookmarkEnd w:id="30"/>
      <w:bookmarkEnd w:id="31"/>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28749E">
      <w:pPr>
        <w:spacing w:before="1" w:line="252" w:lineRule="exact"/>
        <w:ind w:left="1216" w:right="7"/>
        <w:jc w:val="both"/>
        <w:rPr>
          <w:rFonts w:ascii="Times New Roman" w:eastAsia="Arial" w:hAnsi="Times New Roman" w:cs="Times New Roman"/>
          <w:spacing w:val="-1"/>
        </w:rPr>
      </w:pPr>
    </w:p>
    <w:p w14:paraId="049CCF0E" w14:textId="0C8423BD" w:rsidR="0028749E" w:rsidRDefault="0028749E" w:rsidP="00240116">
      <w:pPr>
        <w:numPr>
          <w:ilvl w:val="1"/>
          <w:numId w:val="2"/>
        </w:numPr>
        <w:jc w:val="both"/>
        <w:outlineLvl w:val="0"/>
        <w:rPr>
          <w:rFonts w:ascii="Times New Roman" w:eastAsia="Arial" w:hAnsi="Times New Roman" w:cs="Times New Roman"/>
          <w:b/>
          <w:bCs/>
          <w:spacing w:val="-1"/>
          <w:sz w:val="24"/>
          <w:szCs w:val="24"/>
          <w:u w:val="single" w:color="000000"/>
        </w:rPr>
      </w:pPr>
      <w:bookmarkStart w:id="32" w:name="_Toc510095177"/>
      <w:bookmarkStart w:id="33" w:name="_Toc22798435"/>
      <w:r w:rsidRPr="0028749E">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D47D8D">
        <w:rPr>
          <w:rFonts w:ascii="Times New Roman" w:eastAsia="Arial" w:hAnsi="Times New Roman" w:cs="Times New Roman"/>
          <w:b/>
          <w:bCs/>
          <w:spacing w:val="-1"/>
          <w:sz w:val="24"/>
          <w:szCs w:val="24"/>
          <w:u w:val="single" w:color="000000"/>
        </w:rPr>
        <w:t>gospodarskog subjekta</w:t>
      </w:r>
      <w:bookmarkEnd w:id="32"/>
      <w:bookmarkEnd w:id="33"/>
    </w:p>
    <w:p w14:paraId="76C4A898"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D2AAA06" w14:textId="0ABA0F66" w:rsidR="0028749E" w:rsidRDefault="0028749E" w:rsidP="0028749E">
      <w:pPr>
        <w:spacing w:before="1" w:line="252" w:lineRule="exact"/>
        <w:ind w:left="855" w:right="7"/>
        <w:jc w:val="both"/>
        <w:rPr>
          <w:rFonts w:ascii="Times New Roman" w:eastAsia="Arial" w:hAnsi="Times New Roman" w:cs="Times New Roman"/>
          <w:spacing w:val="-1"/>
        </w:rPr>
      </w:pPr>
      <w:r w:rsidRPr="0028749E">
        <w:rPr>
          <w:rFonts w:ascii="Times New Roman" w:eastAsia="Arial" w:hAnsi="Times New Roman" w:cs="Times New Roman"/>
          <w:spacing w:val="-2"/>
          <w:sz w:val="24"/>
          <w:szCs w:val="24"/>
        </w:rPr>
        <w:t xml:space="preserve">Izvod ili izjava ne smiju biti stariji od tri mjeseca računajući od dana </w:t>
      </w:r>
      <w:r w:rsidRPr="0028749E">
        <w:rPr>
          <w:rFonts w:ascii="Times New Roman" w:eastAsia="Arial" w:hAnsi="Times New Roman" w:cs="Times New Roman"/>
          <w:spacing w:val="-1"/>
        </w:rPr>
        <w:t>objave ovog Poziva.</w:t>
      </w:r>
    </w:p>
    <w:p w14:paraId="1EED7EF8" w14:textId="77777777" w:rsidR="00B25AD2" w:rsidRDefault="00B25AD2" w:rsidP="0028749E">
      <w:pPr>
        <w:spacing w:before="1" w:line="252" w:lineRule="exact"/>
        <w:ind w:left="855" w:right="7"/>
        <w:jc w:val="both"/>
        <w:rPr>
          <w:rFonts w:ascii="Times New Roman" w:eastAsia="Arial" w:hAnsi="Times New Roman" w:cs="Times New Roman"/>
          <w:spacing w:val="-1"/>
        </w:rPr>
      </w:pPr>
    </w:p>
    <w:p w14:paraId="6C22FBE0" w14:textId="77777777" w:rsidR="00B34CBA" w:rsidRPr="007B3AE3" w:rsidRDefault="00B34CBA" w:rsidP="00B34CB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4" w:name="_Toc533755604"/>
      <w:bookmarkStart w:id="35" w:name="_Toc22798436"/>
      <w:r w:rsidRPr="007B3AE3">
        <w:rPr>
          <w:rFonts w:ascii="Times New Roman" w:eastAsia="Arial" w:hAnsi="Times New Roman" w:cs="Times New Roman"/>
          <w:b/>
          <w:bCs/>
          <w:spacing w:val="-1"/>
          <w:sz w:val="24"/>
          <w:u w:val="thick" w:color="000000"/>
        </w:rPr>
        <w:t>TEHNIČKA SPOSOBNOST</w:t>
      </w:r>
      <w:bookmarkEnd w:id="34"/>
      <w:bookmarkEnd w:id="35"/>
    </w:p>
    <w:p w14:paraId="1525A276" w14:textId="77777777" w:rsidR="00B34CBA" w:rsidRPr="006C1A24" w:rsidRDefault="00B34CBA" w:rsidP="00B34CBA">
      <w:pPr>
        <w:pStyle w:val="Odlomakpopisa"/>
        <w:spacing w:before="1" w:line="252" w:lineRule="exact"/>
        <w:ind w:left="1216" w:right="7"/>
        <w:jc w:val="both"/>
        <w:rPr>
          <w:rFonts w:ascii="Times New Roman" w:eastAsia="Arial" w:hAnsi="Times New Roman" w:cs="Times New Roman"/>
          <w:spacing w:val="-1"/>
        </w:rPr>
      </w:pPr>
    </w:p>
    <w:p w14:paraId="387DC08D" w14:textId="1079E38C" w:rsidR="00F70857" w:rsidRDefault="00F70857" w:rsidP="00B34CBA">
      <w:pPr>
        <w:spacing w:before="1" w:line="252" w:lineRule="exact"/>
        <w:ind w:left="855"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U ovom postupku nabave naručitelj određuje uvjete tehničke i stručne sposobnosti kojima se osigurava da gospodarski subjekt ima iskustvo potrebno za izvršenje ugovora o javnoj nabavi na odgovarajućoj razini kvalitete. Svi uvjeti tehničke i stručne sposobnosti su vezani uz predmet nabave i razmjerni predmetu nabave. </w:t>
      </w:r>
    </w:p>
    <w:p w14:paraId="2F1B336C" w14:textId="77777777" w:rsidR="000151CE" w:rsidRDefault="000151CE" w:rsidP="00B34CBA">
      <w:pPr>
        <w:spacing w:before="1" w:line="252" w:lineRule="exact"/>
        <w:ind w:left="855" w:right="7"/>
        <w:jc w:val="both"/>
        <w:rPr>
          <w:rFonts w:ascii="Times New Roman" w:eastAsia="Arial" w:hAnsi="Times New Roman" w:cs="Times New Roman"/>
          <w:spacing w:val="-2"/>
          <w:sz w:val="24"/>
          <w:szCs w:val="24"/>
        </w:rPr>
      </w:pPr>
    </w:p>
    <w:p w14:paraId="4E899365" w14:textId="77777777" w:rsidR="000151CE" w:rsidRPr="009B7A3B" w:rsidRDefault="000151CE" w:rsidP="000151CE">
      <w:pPr>
        <w:pStyle w:val="Naslov1"/>
        <w:numPr>
          <w:ilvl w:val="1"/>
          <w:numId w:val="2"/>
        </w:numPr>
        <w:jc w:val="both"/>
        <w:rPr>
          <w:rFonts w:ascii="Times New Roman" w:hAnsi="Times New Roman" w:cs="Times New Roman"/>
          <w:spacing w:val="-1"/>
          <w:sz w:val="24"/>
          <w:szCs w:val="24"/>
          <w:u w:val="thick" w:color="000000"/>
        </w:rPr>
      </w:pPr>
      <w:bookmarkStart w:id="36" w:name="_Toc5966303"/>
      <w:bookmarkStart w:id="37" w:name="_Toc22798437"/>
      <w:r w:rsidRPr="009B7A3B">
        <w:rPr>
          <w:rFonts w:ascii="Times New Roman" w:hAnsi="Times New Roman" w:cs="Times New Roman"/>
          <w:spacing w:val="-1"/>
          <w:sz w:val="24"/>
          <w:szCs w:val="24"/>
          <w:u w:val="thick" w:color="000000"/>
        </w:rPr>
        <w:t>Obrazovne  i  stručne  kvalifikacije  pružatelja  usluge  i/ili  osoba  njegova  voditeljskog kadra, a posebice osobe ili osoba odgovornih za pružanje usluga</w:t>
      </w:r>
      <w:bookmarkEnd w:id="36"/>
      <w:bookmarkEnd w:id="37"/>
    </w:p>
    <w:p w14:paraId="4E9F1354" w14:textId="09083D61" w:rsidR="000151CE" w:rsidRDefault="000151CE" w:rsidP="000151CE">
      <w:pPr>
        <w:pStyle w:val="Tijeloteksta"/>
        <w:spacing w:before="1" w:line="252" w:lineRule="exact"/>
        <w:ind w:right="7"/>
        <w:jc w:val="both"/>
        <w:rPr>
          <w:rFonts w:ascii="Times New Roman" w:hAnsi="Times New Roman" w:cs="Times New Roman"/>
          <w:spacing w:val="-2"/>
          <w:sz w:val="24"/>
          <w:szCs w:val="24"/>
        </w:rPr>
      </w:pPr>
      <w:r w:rsidRPr="009B7A3B">
        <w:rPr>
          <w:rFonts w:ascii="Times New Roman" w:hAnsi="Times New Roman" w:cs="Times New Roman"/>
          <w:spacing w:val="-2"/>
          <w:sz w:val="24"/>
          <w:szCs w:val="24"/>
        </w:rPr>
        <w:t>Stručna  sposobnost  dokazuje  se  popisom/</w:t>
      </w:r>
      <w:r>
        <w:rPr>
          <w:rFonts w:ascii="Times New Roman" w:hAnsi="Times New Roman" w:cs="Times New Roman"/>
          <w:spacing w:val="-2"/>
          <w:sz w:val="24"/>
          <w:szCs w:val="24"/>
        </w:rPr>
        <w:t xml:space="preserve"> </w:t>
      </w:r>
      <w:r w:rsidRPr="009B7A3B">
        <w:rPr>
          <w:rFonts w:ascii="Times New Roman" w:hAnsi="Times New Roman" w:cs="Times New Roman"/>
          <w:spacing w:val="-2"/>
          <w:sz w:val="24"/>
          <w:szCs w:val="24"/>
        </w:rPr>
        <w:t>izjavom  ovjerenom  od  strane  odgovorne  osobe ponuditelja kojom potvrđuje da raspolaže osobama koje posjeduju strukovnu sposobnost, stručno znanje i iskustvo potrebno  za  izvršavanje  uslug</w:t>
      </w:r>
      <w:r w:rsidR="009979DE">
        <w:rPr>
          <w:rFonts w:ascii="Times New Roman" w:hAnsi="Times New Roman" w:cs="Times New Roman"/>
          <w:spacing w:val="-2"/>
          <w:sz w:val="24"/>
          <w:szCs w:val="24"/>
        </w:rPr>
        <w:t>e</w:t>
      </w:r>
      <w:r w:rsidRPr="009B7A3B">
        <w:rPr>
          <w:rFonts w:ascii="Times New Roman" w:hAnsi="Times New Roman" w:cs="Times New Roman"/>
          <w:spacing w:val="-2"/>
          <w:sz w:val="24"/>
          <w:szCs w:val="24"/>
        </w:rPr>
        <w:t xml:space="preserve">  </w:t>
      </w:r>
      <w:r>
        <w:rPr>
          <w:rFonts w:ascii="Times New Roman" w:hAnsi="Times New Roman" w:cs="Times New Roman"/>
          <w:spacing w:val="-2"/>
          <w:sz w:val="24"/>
          <w:szCs w:val="24"/>
        </w:rPr>
        <w:t>izrade projektne dokumentacije koja je predmet ove nabave.</w:t>
      </w:r>
    </w:p>
    <w:p w14:paraId="20BAAEDF" w14:textId="77777777" w:rsidR="000151CE" w:rsidRDefault="000151CE" w:rsidP="000151CE">
      <w:pPr>
        <w:spacing w:before="1" w:line="252" w:lineRule="exact"/>
        <w:ind w:left="855" w:right="7"/>
        <w:jc w:val="both"/>
        <w:rPr>
          <w:rFonts w:ascii="Times New Roman" w:eastAsia="Arial" w:hAnsi="Times New Roman" w:cs="Times New Roman"/>
          <w:spacing w:val="-2"/>
          <w:sz w:val="24"/>
          <w:szCs w:val="24"/>
        </w:rPr>
      </w:pPr>
    </w:p>
    <w:p w14:paraId="34D3675F" w14:textId="77777777" w:rsidR="000151CE" w:rsidRPr="00F70857" w:rsidRDefault="000151CE" w:rsidP="000151CE">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Ponuditelj</w:t>
      </w:r>
      <w:r w:rsidRPr="00F70857">
        <w:rPr>
          <w:rFonts w:ascii="Times New Roman" w:eastAsia="Arial" w:hAnsi="Times New Roman" w:cs="Times New Roman"/>
          <w:spacing w:val="-2"/>
          <w:sz w:val="24"/>
          <w:szCs w:val="24"/>
        </w:rPr>
        <w:t xml:space="preserve"> mora dokazati da će za potrebe izvršavanja i provedbe ugovora imati na raspolaganju slijedeće tehničke stručnjake potrebne za izvršenje usluge izrade projektne dokumentacije i to </w:t>
      </w:r>
      <w:r w:rsidRPr="00F70857">
        <w:rPr>
          <w:rFonts w:ascii="Times New Roman" w:eastAsia="Arial" w:hAnsi="Times New Roman" w:cs="Times New Roman"/>
          <w:spacing w:val="-2"/>
          <w:sz w:val="24"/>
          <w:szCs w:val="24"/>
        </w:rPr>
        <w:lastRenderedPageBreak/>
        <w:t xml:space="preserve">minimalno: </w:t>
      </w:r>
    </w:p>
    <w:p w14:paraId="2D31707E" w14:textId="77777777" w:rsidR="000151CE" w:rsidRPr="00F70857"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ovlaštenog arhitektu, </w:t>
      </w:r>
    </w:p>
    <w:p w14:paraId="5CB56877" w14:textId="77777777" w:rsidR="000151CE" w:rsidRPr="00F70857"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ovlaštenog inženjera građevinarstva, </w:t>
      </w:r>
    </w:p>
    <w:p w14:paraId="36757D24" w14:textId="77777777" w:rsidR="000151CE" w:rsidRPr="00F70857"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ovlaštenog inženjera strojarstva, </w:t>
      </w:r>
    </w:p>
    <w:p w14:paraId="544E94BC" w14:textId="77777777" w:rsidR="000151CE" w:rsidRPr="00F70857"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ovlaštenog inženjer elektrotehnike, </w:t>
      </w:r>
    </w:p>
    <w:p w14:paraId="65ACD526" w14:textId="77777777" w:rsidR="000151CE" w:rsidRPr="00F70857"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osobu ovlaštenu za izradu elaborata zaštite od požara, </w:t>
      </w:r>
    </w:p>
    <w:p w14:paraId="3279FF60" w14:textId="77777777" w:rsidR="000151CE"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1 osobu koja ima važeće uvjerenje o položenom ispitu zaštite na radu u fazi projektiranja – koordinator zaštite na radu.</w:t>
      </w:r>
    </w:p>
    <w:p w14:paraId="569B5E2E" w14:textId="77777777" w:rsidR="000151CE" w:rsidRDefault="000151CE" w:rsidP="000151CE">
      <w:pPr>
        <w:pStyle w:val="Tijeloteksta"/>
        <w:spacing w:before="1" w:line="252" w:lineRule="exact"/>
        <w:ind w:right="7"/>
        <w:jc w:val="both"/>
        <w:rPr>
          <w:rFonts w:ascii="Times New Roman" w:hAnsi="Times New Roman" w:cs="Times New Roman"/>
          <w:spacing w:val="-2"/>
          <w:sz w:val="24"/>
          <w:szCs w:val="24"/>
        </w:rPr>
      </w:pPr>
    </w:p>
    <w:p w14:paraId="217900CD" w14:textId="5ADC214C" w:rsidR="000151CE" w:rsidRDefault="000151CE" w:rsidP="000151CE">
      <w:pPr>
        <w:pStyle w:val="Tijeloteksta"/>
        <w:spacing w:before="1" w:line="252" w:lineRule="exact"/>
        <w:ind w:right="7"/>
        <w:jc w:val="both"/>
        <w:rPr>
          <w:rFonts w:ascii="Times New Roman" w:hAnsi="Times New Roman" w:cs="Times New Roman"/>
          <w:spacing w:val="-2"/>
          <w:sz w:val="24"/>
          <w:szCs w:val="24"/>
        </w:rPr>
      </w:pPr>
      <w:r w:rsidRPr="009B7A3B">
        <w:rPr>
          <w:rFonts w:ascii="Times New Roman" w:hAnsi="Times New Roman" w:cs="Times New Roman"/>
          <w:spacing w:val="-2"/>
          <w:sz w:val="24"/>
          <w:szCs w:val="24"/>
        </w:rPr>
        <w:t>Izjava  mora  biti  ovjerena  pečatom  i  potpisana  od  strane ovlaštene osobe ponuditelja</w:t>
      </w:r>
      <w:r>
        <w:rPr>
          <w:rFonts w:ascii="Times New Roman" w:hAnsi="Times New Roman" w:cs="Times New Roman"/>
          <w:spacing w:val="-2"/>
          <w:sz w:val="24"/>
          <w:szCs w:val="24"/>
        </w:rPr>
        <w:t xml:space="preserve"> (Prilog 3.) </w:t>
      </w:r>
    </w:p>
    <w:p w14:paraId="3A207624" w14:textId="77777777" w:rsidR="000151CE" w:rsidRDefault="000151CE" w:rsidP="000151CE">
      <w:pPr>
        <w:pStyle w:val="Tijeloteksta"/>
        <w:spacing w:before="1" w:line="252" w:lineRule="exact"/>
        <w:ind w:right="7"/>
        <w:jc w:val="both"/>
        <w:rPr>
          <w:rFonts w:ascii="Times New Roman" w:hAnsi="Times New Roman" w:cs="Times New Roman"/>
          <w:spacing w:val="-2"/>
          <w:sz w:val="24"/>
          <w:szCs w:val="24"/>
        </w:rPr>
      </w:pPr>
    </w:p>
    <w:p w14:paraId="0A61095D" w14:textId="09B6F965" w:rsidR="000151CE" w:rsidRDefault="000151CE" w:rsidP="000151CE">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I</w:t>
      </w:r>
      <w:r w:rsidRPr="009B7A3B">
        <w:rPr>
          <w:rFonts w:ascii="Times New Roman" w:hAnsi="Times New Roman" w:cs="Times New Roman"/>
          <w:spacing w:val="-2"/>
          <w:sz w:val="24"/>
          <w:szCs w:val="24"/>
        </w:rPr>
        <w:t>zjavu je potrebno popratiti ispravama kojima se dokazuje ovlaštenje osoba odgovornih za pružanje usluga, i to</w:t>
      </w:r>
      <w:r w:rsidR="00CF39C4">
        <w:rPr>
          <w:rFonts w:ascii="Times New Roman" w:hAnsi="Times New Roman" w:cs="Times New Roman"/>
          <w:spacing w:val="-2"/>
          <w:sz w:val="24"/>
          <w:szCs w:val="24"/>
        </w:rPr>
        <w:t>:</w:t>
      </w:r>
    </w:p>
    <w:p w14:paraId="4927111F" w14:textId="4177256C" w:rsidR="00CF39C4" w:rsidRPr="007B3AE3" w:rsidRDefault="00CF39C4"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ovlašteni arhitekt – važeće ovlaštenje/potvrdu o članstvu u Hrvatskoj komori inženjera arhitekture</w:t>
      </w:r>
      <w:r w:rsidR="007B3AE3">
        <w:rPr>
          <w:rFonts w:ascii="Times New Roman" w:hAnsi="Times New Roman" w:cs="Times New Roman"/>
          <w:spacing w:val="-2"/>
          <w:sz w:val="24"/>
          <w:szCs w:val="24"/>
        </w:rPr>
        <w:t>,</w:t>
      </w:r>
      <w:r w:rsidRPr="007B3AE3">
        <w:rPr>
          <w:rFonts w:ascii="Times New Roman" w:hAnsi="Times New Roman" w:cs="Times New Roman"/>
          <w:spacing w:val="-2"/>
          <w:sz w:val="24"/>
          <w:szCs w:val="24"/>
        </w:rPr>
        <w:t xml:space="preserve">  </w:t>
      </w:r>
    </w:p>
    <w:p w14:paraId="4B8A6012" w14:textId="2FE3DDAB" w:rsidR="00CF39C4" w:rsidRDefault="00CF39C4"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 xml:space="preserve">ovlašteni inženjer građevinarstva </w:t>
      </w:r>
      <w:r w:rsidR="007B3AE3" w:rsidRPr="007B3AE3">
        <w:rPr>
          <w:rFonts w:ascii="Times New Roman" w:hAnsi="Times New Roman" w:cs="Times New Roman"/>
          <w:spacing w:val="-2"/>
          <w:sz w:val="24"/>
          <w:szCs w:val="24"/>
        </w:rPr>
        <w:t xml:space="preserve">- </w:t>
      </w:r>
      <w:r w:rsidRPr="007B3AE3">
        <w:rPr>
          <w:rFonts w:ascii="Times New Roman" w:hAnsi="Times New Roman" w:cs="Times New Roman"/>
          <w:spacing w:val="-2"/>
          <w:sz w:val="24"/>
          <w:szCs w:val="24"/>
        </w:rPr>
        <w:t>važeće ovlaštenje/potvrdu o članstvu u Hrvats</w:t>
      </w:r>
      <w:r w:rsidR="007B3AE3" w:rsidRPr="007B3AE3">
        <w:rPr>
          <w:rFonts w:ascii="Times New Roman" w:hAnsi="Times New Roman" w:cs="Times New Roman"/>
          <w:spacing w:val="-2"/>
          <w:sz w:val="24"/>
          <w:szCs w:val="24"/>
        </w:rPr>
        <w:t>k</w:t>
      </w:r>
      <w:r w:rsidRPr="007B3AE3">
        <w:rPr>
          <w:rFonts w:ascii="Times New Roman" w:hAnsi="Times New Roman" w:cs="Times New Roman"/>
          <w:spacing w:val="-2"/>
          <w:sz w:val="24"/>
          <w:szCs w:val="24"/>
        </w:rPr>
        <w:t>oj komori</w:t>
      </w:r>
      <w:r w:rsidR="007B3AE3" w:rsidRPr="007B3AE3">
        <w:rPr>
          <w:rFonts w:ascii="Times New Roman" w:hAnsi="Times New Roman" w:cs="Times New Roman"/>
          <w:spacing w:val="-2"/>
          <w:sz w:val="24"/>
          <w:szCs w:val="24"/>
        </w:rPr>
        <w:t xml:space="preserve"> inženjera građevinarstva</w:t>
      </w:r>
      <w:r w:rsidR="007B3AE3">
        <w:rPr>
          <w:rFonts w:ascii="Times New Roman" w:hAnsi="Times New Roman" w:cs="Times New Roman"/>
          <w:spacing w:val="-2"/>
          <w:sz w:val="24"/>
          <w:szCs w:val="24"/>
        </w:rPr>
        <w:t>,</w:t>
      </w:r>
      <w:r w:rsidR="007B3AE3" w:rsidRPr="007B3AE3">
        <w:rPr>
          <w:rFonts w:ascii="Times New Roman" w:hAnsi="Times New Roman" w:cs="Times New Roman"/>
          <w:spacing w:val="-2"/>
          <w:sz w:val="24"/>
          <w:szCs w:val="24"/>
        </w:rPr>
        <w:t xml:space="preserve"> </w:t>
      </w:r>
    </w:p>
    <w:p w14:paraId="597A0935" w14:textId="11AB7789" w:rsidR="00CF39C4" w:rsidRPr="007B3AE3" w:rsidRDefault="007B3AE3"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ovlašteni inženjer strojarstva - važeće ovlaštenje/potvrdu o članstvu u Hrvatskoj komori inženjera  strojarstva</w:t>
      </w:r>
      <w:r>
        <w:rPr>
          <w:rFonts w:ascii="Times New Roman" w:hAnsi="Times New Roman" w:cs="Times New Roman"/>
          <w:spacing w:val="-2"/>
          <w:sz w:val="24"/>
          <w:szCs w:val="24"/>
        </w:rPr>
        <w:t>,</w:t>
      </w:r>
    </w:p>
    <w:p w14:paraId="1D288D15" w14:textId="2BA512CE" w:rsidR="007B3AE3" w:rsidRDefault="007B3AE3"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ovlašteni inženjer elektrotehnike - važeće ovlaštenje/potvrdu o članstvu u Hrvatskoj komori inženjera elektrotehnike</w:t>
      </w:r>
      <w:r>
        <w:rPr>
          <w:rFonts w:ascii="Times New Roman" w:hAnsi="Times New Roman" w:cs="Times New Roman"/>
          <w:spacing w:val="-2"/>
          <w:sz w:val="24"/>
          <w:szCs w:val="24"/>
        </w:rPr>
        <w:t>,</w:t>
      </w:r>
    </w:p>
    <w:p w14:paraId="4A5824FA" w14:textId="6AE09FA2" w:rsidR="007B3AE3" w:rsidRPr="007B3AE3" w:rsidRDefault="007B3AE3"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 xml:space="preserve">osoba ovlaštena za izradu elaborata zaštite od požara – ovlaštenje Ministarstva unutarnjih poslova  kojim se stječe naziv „ovlaštena osoba za izradu elaborata zaštite od požara“, </w:t>
      </w:r>
    </w:p>
    <w:p w14:paraId="5F07D887" w14:textId="77777777" w:rsidR="007B3AE3" w:rsidRPr="007B3AE3" w:rsidRDefault="007B3AE3"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 xml:space="preserve">osoba koja ima važeće uvjerenje o položenom ispitu zaštite na radu u fazi projektiranja (koordinator  I) – uvjerenje nadležnog Ministarstva o položenom ispitu zaštite na radu u fazi projektiranja </w:t>
      </w:r>
    </w:p>
    <w:p w14:paraId="289E3A56" w14:textId="77777777" w:rsidR="00027A63" w:rsidRDefault="00027A63" w:rsidP="00657C03">
      <w:pPr>
        <w:spacing w:before="1" w:line="252" w:lineRule="exact"/>
        <w:ind w:left="855" w:right="7"/>
        <w:jc w:val="both"/>
        <w:rPr>
          <w:rFonts w:ascii="Times New Roman" w:eastAsia="Arial" w:hAnsi="Times New Roman" w:cs="Times New Roman"/>
          <w:spacing w:val="-2"/>
          <w:sz w:val="24"/>
          <w:szCs w:val="24"/>
        </w:rPr>
      </w:pPr>
    </w:p>
    <w:p w14:paraId="21E0A011" w14:textId="1BACF656" w:rsidR="00027A63" w:rsidRPr="002F605E" w:rsidRDefault="00027A63" w:rsidP="00027A63">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 slučaju potrebe za zamjenom predloženih Stručnjaka, tijekom izvršenja ugovora, odabrani ponuditelj je dužan od Naručitelja zatražiti izdavanje prethodne pisane suglasnosti, te osigurati da novi Stručnjaci ispunjavaju najmanje uvjete zatražene ovim Pozivom na dostavu ponuda i o tome dostaviti dokaz Naručitelju.</w:t>
      </w:r>
    </w:p>
    <w:p w14:paraId="6D591E3B" w14:textId="401D353E" w:rsidR="00DE216D" w:rsidRDefault="00DE216D" w:rsidP="008B09EB">
      <w:pPr>
        <w:spacing w:before="1" w:line="252" w:lineRule="exact"/>
        <w:ind w:left="855" w:right="7"/>
        <w:jc w:val="both"/>
        <w:rPr>
          <w:rFonts w:ascii="Times New Roman" w:eastAsia="Arial" w:hAnsi="Times New Roman" w:cs="Times New Roman"/>
          <w:color w:val="FF0000"/>
          <w:spacing w:val="-2"/>
          <w:sz w:val="24"/>
          <w:szCs w:val="24"/>
        </w:rPr>
      </w:pPr>
    </w:p>
    <w:p w14:paraId="7441655E" w14:textId="77777777" w:rsidR="00E4483F" w:rsidRPr="00E97C44" w:rsidRDefault="00E4483F" w:rsidP="00E4483F">
      <w:pPr>
        <w:numPr>
          <w:ilvl w:val="1"/>
          <w:numId w:val="2"/>
        </w:numPr>
        <w:jc w:val="both"/>
        <w:outlineLvl w:val="0"/>
        <w:rPr>
          <w:rFonts w:ascii="Times New Roman" w:eastAsia="Arial" w:hAnsi="Times New Roman" w:cs="Times New Roman"/>
          <w:b/>
          <w:bCs/>
          <w:spacing w:val="-1"/>
          <w:sz w:val="24"/>
          <w:szCs w:val="24"/>
          <w:u w:val="thick" w:color="000000"/>
        </w:rPr>
      </w:pPr>
      <w:bookmarkStart w:id="38" w:name="_Toc5366022"/>
      <w:bookmarkStart w:id="39" w:name="_Toc22798438"/>
      <w:r w:rsidRPr="00E97C44">
        <w:rPr>
          <w:rFonts w:ascii="Times New Roman" w:eastAsia="Arial" w:hAnsi="Times New Roman" w:cs="Times New Roman"/>
          <w:b/>
          <w:bCs/>
          <w:spacing w:val="-1"/>
          <w:sz w:val="24"/>
          <w:szCs w:val="24"/>
          <w:u w:val="thick" w:color="000000"/>
        </w:rPr>
        <w:t>Dostava traženih dokumenata</w:t>
      </w:r>
      <w:bookmarkEnd w:id="38"/>
      <w:bookmarkEnd w:id="39"/>
    </w:p>
    <w:p w14:paraId="7B4F9B3F" w14:textId="7E704B30" w:rsidR="00541F16" w:rsidRPr="006A2901" w:rsidRDefault="0038435D" w:rsidP="00541F16">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Dokumente tražene u točki 3., </w:t>
      </w:r>
      <w:r w:rsidR="00C70788">
        <w:rPr>
          <w:rFonts w:ascii="Times New Roman" w:eastAsia="Arial" w:hAnsi="Times New Roman" w:cs="Times New Roman"/>
          <w:spacing w:val="-2"/>
          <w:sz w:val="24"/>
          <w:szCs w:val="24"/>
        </w:rPr>
        <w:t>4.</w:t>
      </w:r>
      <w:r w:rsidR="00541F16" w:rsidRPr="006A2901">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 xml:space="preserve">i 5. </w:t>
      </w:r>
      <w:r w:rsidR="00541F16" w:rsidRPr="006A2901">
        <w:rPr>
          <w:rFonts w:ascii="Times New Roman" w:eastAsia="Arial" w:hAnsi="Times New Roman" w:cs="Times New Roman"/>
          <w:spacing w:val="-2"/>
          <w:sz w:val="24"/>
          <w:szCs w:val="24"/>
        </w:rPr>
        <w:t>ovog Poziva, ponuditelj može dostaviti u neovjerenoj preslici pri čemu se neovjerenom preslikom smatra i neovjereni ispis elektroničke isprave.</w:t>
      </w:r>
    </w:p>
    <w:p w14:paraId="3803C6AF"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Naručitelj može radi provjere istinitosti podataka:</w:t>
      </w:r>
    </w:p>
    <w:p w14:paraId="03E9F8BA" w14:textId="77777777" w:rsidR="00541F16" w:rsidRPr="006A2901" w:rsidRDefault="00541F16" w:rsidP="00554B7D">
      <w:pPr>
        <w:numPr>
          <w:ilvl w:val="0"/>
          <w:numId w:val="1"/>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6A2901" w:rsidRDefault="00541F16" w:rsidP="00554B7D">
      <w:pPr>
        <w:numPr>
          <w:ilvl w:val="0"/>
          <w:numId w:val="1"/>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Obratiti se izdavatelju dokumenata ili nadležnim tijelima.</w:t>
      </w:r>
    </w:p>
    <w:p w14:paraId="53C8EFC8" w14:textId="77777777" w:rsidR="00541F16" w:rsidRPr="006A2901" w:rsidRDefault="00541F16" w:rsidP="00541F16">
      <w:pPr>
        <w:widowControl/>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5EA3BB26"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Ukoliko se utvrdi da je ponuditelj dostavio lažne podatke, Naručitelj će ga isključiti iz postupka nabave.</w:t>
      </w:r>
    </w:p>
    <w:p w14:paraId="4D32CD27" w14:textId="7804EFEB" w:rsidR="00C63F76" w:rsidRDefault="00C63F76" w:rsidP="0028749E">
      <w:pPr>
        <w:spacing w:before="1" w:line="252" w:lineRule="exact"/>
        <w:ind w:left="855" w:right="7"/>
        <w:jc w:val="both"/>
        <w:rPr>
          <w:rFonts w:ascii="Times New Roman" w:eastAsia="Arial" w:hAnsi="Times New Roman" w:cs="Times New Roman"/>
          <w:spacing w:val="-2"/>
          <w:sz w:val="24"/>
          <w:szCs w:val="24"/>
        </w:rPr>
      </w:pPr>
    </w:p>
    <w:p w14:paraId="74DB3612"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0" w:name="_Toc510095179"/>
      <w:bookmarkStart w:id="41" w:name="_Toc22798439"/>
      <w:r w:rsidRPr="0028749E">
        <w:rPr>
          <w:rFonts w:ascii="Times New Roman" w:eastAsia="Arial" w:hAnsi="Times New Roman" w:cs="Times New Roman"/>
          <w:b/>
          <w:bCs/>
          <w:spacing w:val="-1"/>
          <w:sz w:val="24"/>
          <w:u w:val="thick" w:color="000000"/>
        </w:rPr>
        <w:t>KRITERIJ ZA ODABIR PONUDE</w:t>
      </w:r>
      <w:bookmarkEnd w:id="40"/>
      <w:bookmarkEnd w:id="41"/>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2275BB1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6B2B5682"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Kriterij za odabir ponude je ekonomski najpovoljnija ponuda. Relativni ponder 100% cijena.</w:t>
      </w:r>
    </w:p>
    <w:p w14:paraId="1357BDAA" w14:textId="0C688C4D"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lastRenderedPageBreak/>
        <w:t>Ako su dvije ili više valjanih ponuda jednako rangirane prema kriteriju za odabir ponude, naručitelj će odabrati ponu</w:t>
      </w:r>
      <w:r w:rsidR="001D2316">
        <w:rPr>
          <w:rFonts w:ascii="Times New Roman" w:eastAsia="Arial" w:hAnsi="Times New Roman" w:cs="Times New Roman"/>
          <w:spacing w:val="-1"/>
          <w:sz w:val="24"/>
          <w:szCs w:val="24"/>
        </w:rPr>
        <w:t>du koja je zaprimljena ranije.</w:t>
      </w:r>
    </w:p>
    <w:p w14:paraId="21DB1242" w14:textId="77777777" w:rsidR="00F25E9E" w:rsidRDefault="00F25E9E" w:rsidP="0028749E">
      <w:pPr>
        <w:spacing w:before="1" w:line="252" w:lineRule="exact"/>
        <w:ind w:left="855" w:right="7"/>
        <w:jc w:val="both"/>
        <w:rPr>
          <w:rFonts w:ascii="Times New Roman" w:eastAsia="Arial" w:hAnsi="Times New Roman" w:cs="Times New Roman"/>
          <w:spacing w:val="-1"/>
          <w:sz w:val="24"/>
          <w:szCs w:val="24"/>
        </w:rPr>
      </w:pPr>
    </w:p>
    <w:p w14:paraId="1E98303E" w14:textId="77777777" w:rsidR="0028749E" w:rsidRPr="00F568E0"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2" w:name="_Toc510095180"/>
      <w:bookmarkStart w:id="43" w:name="_Toc22798440"/>
      <w:r w:rsidRPr="00F568E0">
        <w:rPr>
          <w:rFonts w:ascii="Times New Roman" w:eastAsia="Arial" w:hAnsi="Times New Roman" w:cs="Times New Roman"/>
          <w:b/>
          <w:bCs/>
          <w:spacing w:val="-1"/>
          <w:sz w:val="24"/>
          <w:u w:val="thick" w:color="000000"/>
        </w:rPr>
        <w:t>CIJENA PONUDE</w:t>
      </w:r>
      <w:bookmarkEnd w:id="42"/>
      <w:bookmarkEnd w:id="43"/>
    </w:p>
    <w:p w14:paraId="07B72C80" w14:textId="77777777" w:rsidR="007D3963" w:rsidRPr="0023687B" w:rsidRDefault="007D3963" w:rsidP="007D3963">
      <w:pPr>
        <w:jc w:val="both"/>
      </w:pPr>
      <w:bookmarkStart w:id="44" w:name="_Toc510095181"/>
    </w:p>
    <w:p w14:paraId="1932E852" w14:textId="77777777"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 i mora biti izražena u kunama. </w:t>
      </w:r>
    </w:p>
    <w:p w14:paraId="51073FA5" w14:textId="77777777" w:rsidR="007D3963" w:rsidRDefault="007D3963" w:rsidP="007D3963">
      <w:pPr>
        <w:widowControl/>
        <w:ind w:left="856"/>
        <w:jc w:val="both"/>
        <w:textAlignment w:val="baseline"/>
        <w:rPr>
          <w:rFonts w:ascii="Times New Roman" w:eastAsia="Arial" w:hAnsi="Times New Roman" w:cs="Times New Roman"/>
          <w:spacing w:val="-1"/>
          <w:sz w:val="24"/>
          <w:szCs w:val="24"/>
        </w:rPr>
      </w:pPr>
    </w:p>
    <w:p w14:paraId="1E217D14" w14:textId="2D3A2A50"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sidR="00657C03">
        <w:rPr>
          <w:rFonts w:ascii="Times New Roman" w:eastAsia="Times New Roman" w:hAnsi="Times New Roman" w:cs="Times New Roman"/>
          <w:sz w:val="24"/>
          <w:szCs w:val="24"/>
          <w:lang w:eastAsia="hr-HR"/>
        </w:rPr>
        <w:t xml:space="preserve"> Prilikom </w:t>
      </w:r>
      <w:r w:rsidRPr="00F97701">
        <w:rPr>
          <w:rFonts w:ascii="Times New Roman" w:eastAsia="Times New Roman" w:hAnsi="Times New Roman" w:cs="Times New Roman"/>
          <w:sz w:val="24"/>
          <w:szCs w:val="24"/>
          <w:lang w:eastAsia="hr-HR"/>
        </w:rPr>
        <w:t>ispunjavanja troškovnika ponuditelj je dužan ispuniti sve stavke troškovnika. </w:t>
      </w:r>
    </w:p>
    <w:p w14:paraId="691F36B8" w14:textId="77777777"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Ponuditelji u tro</w:t>
      </w:r>
      <w:r>
        <w:rPr>
          <w:rFonts w:ascii="Times New Roman" w:eastAsia="Times New Roman" w:hAnsi="Times New Roman" w:cs="Times New Roman"/>
          <w:sz w:val="24"/>
          <w:szCs w:val="24"/>
          <w:lang w:eastAsia="hr-HR"/>
        </w:rPr>
        <w:t>škovniku predmeta nabave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6D831E89"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5A376AF9" w14:textId="77777777" w:rsidR="007D3963" w:rsidRDefault="007D3963" w:rsidP="007D3963">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1B0FC061"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46540E9F" w14:textId="303DA591"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Jedinična cijena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w:t>
      </w:r>
      <w:r w:rsidRPr="00F97701">
        <w:rPr>
          <w:rFonts w:ascii="Times New Roman" w:eastAsia="Times New Roman" w:hAnsi="Times New Roman" w:cs="Times New Roman"/>
          <w:sz w:val="24"/>
          <w:szCs w:val="24"/>
          <w:lang w:eastAsia="hr-HR"/>
        </w:rPr>
        <w:t>. U cijenu ponude uključeni su svi troškovi i popusti na ukupnu cijenu ponude, bez poreza koji se iskazuje posebno iza cijene.  </w:t>
      </w:r>
    </w:p>
    <w:p w14:paraId="21C1CB3F"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229EEF6E" w14:textId="1203D52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4CBC1A54" w14:textId="77777777" w:rsidR="00C076C3" w:rsidRDefault="00C076C3" w:rsidP="007D3963">
      <w:pPr>
        <w:widowControl/>
        <w:ind w:left="856"/>
        <w:jc w:val="both"/>
        <w:textAlignment w:val="baseline"/>
        <w:rPr>
          <w:rFonts w:ascii="Times New Roman" w:eastAsia="Times New Roman" w:hAnsi="Times New Roman" w:cs="Times New Roman"/>
          <w:sz w:val="24"/>
          <w:szCs w:val="24"/>
          <w:lang w:eastAsia="hr-HR"/>
        </w:rPr>
      </w:pPr>
    </w:p>
    <w:p w14:paraId="2F791CF0"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5" w:name="_Toc22798441"/>
      <w:r w:rsidRPr="0028749E">
        <w:rPr>
          <w:rFonts w:ascii="Times New Roman" w:eastAsia="Arial" w:hAnsi="Times New Roman" w:cs="Times New Roman"/>
          <w:b/>
          <w:bCs/>
          <w:spacing w:val="-1"/>
          <w:sz w:val="24"/>
          <w:u w:val="thick" w:color="000000"/>
        </w:rPr>
        <w:t>ROK, NAČIN I UVJETI PLAĆANJA</w:t>
      </w:r>
      <w:bookmarkEnd w:id="44"/>
      <w:bookmarkEnd w:id="45"/>
    </w:p>
    <w:p w14:paraId="5457E56C"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2165D578" w14:textId="5B2AE3C0" w:rsidR="00411644" w:rsidRPr="000A1546" w:rsidRDefault="00411644" w:rsidP="00411644">
      <w:pPr>
        <w:spacing w:before="1" w:line="252" w:lineRule="exact"/>
        <w:ind w:left="855" w:right="7"/>
        <w:jc w:val="both"/>
        <w:rPr>
          <w:rFonts w:ascii="Times New Roman" w:eastAsia="Arial" w:hAnsi="Times New Roman" w:cs="Times New Roman"/>
          <w:spacing w:val="-2"/>
          <w:sz w:val="24"/>
          <w:szCs w:val="24"/>
        </w:rPr>
      </w:pPr>
      <w:r w:rsidRPr="000A1546">
        <w:rPr>
          <w:rFonts w:ascii="Times New Roman" w:eastAsia="Arial" w:hAnsi="Times New Roman" w:cs="Times New Roman"/>
          <w:spacing w:val="-2"/>
          <w:sz w:val="24"/>
          <w:szCs w:val="24"/>
        </w:rPr>
        <w:t xml:space="preserve">Plaćanje se obavlja na temelju uredno izvršene usluge i ispostavljenog računa u roku od trideset (30) dana od dana </w:t>
      </w:r>
      <w:r w:rsidR="000A1546" w:rsidRPr="000A1546">
        <w:rPr>
          <w:rFonts w:ascii="Times New Roman" w:hAnsi="Times New Roman" w:cs="Times New Roman"/>
          <w:spacing w:val="-1"/>
          <w:sz w:val="24"/>
          <w:szCs w:val="24"/>
        </w:rPr>
        <w:t>zaprimanja e</w:t>
      </w:r>
      <w:r w:rsidRPr="000A1546">
        <w:rPr>
          <w:rFonts w:ascii="Times New Roman" w:hAnsi="Times New Roman" w:cs="Times New Roman"/>
          <w:spacing w:val="-1"/>
          <w:sz w:val="24"/>
          <w:szCs w:val="24"/>
        </w:rPr>
        <w:t xml:space="preserve">-računa u strukturiranom elektroničkom obliku putem </w:t>
      </w:r>
      <w:r w:rsidR="000A1546" w:rsidRPr="000A1546">
        <w:rPr>
          <w:rFonts w:ascii="Times New Roman" w:hAnsi="Times New Roman" w:cs="Times New Roman"/>
          <w:spacing w:val="-1"/>
          <w:sz w:val="24"/>
          <w:szCs w:val="24"/>
        </w:rPr>
        <w:t xml:space="preserve">centralnog </w:t>
      </w:r>
      <w:r w:rsidRPr="000A1546">
        <w:rPr>
          <w:rFonts w:ascii="Times New Roman" w:hAnsi="Times New Roman" w:cs="Times New Roman"/>
          <w:spacing w:val="-1"/>
          <w:sz w:val="24"/>
          <w:szCs w:val="24"/>
        </w:rPr>
        <w:t>informacijskog posrednika</w:t>
      </w:r>
      <w:r w:rsidR="000A1546" w:rsidRPr="000A1546">
        <w:rPr>
          <w:rFonts w:ascii="Times New Roman" w:hAnsi="Times New Roman" w:cs="Times New Roman"/>
          <w:spacing w:val="-1"/>
          <w:sz w:val="24"/>
          <w:szCs w:val="24"/>
        </w:rPr>
        <w:t xml:space="preserve"> (FINA)</w:t>
      </w:r>
      <w:r w:rsidRPr="000A1546">
        <w:rPr>
          <w:rFonts w:ascii="Times New Roman" w:hAnsi="Times New Roman" w:cs="Times New Roman"/>
          <w:spacing w:val="-1"/>
          <w:sz w:val="24"/>
          <w:szCs w:val="24"/>
        </w:rPr>
        <w:t xml:space="preserve">, </w:t>
      </w:r>
      <w:r w:rsidRPr="000A1546">
        <w:rPr>
          <w:rFonts w:ascii="Times New Roman" w:eastAsia="Arial" w:hAnsi="Times New Roman" w:cs="Times New Roman"/>
          <w:spacing w:val="-2"/>
          <w:sz w:val="24"/>
          <w:szCs w:val="24"/>
        </w:rPr>
        <w:t xml:space="preserve">na IBAN ponuditelja. </w:t>
      </w:r>
    </w:p>
    <w:p w14:paraId="5ABB1264" w14:textId="77777777" w:rsidR="00411644" w:rsidRPr="0028749E" w:rsidRDefault="00411644" w:rsidP="00411644">
      <w:pPr>
        <w:jc w:val="both"/>
        <w:rPr>
          <w:rFonts w:ascii="Calibri" w:eastAsia="Calibri" w:hAnsi="Calibri" w:cs="Times New Roman"/>
        </w:rPr>
      </w:pPr>
    </w:p>
    <w:p w14:paraId="636073C9" w14:textId="04B226AE" w:rsidR="0045377D" w:rsidRDefault="00411644" w:rsidP="0045377D">
      <w:pPr>
        <w:ind w:left="850"/>
        <w:jc w:val="both"/>
        <w:rPr>
          <w:rFonts w:ascii="Times New Roman" w:hAnsi="Times New Roman" w:cs="Times New Roman"/>
          <w:sz w:val="24"/>
          <w:szCs w:val="24"/>
        </w:rPr>
      </w:pPr>
      <w:r w:rsidRPr="0028749E">
        <w:rPr>
          <w:rFonts w:ascii="Times New Roman" w:eastAsia="Arial" w:hAnsi="Times New Roman" w:cs="Times New Roman"/>
          <w:spacing w:val="-2"/>
          <w:sz w:val="24"/>
          <w:szCs w:val="24"/>
        </w:rPr>
        <w:t xml:space="preserve">Račun treba glasiti na: ZADARSKA ŽUPANIJA, Božidara Petranovića 8, 23000 Zadar, s pozivom na broj </w:t>
      </w:r>
      <w:r w:rsidR="005925D8">
        <w:rPr>
          <w:rFonts w:ascii="Times New Roman" w:eastAsia="Arial" w:hAnsi="Times New Roman" w:cs="Times New Roman"/>
          <w:spacing w:val="-2"/>
          <w:sz w:val="24"/>
          <w:szCs w:val="24"/>
        </w:rPr>
        <w:t>ugovora</w:t>
      </w:r>
      <w:r w:rsidRPr="0028749E">
        <w:rPr>
          <w:rFonts w:ascii="Times New Roman" w:eastAsia="Arial" w:hAnsi="Times New Roman" w:cs="Times New Roman"/>
          <w:spacing w:val="-2"/>
          <w:sz w:val="24"/>
          <w:szCs w:val="24"/>
        </w:rPr>
        <w:t>.</w:t>
      </w:r>
      <w:r w:rsidR="0045377D">
        <w:rPr>
          <w:rFonts w:ascii="Times New Roman" w:eastAsia="Arial" w:hAnsi="Times New Roman" w:cs="Times New Roman"/>
          <w:spacing w:val="-2"/>
          <w:sz w:val="24"/>
          <w:szCs w:val="24"/>
        </w:rPr>
        <w:t xml:space="preserve"> Uz r</w:t>
      </w:r>
      <w:r w:rsidR="0045377D" w:rsidRPr="004E0F13">
        <w:rPr>
          <w:rFonts w:ascii="Times New Roman" w:eastAsia="Arial" w:hAnsi="Times New Roman" w:cs="Times New Roman"/>
          <w:spacing w:val="-2"/>
          <w:sz w:val="24"/>
          <w:szCs w:val="24"/>
        </w:rPr>
        <w:t xml:space="preserve">ačun mora biti </w:t>
      </w:r>
      <w:r w:rsidR="0045377D" w:rsidRPr="005B42EE">
        <w:rPr>
          <w:rFonts w:ascii="Times New Roman" w:hAnsi="Times New Roman" w:cs="Times New Roman"/>
          <w:sz w:val="24"/>
          <w:szCs w:val="24"/>
        </w:rPr>
        <w:t xml:space="preserve">Zapisnik o uredno </w:t>
      </w:r>
      <w:r w:rsidR="0045377D">
        <w:rPr>
          <w:rFonts w:ascii="Times New Roman" w:hAnsi="Times New Roman" w:cs="Times New Roman"/>
          <w:sz w:val="24"/>
          <w:szCs w:val="24"/>
        </w:rPr>
        <w:t xml:space="preserve">izvršenoj usluzi ovjeren </w:t>
      </w:r>
      <w:r w:rsidR="0045377D" w:rsidRPr="005B42EE">
        <w:rPr>
          <w:rFonts w:ascii="Times New Roman" w:hAnsi="Times New Roman" w:cs="Times New Roman"/>
          <w:sz w:val="24"/>
          <w:szCs w:val="24"/>
        </w:rPr>
        <w:t xml:space="preserve">od strane Naručitelja i </w:t>
      </w:r>
      <w:r w:rsidR="0045377D">
        <w:rPr>
          <w:rFonts w:ascii="Times New Roman" w:hAnsi="Times New Roman" w:cs="Times New Roman"/>
          <w:sz w:val="24"/>
          <w:szCs w:val="24"/>
        </w:rPr>
        <w:t>Izvršitelja</w:t>
      </w:r>
      <w:r w:rsidR="0045377D" w:rsidRPr="005B42EE">
        <w:rPr>
          <w:rFonts w:ascii="Times New Roman" w:hAnsi="Times New Roman" w:cs="Times New Roman"/>
          <w:sz w:val="24"/>
          <w:szCs w:val="24"/>
        </w:rPr>
        <w:t>.</w:t>
      </w:r>
    </w:p>
    <w:p w14:paraId="3B4C89C1" w14:textId="5F798860" w:rsidR="00B229D7" w:rsidRDefault="00B229D7" w:rsidP="0028749E">
      <w:pPr>
        <w:spacing w:before="1" w:line="252" w:lineRule="exact"/>
        <w:ind w:left="855" w:right="7"/>
        <w:jc w:val="both"/>
        <w:rPr>
          <w:rFonts w:ascii="Times New Roman" w:eastAsia="Arial" w:hAnsi="Times New Roman" w:cs="Times New Roman"/>
          <w:color w:val="FF0000"/>
          <w:spacing w:val="-2"/>
          <w:sz w:val="24"/>
          <w:szCs w:val="24"/>
        </w:rPr>
      </w:pPr>
    </w:p>
    <w:p w14:paraId="3C9004F5" w14:textId="77777777" w:rsidR="0028749E" w:rsidRPr="00991F57"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Predujam isključen, kao i traženje sredstava osiguranja plaćanja od strane gospodarskog subjekta.</w:t>
      </w:r>
    </w:p>
    <w:p w14:paraId="7C1AFD46"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215AD66B" w14:textId="4D530733" w:rsidR="00883E13" w:rsidRDefault="00883E13" w:rsidP="0028749E">
      <w:pPr>
        <w:autoSpaceDE w:val="0"/>
        <w:autoSpaceDN w:val="0"/>
        <w:adjustRightInd w:val="0"/>
        <w:spacing w:line="276" w:lineRule="auto"/>
        <w:jc w:val="both"/>
        <w:rPr>
          <w:rFonts w:ascii="Calibri" w:eastAsia="Calibri" w:hAnsi="Calibri" w:cs="Times New Roman"/>
          <w:bCs/>
          <w:color w:val="FF0000"/>
        </w:rPr>
      </w:pPr>
    </w:p>
    <w:p w14:paraId="0CFF0B97"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6" w:name="_Toc510095182"/>
      <w:bookmarkStart w:id="47" w:name="_Toc22798442"/>
      <w:r w:rsidRPr="0028749E">
        <w:rPr>
          <w:rFonts w:ascii="Times New Roman" w:eastAsia="Arial" w:hAnsi="Times New Roman" w:cs="Times New Roman"/>
          <w:b/>
          <w:bCs/>
          <w:spacing w:val="-1"/>
          <w:sz w:val="24"/>
          <w:u w:val="thick" w:color="000000"/>
        </w:rPr>
        <w:t>UPUTA O ISPRAVNOM NAČINU IZRADE PONUDE</w:t>
      </w:r>
      <w:bookmarkEnd w:id="46"/>
      <w:bookmarkEnd w:id="47"/>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0B8655F6" w14:textId="77777777" w:rsidR="008C16A9" w:rsidRDefault="008C16A9" w:rsidP="00AD3836">
      <w:pPr>
        <w:spacing w:line="252" w:lineRule="exact"/>
        <w:ind w:left="855"/>
        <w:jc w:val="both"/>
        <w:rPr>
          <w:rFonts w:ascii="Times New Roman" w:eastAsia="Arial" w:hAnsi="Times New Roman" w:cs="Times New Roman"/>
          <w:spacing w:val="-2"/>
          <w:sz w:val="24"/>
          <w:szCs w:val="24"/>
        </w:rPr>
      </w:pPr>
    </w:p>
    <w:p w14:paraId="7CA526D7" w14:textId="0A941D91" w:rsidR="0028749E"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48" w:name="_Toc510095183"/>
      <w:r>
        <w:rPr>
          <w:rFonts w:ascii="Times New Roman" w:eastAsia="Arial" w:hAnsi="Times New Roman" w:cs="Times New Roman"/>
          <w:b/>
          <w:bCs/>
          <w:spacing w:val="-1"/>
          <w:sz w:val="24"/>
          <w:szCs w:val="24"/>
          <w:u w:val="thick" w:color="000000"/>
        </w:rPr>
        <w:t xml:space="preserve"> </w:t>
      </w:r>
      <w:bookmarkStart w:id="49" w:name="_Toc22798443"/>
      <w:r w:rsidR="0028749E" w:rsidRPr="0028749E">
        <w:rPr>
          <w:rFonts w:ascii="Times New Roman" w:eastAsia="Arial" w:hAnsi="Times New Roman" w:cs="Times New Roman"/>
          <w:b/>
          <w:bCs/>
          <w:spacing w:val="-1"/>
          <w:sz w:val="24"/>
          <w:szCs w:val="24"/>
          <w:u w:val="thick" w:color="000000"/>
        </w:rPr>
        <w:t>Sadržaj ponude</w:t>
      </w:r>
      <w:bookmarkEnd w:id="48"/>
      <w:bookmarkEnd w:id="49"/>
    </w:p>
    <w:p w14:paraId="52AC179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14:paraId="575F3155" w14:textId="77777777" w:rsidR="00A95841" w:rsidRPr="00FC2368" w:rsidRDefault="00A95841" w:rsidP="00554B7D">
      <w:pPr>
        <w:numPr>
          <w:ilvl w:val="0"/>
          <w:numId w:val="3"/>
        </w:numPr>
        <w:spacing w:before="1" w:line="252" w:lineRule="exact"/>
        <w:ind w:right="7"/>
        <w:jc w:val="both"/>
        <w:rPr>
          <w:rFonts w:ascii="Times New Roman" w:eastAsia="Arial" w:hAnsi="Times New Roman" w:cs="Times New Roman"/>
          <w:spacing w:val="-2"/>
          <w:sz w:val="24"/>
          <w:szCs w:val="24"/>
        </w:rPr>
      </w:pPr>
      <w:r w:rsidRPr="00FC2368">
        <w:rPr>
          <w:rFonts w:ascii="Times New Roman" w:eastAsia="Arial" w:hAnsi="Times New Roman" w:cs="Times New Roman"/>
          <w:spacing w:val="-2"/>
          <w:sz w:val="24"/>
          <w:szCs w:val="24"/>
        </w:rPr>
        <w:t>Ponudbeni list (ispunjen, potpisan i pečatiran od strane ovlaštene osobe ponuditelja),</w:t>
      </w:r>
    </w:p>
    <w:p w14:paraId="312949EE" w14:textId="49698C56" w:rsidR="00A95841" w:rsidRDefault="0045377D" w:rsidP="00554B7D">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Troškovnik</w:t>
      </w:r>
      <w:r w:rsidR="00A95841" w:rsidRPr="00FC2368">
        <w:rPr>
          <w:rFonts w:ascii="Times New Roman" w:eastAsia="Arial" w:hAnsi="Times New Roman" w:cs="Times New Roman"/>
          <w:spacing w:val="-2"/>
          <w:sz w:val="24"/>
          <w:szCs w:val="24"/>
        </w:rPr>
        <w:t xml:space="preserve"> (ispunjen, potpisan i pečatiran od strane ovlaštene osobe ponuditelja),</w:t>
      </w:r>
    </w:p>
    <w:p w14:paraId="713993D5" w14:textId="6E87EE85" w:rsidR="005925D8" w:rsidRDefault="005925D8" w:rsidP="00554B7D">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Prijedlog ugovora </w:t>
      </w:r>
      <w:r w:rsidRPr="00FC2368">
        <w:rPr>
          <w:rFonts w:ascii="Times New Roman" w:eastAsia="Arial" w:hAnsi="Times New Roman" w:cs="Times New Roman"/>
          <w:spacing w:val="-2"/>
          <w:sz w:val="24"/>
          <w:szCs w:val="24"/>
        </w:rPr>
        <w:t>(ispunjen, potpisan i pečatiran od strane ovlaštene osobe ponuditelja)</w:t>
      </w:r>
      <w:r>
        <w:rPr>
          <w:rFonts w:ascii="Times New Roman" w:eastAsia="Arial" w:hAnsi="Times New Roman" w:cs="Times New Roman"/>
          <w:spacing w:val="-2"/>
          <w:sz w:val="24"/>
          <w:szCs w:val="24"/>
        </w:rPr>
        <w:t>,</w:t>
      </w:r>
    </w:p>
    <w:p w14:paraId="6FD64CEA" w14:textId="14D8E96C" w:rsidR="005925D8" w:rsidRPr="007B3AE3" w:rsidRDefault="007B3AE3" w:rsidP="007B3AE3">
      <w:pPr>
        <w:numPr>
          <w:ilvl w:val="0"/>
          <w:numId w:val="3"/>
        </w:numPr>
        <w:spacing w:before="1" w:line="252" w:lineRule="exact"/>
        <w:ind w:right="7"/>
        <w:jc w:val="both"/>
        <w:rPr>
          <w:rFonts w:ascii="Times New Roman" w:eastAsia="Arial" w:hAnsi="Times New Roman" w:cs="Times New Roman"/>
          <w:spacing w:val="-2"/>
          <w:sz w:val="24"/>
          <w:szCs w:val="24"/>
        </w:rPr>
      </w:pPr>
      <w:r w:rsidRPr="007B3AE3">
        <w:rPr>
          <w:rFonts w:ascii="Times New Roman" w:eastAsia="Arial" w:hAnsi="Times New Roman" w:cs="Times New Roman"/>
          <w:spacing w:val="-2"/>
          <w:sz w:val="24"/>
          <w:szCs w:val="24"/>
        </w:rPr>
        <w:t xml:space="preserve">Izjava o obrazovnim i stručnim kvalifikacijama osoba koje će biti uključene u izvršenje ugovora </w:t>
      </w:r>
      <w:r w:rsidR="005925D8" w:rsidRPr="007B3AE3">
        <w:rPr>
          <w:rFonts w:ascii="Times New Roman" w:eastAsia="Arial" w:hAnsi="Times New Roman" w:cs="Times New Roman"/>
          <w:spacing w:val="-2"/>
          <w:sz w:val="24"/>
          <w:szCs w:val="24"/>
        </w:rPr>
        <w:lastRenderedPageBreak/>
        <w:t>(ispunjen</w:t>
      </w:r>
      <w:r w:rsidRPr="007B3AE3">
        <w:rPr>
          <w:rFonts w:ascii="Times New Roman" w:eastAsia="Arial" w:hAnsi="Times New Roman" w:cs="Times New Roman"/>
          <w:spacing w:val="-2"/>
          <w:sz w:val="24"/>
          <w:szCs w:val="24"/>
        </w:rPr>
        <w:t>a</w:t>
      </w:r>
      <w:r w:rsidR="005925D8" w:rsidRPr="007B3AE3">
        <w:rPr>
          <w:rFonts w:ascii="Times New Roman" w:eastAsia="Arial" w:hAnsi="Times New Roman" w:cs="Times New Roman"/>
          <w:spacing w:val="-2"/>
          <w:sz w:val="24"/>
          <w:szCs w:val="24"/>
        </w:rPr>
        <w:t>, potpisan</w:t>
      </w:r>
      <w:r w:rsidRPr="007B3AE3">
        <w:rPr>
          <w:rFonts w:ascii="Times New Roman" w:eastAsia="Arial" w:hAnsi="Times New Roman" w:cs="Times New Roman"/>
          <w:spacing w:val="-2"/>
          <w:sz w:val="24"/>
          <w:szCs w:val="24"/>
        </w:rPr>
        <w:t>a</w:t>
      </w:r>
      <w:r w:rsidR="005925D8" w:rsidRPr="007B3AE3">
        <w:rPr>
          <w:rFonts w:ascii="Times New Roman" w:eastAsia="Arial" w:hAnsi="Times New Roman" w:cs="Times New Roman"/>
          <w:spacing w:val="-2"/>
          <w:sz w:val="24"/>
          <w:szCs w:val="24"/>
        </w:rPr>
        <w:t xml:space="preserve"> i pečatiran</w:t>
      </w:r>
      <w:r>
        <w:rPr>
          <w:rFonts w:ascii="Times New Roman" w:eastAsia="Arial" w:hAnsi="Times New Roman" w:cs="Times New Roman"/>
          <w:spacing w:val="-2"/>
          <w:sz w:val="24"/>
          <w:szCs w:val="24"/>
        </w:rPr>
        <w:t>a</w:t>
      </w:r>
      <w:r w:rsidR="005925D8" w:rsidRPr="007B3AE3">
        <w:rPr>
          <w:rFonts w:ascii="Times New Roman" w:eastAsia="Arial" w:hAnsi="Times New Roman" w:cs="Times New Roman"/>
          <w:spacing w:val="-2"/>
          <w:sz w:val="24"/>
          <w:szCs w:val="24"/>
        </w:rPr>
        <w:t xml:space="preserve"> od strane ovlaštene osobe ponuditelja),</w:t>
      </w:r>
    </w:p>
    <w:p w14:paraId="1805F1A0" w14:textId="7DE5A463" w:rsidR="00A95841" w:rsidRPr="007B3AE3" w:rsidRDefault="00A95841" w:rsidP="00554B7D">
      <w:pPr>
        <w:numPr>
          <w:ilvl w:val="0"/>
          <w:numId w:val="3"/>
        </w:numPr>
        <w:spacing w:before="1" w:line="252" w:lineRule="exact"/>
        <w:ind w:right="7"/>
        <w:jc w:val="both"/>
        <w:rPr>
          <w:rFonts w:ascii="Times New Roman" w:eastAsia="Arial" w:hAnsi="Times New Roman" w:cs="Times New Roman"/>
          <w:spacing w:val="-2"/>
          <w:sz w:val="24"/>
          <w:szCs w:val="24"/>
        </w:rPr>
      </w:pPr>
      <w:r w:rsidRPr="007B3AE3">
        <w:rPr>
          <w:rFonts w:ascii="Times New Roman" w:eastAsia="Arial" w:hAnsi="Times New Roman" w:cs="Times New Roman"/>
          <w:spacing w:val="-2"/>
          <w:sz w:val="24"/>
          <w:szCs w:val="24"/>
        </w:rPr>
        <w:t xml:space="preserve">Ostale dokumente tražene </w:t>
      </w:r>
      <w:r w:rsidR="005925D8" w:rsidRPr="007B3AE3">
        <w:rPr>
          <w:rFonts w:ascii="Times New Roman" w:eastAsia="Arial" w:hAnsi="Times New Roman" w:cs="Times New Roman"/>
          <w:spacing w:val="-2"/>
          <w:sz w:val="24"/>
          <w:szCs w:val="24"/>
        </w:rPr>
        <w:t xml:space="preserve">u točkama 3., </w:t>
      </w:r>
      <w:r w:rsidR="0045377D" w:rsidRPr="007B3AE3">
        <w:rPr>
          <w:rFonts w:ascii="Times New Roman" w:eastAsia="Arial" w:hAnsi="Times New Roman" w:cs="Times New Roman"/>
          <w:spacing w:val="-2"/>
          <w:sz w:val="24"/>
          <w:szCs w:val="24"/>
        </w:rPr>
        <w:t xml:space="preserve">4. </w:t>
      </w:r>
      <w:r w:rsidR="005925D8" w:rsidRPr="007B3AE3">
        <w:rPr>
          <w:rFonts w:ascii="Times New Roman" w:eastAsia="Arial" w:hAnsi="Times New Roman" w:cs="Times New Roman"/>
          <w:spacing w:val="-2"/>
          <w:sz w:val="24"/>
          <w:szCs w:val="24"/>
        </w:rPr>
        <w:t>i 5.</w:t>
      </w:r>
      <w:r w:rsidR="0045377D" w:rsidRPr="007B3AE3">
        <w:rPr>
          <w:rFonts w:ascii="Times New Roman" w:eastAsia="Arial" w:hAnsi="Times New Roman" w:cs="Times New Roman"/>
          <w:spacing w:val="-2"/>
          <w:sz w:val="24"/>
          <w:szCs w:val="24"/>
        </w:rPr>
        <w:t>ovog</w:t>
      </w:r>
      <w:r w:rsidRPr="007B3AE3">
        <w:rPr>
          <w:rFonts w:ascii="Times New Roman" w:eastAsia="Arial" w:hAnsi="Times New Roman" w:cs="Times New Roman"/>
          <w:spacing w:val="-2"/>
          <w:sz w:val="24"/>
          <w:szCs w:val="24"/>
        </w:rPr>
        <w:t xml:space="preserve"> Poziv</w:t>
      </w:r>
      <w:r w:rsidR="0045377D" w:rsidRPr="007B3AE3">
        <w:rPr>
          <w:rFonts w:ascii="Times New Roman" w:eastAsia="Arial" w:hAnsi="Times New Roman" w:cs="Times New Roman"/>
          <w:spacing w:val="-2"/>
          <w:sz w:val="24"/>
          <w:szCs w:val="24"/>
        </w:rPr>
        <w:t>a.</w:t>
      </w:r>
    </w:p>
    <w:p w14:paraId="2735386B" w14:textId="77777777" w:rsidR="00F568E0" w:rsidRPr="00F568E0"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0" w:name="_Toc510095184"/>
      <w:r w:rsidRPr="00F568E0">
        <w:rPr>
          <w:rFonts w:ascii="Times New Roman" w:eastAsia="Arial" w:hAnsi="Times New Roman" w:cs="Times New Roman"/>
          <w:b/>
          <w:bCs/>
          <w:spacing w:val="-1"/>
          <w:sz w:val="24"/>
          <w:szCs w:val="24"/>
          <w:u w:val="thick" w:color="000000"/>
        </w:rPr>
        <w:t xml:space="preserve"> </w:t>
      </w:r>
      <w:bookmarkStart w:id="51" w:name="_Toc22798444"/>
      <w:r w:rsidR="0028749E" w:rsidRPr="00F568E0">
        <w:rPr>
          <w:rFonts w:ascii="Times New Roman" w:eastAsia="Arial" w:hAnsi="Times New Roman" w:cs="Times New Roman"/>
          <w:b/>
          <w:bCs/>
          <w:spacing w:val="-1"/>
          <w:sz w:val="24"/>
          <w:szCs w:val="24"/>
          <w:u w:val="thick" w:color="000000"/>
        </w:rPr>
        <w:t>Način izrade ponude</w:t>
      </w:r>
      <w:bookmarkEnd w:id="50"/>
      <w:bookmarkEnd w:id="51"/>
    </w:p>
    <w:p w14:paraId="3D24E18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439A16F3"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Propisani tekst </w:t>
      </w:r>
      <w:r w:rsidR="00911A58">
        <w:rPr>
          <w:rFonts w:ascii="Times New Roman" w:eastAsia="Arial" w:hAnsi="Times New Roman" w:cs="Times New Roman"/>
          <w:spacing w:val="-2"/>
          <w:sz w:val="24"/>
          <w:szCs w:val="24"/>
        </w:rPr>
        <w:t>Poziva na dostavu ponuda</w:t>
      </w:r>
      <w:r w:rsidR="00033E3B">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 xml:space="preserve">ne smije se mijenjati i nadopunjavati. </w:t>
      </w:r>
    </w:p>
    <w:p w14:paraId="1EA6E29C"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7B945F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7BC4DC90" w14:textId="77777777" w:rsidR="00033E3B" w:rsidRPr="0028749E" w:rsidRDefault="00033E3B" w:rsidP="00AD3836">
      <w:pPr>
        <w:spacing w:line="252" w:lineRule="exact"/>
        <w:ind w:left="855"/>
        <w:jc w:val="both"/>
        <w:rPr>
          <w:rFonts w:ascii="Times New Roman" w:eastAsia="Arial" w:hAnsi="Times New Roman" w:cs="Times New Roman"/>
          <w:spacing w:val="-2"/>
          <w:sz w:val="24"/>
          <w:szCs w:val="24"/>
        </w:rPr>
      </w:pPr>
    </w:p>
    <w:p w14:paraId="6B6CC6B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2" w:name="_Toc510095185"/>
      <w:bookmarkStart w:id="53" w:name="_Toc22798445"/>
      <w:r w:rsidRPr="0028749E">
        <w:rPr>
          <w:rFonts w:ascii="Times New Roman" w:eastAsia="Arial" w:hAnsi="Times New Roman" w:cs="Times New Roman"/>
          <w:b/>
          <w:bCs/>
          <w:spacing w:val="-1"/>
          <w:sz w:val="24"/>
          <w:u w:val="thick" w:color="000000"/>
        </w:rPr>
        <w:t>NAČIN DOSTAVE PONUDE</w:t>
      </w:r>
      <w:bookmarkEnd w:id="52"/>
      <w:bookmarkEnd w:id="53"/>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color w:val="FF0000"/>
        </w:rPr>
      </w:pPr>
    </w:p>
    <w:p w14:paraId="73A5EF87" w14:textId="3C166E8A"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 xml:space="preserve">iti izrađena u skladu s točkom </w:t>
      </w:r>
      <w:r w:rsidR="005925D8">
        <w:rPr>
          <w:rFonts w:ascii="Times New Roman" w:eastAsia="Arial" w:hAnsi="Times New Roman" w:cs="Times New Roman"/>
          <w:spacing w:val="-2"/>
          <w:sz w:val="24"/>
          <w:szCs w:val="24"/>
        </w:rPr>
        <w:t>9</w:t>
      </w:r>
      <w:r w:rsidRPr="0028749E">
        <w:rPr>
          <w:rFonts w:ascii="Times New Roman" w:eastAsia="Arial" w:hAnsi="Times New Roman" w:cs="Times New Roman"/>
          <w:spacing w:val="-2"/>
          <w:sz w:val="24"/>
          <w:szCs w:val="24"/>
        </w:rPr>
        <w:t>. ovog Poziva, te se dostavlja u papirnatom obliku, u zatvorenoj omotnici.</w:t>
      </w:r>
    </w:p>
    <w:p w14:paraId="3FE2F63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010BA21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3204726"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2856509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4" w:name="_Toc510095186"/>
      <w:bookmarkStart w:id="55" w:name="_Toc22798446"/>
      <w:r w:rsidRPr="0028749E">
        <w:rPr>
          <w:rFonts w:ascii="Times New Roman" w:eastAsia="Arial" w:hAnsi="Times New Roman" w:cs="Times New Roman"/>
          <w:b/>
          <w:bCs/>
          <w:spacing w:val="-1"/>
          <w:sz w:val="24"/>
          <w:szCs w:val="24"/>
          <w:u w:val="thick" w:color="000000"/>
        </w:rPr>
        <w:t>Mjesto dostave ponude</w:t>
      </w:r>
      <w:bookmarkEnd w:id="54"/>
      <w:bookmarkEnd w:id="55"/>
    </w:p>
    <w:p w14:paraId="51E9498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7DB62C55"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6" w:name="_Toc510095187"/>
      <w:bookmarkStart w:id="57" w:name="_Toc22798447"/>
      <w:r w:rsidRPr="0028749E">
        <w:rPr>
          <w:rFonts w:ascii="Times New Roman" w:eastAsia="Arial" w:hAnsi="Times New Roman" w:cs="Times New Roman"/>
          <w:b/>
          <w:bCs/>
          <w:spacing w:val="-1"/>
          <w:sz w:val="24"/>
          <w:szCs w:val="24"/>
          <w:u w:val="thick" w:color="000000"/>
        </w:rPr>
        <w:t>Način dostave ponude</w:t>
      </w:r>
      <w:bookmarkEnd w:id="56"/>
      <w:bookmarkEnd w:id="57"/>
    </w:p>
    <w:p w14:paraId="0A6AC493" w14:textId="3D16BDB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5925D8">
        <w:rPr>
          <w:rFonts w:ascii="Times New Roman" w:eastAsia="Arial" w:hAnsi="Times New Roman" w:cs="Times New Roman"/>
          <w:spacing w:val="-1"/>
          <w:sz w:val="24"/>
          <w:szCs w:val="24"/>
        </w:rPr>
        <w:t>10</w:t>
      </w:r>
      <w:r w:rsidRPr="0028749E">
        <w:rPr>
          <w:rFonts w:ascii="Times New Roman" w:eastAsia="Arial" w:hAnsi="Times New Roman" w:cs="Times New Roman"/>
          <w:spacing w:val="-1"/>
          <w:sz w:val="24"/>
          <w:szCs w:val="24"/>
        </w:rPr>
        <w:t xml:space="preserve">.1. ovog Poziva. </w:t>
      </w:r>
    </w:p>
    <w:p w14:paraId="3D03E8BC" w14:textId="77777777" w:rsidR="0028749E" w:rsidRDefault="0028749E" w:rsidP="0028749E">
      <w:pPr>
        <w:spacing w:before="1"/>
        <w:ind w:left="856" w:right="7"/>
        <w:jc w:val="both"/>
        <w:rPr>
          <w:rFonts w:ascii="Times New Roman" w:eastAsia="Arial" w:hAnsi="Times New Roman" w:cs="Times New Roman"/>
          <w:spacing w:val="-1"/>
          <w:sz w:val="24"/>
          <w:szCs w:val="24"/>
        </w:rPr>
      </w:pPr>
    </w:p>
    <w:p w14:paraId="5A044A03"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Božidara Petranovića 8</w:t>
      </w:r>
    </w:p>
    <w:p w14:paraId="4D8E7F6C"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257426EB" w14:textId="4B288582" w:rsidR="000A1546" w:rsidRPr="000A1546" w:rsidRDefault="0028749E" w:rsidP="000A1546">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P</w:t>
      </w:r>
      <w:r w:rsidR="00A95841">
        <w:rPr>
          <w:rFonts w:ascii="Times New Roman" w:eastAsia="Arial" w:hAnsi="Times New Roman" w:cs="Times New Roman"/>
          <w:spacing w:val="-1"/>
          <w:sz w:val="24"/>
          <w:szCs w:val="24"/>
        </w:rPr>
        <w:t>onuda</w:t>
      </w:r>
      <w:r w:rsidRPr="00515E8D">
        <w:rPr>
          <w:rFonts w:ascii="Times New Roman" w:eastAsia="Arial" w:hAnsi="Times New Roman" w:cs="Times New Roman"/>
          <w:spacing w:val="-1"/>
          <w:sz w:val="24"/>
          <w:szCs w:val="24"/>
        </w:rPr>
        <w:t xml:space="preserve"> </w:t>
      </w:r>
      <w:r w:rsidR="008C6476" w:rsidRPr="00515E8D">
        <w:rPr>
          <w:rFonts w:ascii="Times New Roman" w:eastAsia="Arial" w:hAnsi="Times New Roman" w:cs="Times New Roman"/>
          <w:spacing w:val="-1"/>
          <w:sz w:val="24"/>
          <w:szCs w:val="24"/>
        </w:rPr>
        <w:t xml:space="preserve">za nabavu </w:t>
      </w:r>
      <w:r w:rsidR="008C6476" w:rsidRPr="00A95841">
        <w:rPr>
          <w:rFonts w:ascii="Times New Roman" w:eastAsia="Arial" w:hAnsi="Times New Roman" w:cs="Times New Roman"/>
          <w:spacing w:val="-1"/>
          <w:sz w:val="24"/>
          <w:szCs w:val="24"/>
        </w:rPr>
        <w:t>uslug</w:t>
      </w:r>
      <w:r w:rsidR="00A95841" w:rsidRPr="00A95841">
        <w:rPr>
          <w:rFonts w:ascii="Times New Roman" w:eastAsia="Arial" w:hAnsi="Times New Roman" w:cs="Times New Roman"/>
          <w:spacing w:val="-1"/>
          <w:sz w:val="24"/>
          <w:szCs w:val="24"/>
        </w:rPr>
        <w:t>e</w:t>
      </w:r>
      <w:r w:rsidR="008C6476" w:rsidRPr="00A95841">
        <w:rPr>
          <w:rFonts w:ascii="Times New Roman" w:eastAsia="Arial" w:hAnsi="Times New Roman" w:cs="Times New Roman"/>
          <w:spacing w:val="-1"/>
          <w:sz w:val="24"/>
          <w:szCs w:val="24"/>
        </w:rPr>
        <w:t xml:space="preserve"> </w:t>
      </w:r>
      <w:r w:rsidR="006D4A9B" w:rsidRPr="006D4A9B">
        <w:rPr>
          <w:rFonts w:ascii="Times New Roman" w:eastAsia="Arial" w:hAnsi="Times New Roman" w:cs="Times New Roman"/>
          <w:spacing w:val="-1"/>
          <w:sz w:val="24"/>
          <w:szCs w:val="24"/>
        </w:rPr>
        <w:t xml:space="preserve">izrade </w:t>
      </w:r>
      <w:r w:rsidR="000A1546" w:rsidRPr="000A1546">
        <w:rPr>
          <w:rFonts w:ascii="Times New Roman" w:eastAsia="Arial" w:hAnsi="Times New Roman" w:cs="Times New Roman"/>
          <w:spacing w:val="-1"/>
          <w:sz w:val="24"/>
          <w:szCs w:val="24"/>
        </w:rPr>
        <w:t>glavnog i izvedbenog projekta, te troškovnika za Centar za paliativnu skrb Zadarske županije – Hospicij Babindub</w:t>
      </w:r>
    </w:p>
    <w:p w14:paraId="100EAD5A" w14:textId="1AE55F58" w:rsidR="003D5173" w:rsidRPr="00515E8D" w:rsidRDefault="008C6476" w:rsidP="00A95841">
      <w:pPr>
        <w:spacing w:before="1"/>
        <w:ind w:left="1440" w:right="7"/>
        <w:rPr>
          <w:rFonts w:ascii="Times New Roman" w:hAnsi="Times New Roman" w:cs="Times New Roman"/>
          <w:sz w:val="24"/>
          <w:szCs w:val="24"/>
        </w:rPr>
      </w:pPr>
      <w:r w:rsidRPr="006D4A9B">
        <w:rPr>
          <w:rFonts w:ascii="Times New Roman" w:eastAsia="Arial" w:hAnsi="Times New Roman" w:cs="Times New Roman"/>
          <w:spacing w:val="-1"/>
          <w:sz w:val="24"/>
          <w:szCs w:val="24"/>
        </w:rPr>
        <w:t>- NE</w:t>
      </w:r>
      <w:r>
        <w:rPr>
          <w:rFonts w:ascii="Times New Roman" w:hAnsi="Times New Roman" w:cs="Times New Roman"/>
          <w:sz w:val="24"/>
          <w:szCs w:val="24"/>
        </w:rPr>
        <w:t xml:space="preserve"> OTVARAJ</w:t>
      </w:r>
    </w:p>
    <w:p w14:paraId="1FD58CB6" w14:textId="4A236353" w:rsidR="0028749E" w:rsidRPr="00715127" w:rsidRDefault="00E14226" w:rsidP="003D5173">
      <w:pPr>
        <w:spacing w:before="1"/>
        <w:ind w:left="1440" w:right="7"/>
        <w:rPr>
          <w:rFonts w:ascii="Times New Roman" w:eastAsia="Arial" w:hAnsi="Times New Roman" w:cs="Times New Roman"/>
          <w:spacing w:val="-2"/>
          <w:sz w:val="24"/>
          <w:szCs w:val="24"/>
        </w:rPr>
      </w:pPr>
      <w:r w:rsidRPr="00715127">
        <w:rPr>
          <w:rFonts w:ascii="Times New Roman" w:eastAsia="Arial" w:hAnsi="Times New Roman" w:cs="Times New Roman"/>
          <w:spacing w:val="-2"/>
          <w:sz w:val="24"/>
          <w:szCs w:val="24"/>
        </w:rPr>
        <w:lastRenderedPageBreak/>
        <w:t xml:space="preserve">Evidencijski broj nabave: </w:t>
      </w:r>
      <w:r w:rsidR="000A1546">
        <w:rPr>
          <w:rFonts w:ascii="Times New Roman" w:eastAsia="Arial" w:hAnsi="Times New Roman" w:cs="Times New Roman"/>
          <w:spacing w:val="-2"/>
          <w:sz w:val="24"/>
          <w:szCs w:val="24"/>
        </w:rPr>
        <w:t>88</w:t>
      </w:r>
      <w:r w:rsidR="006D4A9B">
        <w:rPr>
          <w:rFonts w:ascii="Times New Roman" w:eastAsia="Arial" w:hAnsi="Times New Roman" w:cs="Times New Roman"/>
          <w:spacing w:val="-2"/>
          <w:sz w:val="24"/>
          <w:szCs w:val="24"/>
        </w:rPr>
        <w:t>-19</w:t>
      </w:r>
      <w:r w:rsidR="0028749E" w:rsidRPr="00715127">
        <w:rPr>
          <w:rFonts w:ascii="Times New Roman" w:eastAsia="Arial" w:hAnsi="Times New Roman" w:cs="Times New Roman"/>
          <w:spacing w:val="-2"/>
          <w:sz w:val="24"/>
          <w:szCs w:val="24"/>
        </w:rPr>
        <w:t>-JN</w:t>
      </w:r>
    </w:p>
    <w:p w14:paraId="0B7192C1" w14:textId="77777777" w:rsidR="00503E67" w:rsidRPr="0028749E" w:rsidRDefault="00503E67" w:rsidP="0028749E">
      <w:pPr>
        <w:spacing w:before="1" w:line="252" w:lineRule="exact"/>
        <w:ind w:left="1440" w:right="7"/>
        <w:rPr>
          <w:rFonts w:ascii="Times New Roman" w:eastAsia="Arial" w:hAnsi="Times New Roman" w:cs="Times New Roman"/>
          <w:spacing w:val="-2"/>
          <w:sz w:val="24"/>
          <w:szCs w:val="24"/>
        </w:rPr>
      </w:pPr>
    </w:p>
    <w:p w14:paraId="058B9887" w14:textId="77777777" w:rsidR="0028749E" w:rsidRPr="0028749E" w:rsidRDefault="0028749E" w:rsidP="0028749E">
      <w:pPr>
        <w:spacing w:before="1"/>
        <w:ind w:left="856" w:right="7"/>
        <w:jc w:val="both"/>
        <w:rPr>
          <w:rFonts w:ascii="Times New Roman" w:eastAsia="Arial" w:hAnsi="Times New Roman" w:cs="Times New Roman"/>
          <w:spacing w:val="-1"/>
        </w:rPr>
      </w:pPr>
      <w:r w:rsidRPr="0028749E">
        <w:rPr>
          <w:rFonts w:ascii="Times New Roman" w:eastAsia="Arial" w:hAnsi="Times New Roman" w:cs="Times New Roman"/>
          <w:spacing w:val="-1"/>
        </w:rPr>
        <w:t xml:space="preserve">- na poleđini ili u gornjem lijevom kutu omotnice: </w:t>
      </w:r>
      <w:bookmarkStart w:id="58" w:name="_GoBack"/>
      <w:bookmarkEnd w:id="58"/>
    </w:p>
    <w:p w14:paraId="5767310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Naziv i adresa ponuditelja</w:t>
      </w:r>
    </w:p>
    <w:p w14:paraId="2CCFFBE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OIB ponuditelja</w:t>
      </w:r>
    </w:p>
    <w:p w14:paraId="41FEE4FE" w14:textId="77777777" w:rsidR="0028749E" w:rsidRPr="0028749E" w:rsidRDefault="0028749E" w:rsidP="0028749E">
      <w:pPr>
        <w:spacing w:before="1"/>
        <w:ind w:left="1440" w:right="7"/>
        <w:jc w:val="both"/>
        <w:rPr>
          <w:rFonts w:ascii="Times New Roman" w:eastAsia="Arial" w:hAnsi="Times New Roman" w:cs="Times New Roman"/>
          <w:spacing w:val="-1"/>
        </w:rPr>
      </w:pPr>
    </w:p>
    <w:p w14:paraId="6AA3C09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9" w:name="_Toc510095188"/>
      <w:bookmarkStart w:id="60" w:name="_Toc22798448"/>
      <w:r w:rsidRPr="0028749E">
        <w:rPr>
          <w:rFonts w:ascii="Times New Roman" w:eastAsia="Arial" w:hAnsi="Times New Roman" w:cs="Times New Roman"/>
          <w:b/>
          <w:bCs/>
          <w:spacing w:val="-1"/>
          <w:sz w:val="24"/>
          <w:szCs w:val="24"/>
          <w:u w:val="thick" w:color="000000"/>
        </w:rPr>
        <w:t>Rok za dostavu ponude</w:t>
      </w:r>
      <w:bookmarkEnd w:id="59"/>
      <w:bookmarkEnd w:id="60"/>
    </w:p>
    <w:p w14:paraId="1376E10A" w14:textId="4290CBDF" w:rsidR="0028749E" w:rsidRPr="00387C44" w:rsidRDefault="0028749E" w:rsidP="0028749E">
      <w:pPr>
        <w:spacing w:before="1" w:line="252" w:lineRule="exact"/>
        <w:ind w:left="855" w:right="7"/>
        <w:jc w:val="both"/>
        <w:rPr>
          <w:rFonts w:ascii="Times New Roman" w:eastAsia="Arial" w:hAnsi="Times New Roman" w:cs="Times New Roman"/>
          <w:spacing w:val="-2"/>
          <w:sz w:val="24"/>
          <w:szCs w:val="24"/>
        </w:rPr>
      </w:pPr>
      <w:r w:rsidRPr="001F5BC1">
        <w:rPr>
          <w:rFonts w:ascii="Times New Roman" w:eastAsia="Arial" w:hAnsi="Times New Roman" w:cs="Times New Roman"/>
          <w:spacing w:val="-2"/>
          <w:sz w:val="24"/>
          <w:szCs w:val="24"/>
        </w:rPr>
        <w:t xml:space="preserve">Krajnji rok za </w:t>
      </w:r>
      <w:r w:rsidRPr="00C6318B">
        <w:rPr>
          <w:rFonts w:ascii="Times New Roman" w:eastAsia="Arial" w:hAnsi="Times New Roman" w:cs="Times New Roman"/>
          <w:spacing w:val="-2"/>
          <w:sz w:val="24"/>
          <w:szCs w:val="24"/>
        </w:rPr>
        <w:t xml:space="preserve">dostavu ponude je </w:t>
      </w:r>
      <w:r w:rsidR="00B52E38" w:rsidRPr="00B52E38">
        <w:rPr>
          <w:rFonts w:ascii="Times New Roman" w:eastAsia="Arial" w:hAnsi="Times New Roman" w:cs="Times New Roman"/>
          <w:b/>
          <w:spacing w:val="-2"/>
          <w:sz w:val="24"/>
          <w:szCs w:val="24"/>
        </w:rPr>
        <w:t>4. studenoga</w:t>
      </w:r>
      <w:r w:rsidR="006D4A9B" w:rsidRPr="00C6318B">
        <w:rPr>
          <w:rFonts w:ascii="Times New Roman" w:eastAsia="Arial" w:hAnsi="Times New Roman" w:cs="Times New Roman"/>
          <w:b/>
          <w:spacing w:val="-2"/>
          <w:sz w:val="24"/>
          <w:szCs w:val="24"/>
        </w:rPr>
        <w:t xml:space="preserve"> 2019</w:t>
      </w:r>
      <w:r w:rsidRPr="00C6318B">
        <w:rPr>
          <w:rFonts w:ascii="Times New Roman" w:eastAsia="Arial" w:hAnsi="Times New Roman" w:cs="Times New Roman"/>
          <w:b/>
          <w:spacing w:val="-2"/>
          <w:sz w:val="24"/>
          <w:szCs w:val="24"/>
        </w:rPr>
        <w:t xml:space="preserve">. godine do </w:t>
      </w:r>
      <w:r w:rsidR="00503E67" w:rsidRPr="00C6318B">
        <w:rPr>
          <w:rFonts w:ascii="Times New Roman" w:eastAsia="Arial" w:hAnsi="Times New Roman" w:cs="Times New Roman"/>
          <w:b/>
          <w:spacing w:val="-2"/>
          <w:sz w:val="24"/>
          <w:szCs w:val="24"/>
        </w:rPr>
        <w:t>10:00</w:t>
      </w:r>
      <w:r w:rsidRPr="00C6318B">
        <w:rPr>
          <w:rFonts w:ascii="Times New Roman" w:eastAsia="Arial" w:hAnsi="Times New Roman" w:cs="Times New Roman"/>
          <w:b/>
          <w:spacing w:val="-2"/>
          <w:sz w:val="24"/>
          <w:szCs w:val="24"/>
        </w:rPr>
        <w:t xml:space="preserve"> sati</w:t>
      </w:r>
      <w:r w:rsidRPr="00C6318B">
        <w:rPr>
          <w:rFonts w:ascii="Times New Roman" w:eastAsia="Arial" w:hAnsi="Times New Roman" w:cs="Times New Roman"/>
          <w:spacing w:val="-2"/>
          <w:sz w:val="24"/>
          <w:szCs w:val="24"/>
        </w:rPr>
        <w:t>, bez obzira na način dostave.</w:t>
      </w:r>
    </w:p>
    <w:p w14:paraId="52A3F0DB"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1" w:name="_Toc510095189"/>
      <w:bookmarkStart w:id="62" w:name="_Toc22798449"/>
      <w:r w:rsidRPr="0028749E">
        <w:rPr>
          <w:rFonts w:ascii="Times New Roman" w:eastAsia="Arial" w:hAnsi="Times New Roman" w:cs="Times New Roman"/>
          <w:b/>
          <w:bCs/>
          <w:spacing w:val="-1"/>
          <w:sz w:val="24"/>
          <w:u w:val="thick" w:color="000000"/>
        </w:rPr>
        <w:t>BITNI UVJETI ZA IZVRŠENJE UGOVORA O NABAVI</w:t>
      </w:r>
      <w:bookmarkEnd w:id="61"/>
      <w:bookmarkEnd w:id="62"/>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7F9EC38" w14:textId="5322025C" w:rsidR="00491C3B"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2A467565" w14:textId="78CB65AB" w:rsidR="006C1F21" w:rsidRDefault="006C1F21" w:rsidP="0028749E">
      <w:pPr>
        <w:spacing w:before="1" w:line="252" w:lineRule="exact"/>
        <w:ind w:left="855" w:right="7"/>
        <w:jc w:val="both"/>
        <w:rPr>
          <w:rFonts w:ascii="Times New Roman" w:eastAsia="Arial" w:hAnsi="Times New Roman" w:cs="Times New Roman"/>
          <w:spacing w:val="-2"/>
          <w:sz w:val="24"/>
          <w:szCs w:val="24"/>
        </w:rPr>
      </w:pPr>
    </w:p>
    <w:p w14:paraId="2E085B37" w14:textId="77777777" w:rsidR="006C1F21" w:rsidRDefault="006C1F21" w:rsidP="0028749E">
      <w:pPr>
        <w:spacing w:before="1" w:line="252" w:lineRule="exact"/>
        <w:ind w:left="855" w:right="7"/>
        <w:jc w:val="both"/>
        <w:rPr>
          <w:rFonts w:ascii="Times New Roman" w:eastAsia="Arial" w:hAnsi="Times New Roman" w:cs="Times New Roman"/>
          <w:spacing w:val="-2"/>
          <w:sz w:val="24"/>
          <w:szCs w:val="24"/>
        </w:rPr>
      </w:pPr>
    </w:p>
    <w:p w14:paraId="18666CE6"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3" w:name="_Toc510095192"/>
      <w:bookmarkStart w:id="64" w:name="_Toc22798450"/>
      <w:r w:rsidRPr="0028749E">
        <w:rPr>
          <w:rFonts w:ascii="Times New Roman" w:eastAsia="Arial" w:hAnsi="Times New Roman" w:cs="Times New Roman"/>
          <w:b/>
          <w:bCs/>
          <w:spacing w:val="-1"/>
          <w:sz w:val="24"/>
          <w:u w:val="thick" w:color="000000"/>
        </w:rPr>
        <w:t>OSTALO</w:t>
      </w:r>
      <w:bookmarkEnd w:id="63"/>
      <w:bookmarkEnd w:id="64"/>
    </w:p>
    <w:p w14:paraId="414EB225" w14:textId="77777777" w:rsidR="00033E3B" w:rsidRPr="0028749E" w:rsidRDefault="00033E3B"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5" w:name="_Toc510095193"/>
      <w:bookmarkStart w:id="66" w:name="_Toc507067207"/>
      <w:bookmarkStart w:id="67" w:name="_Toc22798451"/>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65"/>
      <w:bookmarkEnd w:id="66"/>
      <w:bookmarkEnd w:id="67"/>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C5767D6"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8" w:name="_Toc510095194"/>
      <w:bookmarkStart w:id="69" w:name="_Toc22798452"/>
      <w:r w:rsidRPr="0028749E">
        <w:rPr>
          <w:rFonts w:ascii="Times New Roman" w:eastAsia="Arial" w:hAnsi="Times New Roman" w:cs="Times New Roman"/>
          <w:b/>
          <w:bCs/>
          <w:spacing w:val="-1"/>
          <w:sz w:val="24"/>
          <w:szCs w:val="24"/>
          <w:u w:val="thick" w:color="000000"/>
        </w:rPr>
        <w:t>Obavijest o rezultatima nabave</w:t>
      </w:r>
      <w:bookmarkEnd w:id="68"/>
      <w:bookmarkEnd w:id="69"/>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291FF1D0" w14:textId="0F0F0193" w:rsidR="000A1546" w:rsidRPr="0028749E" w:rsidRDefault="000A1546" w:rsidP="000A1546">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w:t>
      </w:r>
      <w:r>
        <w:rPr>
          <w:rFonts w:ascii="Times New Roman" w:eastAsia="Arial" w:hAnsi="Times New Roman" w:cs="Times New Roman"/>
          <w:spacing w:val="-2"/>
          <w:sz w:val="24"/>
          <w:szCs w:val="24"/>
        </w:rPr>
        <w:t>a mrežnoj stranici Naručitelja</w:t>
      </w:r>
      <w:r w:rsidRPr="0028749E">
        <w:rPr>
          <w:rFonts w:ascii="Times New Roman" w:eastAsia="Arial" w:hAnsi="Times New Roman" w:cs="Times New Roman"/>
          <w:spacing w:val="-2"/>
          <w:sz w:val="24"/>
          <w:szCs w:val="24"/>
        </w:rPr>
        <w:t>.</w:t>
      </w:r>
    </w:p>
    <w:p w14:paraId="498C7B40" w14:textId="77777777" w:rsidR="000A1546" w:rsidRPr="0028749E" w:rsidRDefault="000A1546" w:rsidP="000A1546">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512DF781"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B7CFDB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0" w:name="_Toc510095195"/>
      <w:bookmarkStart w:id="71" w:name="_Toc22798453"/>
      <w:r w:rsidRPr="0028749E">
        <w:rPr>
          <w:rFonts w:ascii="Times New Roman" w:eastAsia="Arial" w:hAnsi="Times New Roman" w:cs="Times New Roman"/>
          <w:b/>
          <w:bCs/>
          <w:spacing w:val="-1"/>
          <w:sz w:val="24"/>
          <w:szCs w:val="24"/>
          <w:u w:val="thick" w:color="000000"/>
        </w:rPr>
        <w:t>Posebne odredbe</w:t>
      </w:r>
      <w:bookmarkEnd w:id="70"/>
      <w:bookmarkEnd w:id="71"/>
    </w:p>
    <w:p w14:paraId="582E6015"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3CB20805" w:rsid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7B40F2D5" w14:textId="77777777" w:rsidR="00612756" w:rsidRPr="001E398E" w:rsidRDefault="00612756" w:rsidP="00612756">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05B0D2F6" w14:textId="77777777" w:rsidR="00612756" w:rsidRPr="001E398E" w:rsidRDefault="00612756" w:rsidP="00612756">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Preporuča se ponuditeljima da tijekom roka za dostavu ponuda prate mrežnu stranicu Naručitelja.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2" w:name="_Toc510095196"/>
      <w:bookmarkStart w:id="73" w:name="_Toc22798454"/>
      <w:r w:rsidRPr="0028749E">
        <w:rPr>
          <w:rFonts w:ascii="Times New Roman" w:eastAsia="Arial" w:hAnsi="Times New Roman" w:cs="Times New Roman"/>
          <w:b/>
          <w:bCs/>
          <w:spacing w:val="-1"/>
          <w:sz w:val="24"/>
          <w:szCs w:val="24"/>
          <w:u w:val="thick" w:color="000000"/>
        </w:rPr>
        <w:t>Žalba</w:t>
      </w:r>
      <w:bookmarkEnd w:id="72"/>
      <w:bookmarkEnd w:id="73"/>
    </w:p>
    <w:p w14:paraId="5C560ACD"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6BE9417F"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7F9B6CBB" w14:textId="77777777" w:rsidR="009D6A87" w:rsidRDefault="009D6A87" w:rsidP="0028749E">
      <w:pPr>
        <w:ind w:left="855" w:right="849" w:hanging="146"/>
        <w:rPr>
          <w:rFonts w:ascii="Times New Roman" w:eastAsia="Arial" w:hAnsi="Times New Roman" w:cs="Times New Roman"/>
          <w:b/>
          <w:sz w:val="24"/>
          <w:szCs w:val="24"/>
        </w:rPr>
      </w:pPr>
    </w:p>
    <w:p w14:paraId="6D22D406" w14:textId="77777777" w:rsidR="009D6A87" w:rsidRDefault="009D6A87" w:rsidP="0028749E">
      <w:pPr>
        <w:ind w:left="855" w:right="849" w:hanging="146"/>
        <w:rPr>
          <w:rFonts w:ascii="Times New Roman" w:eastAsia="Arial" w:hAnsi="Times New Roman" w:cs="Times New Roman"/>
          <w:b/>
          <w:sz w:val="24"/>
          <w:szCs w:val="24"/>
        </w:rPr>
      </w:pPr>
    </w:p>
    <w:p w14:paraId="1F5A3B2E" w14:textId="77777777" w:rsidR="009D6A87" w:rsidRDefault="009D6A87" w:rsidP="0028749E">
      <w:pPr>
        <w:ind w:left="855" w:right="849" w:hanging="146"/>
        <w:rPr>
          <w:rFonts w:ascii="Times New Roman" w:eastAsia="Arial" w:hAnsi="Times New Roman" w:cs="Times New Roman"/>
          <w:b/>
          <w:sz w:val="24"/>
          <w:szCs w:val="24"/>
        </w:rPr>
      </w:pPr>
    </w:p>
    <w:p w14:paraId="4236FB5B" w14:textId="35546C75" w:rsidR="009D6A87" w:rsidRDefault="009D6A87" w:rsidP="0028749E">
      <w:pPr>
        <w:ind w:left="855" w:right="849" w:hanging="146"/>
        <w:rPr>
          <w:rFonts w:ascii="Times New Roman" w:eastAsia="Arial" w:hAnsi="Times New Roman" w:cs="Times New Roman"/>
          <w:b/>
          <w:sz w:val="24"/>
          <w:szCs w:val="24"/>
        </w:rPr>
      </w:pPr>
    </w:p>
    <w:p w14:paraId="13302144" w14:textId="4157CC0C" w:rsidR="0028749E" w:rsidRDefault="00DF5523" w:rsidP="0028749E">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A24E3E" w:rsidRDefault="0028749E" w:rsidP="0028749E">
      <w:pPr>
        <w:ind w:firstLine="709"/>
        <w:jc w:val="center"/>
        <w:rPr>
          <w:rFonts w:ascii="Times New Roman" w:eastAsia="Arial" w:hAnsi="Times New Roman" w:cs="Times New Roman"/>
          <w:b/>
          <w:sz w:val="24"/>
          <w:szCs w:val="24"/>
        </w:rPr>
      </w:pPr>
      <w:r w:rsidRPr="00A24E3E">
        <w:rPr>
          <w:rFonts w:ascii="Times New Roman" w:eastAsia="Arial" w:hAnsi="Times New Roman" w:cs="Times New Roman"/>
          <w:b/>
          <w:sz w:val="24"/>
          <w:szCs w:val="24"/>
        </w:rPr>
        <w:t>PONUDBENI LIST</w:t>
      </w:r>
    </w:p>
    <w:p w14:paraId="139C6E45" w14:textId="77777777" w:rsidR="0028749E" w:rsidRPr="00A24E3E" w:rsidRDefault="0028749E" w:rsidP="0028749E">
      <w:pPr>
        <w:ind w:firstLine="709"/>
        <w:jc w:val="both"/>
        <w:rPr>
          <w:rFonts w:ascii="Times New Roman" w:eastAsia="Arial" w:hAnsi="Times New Roman" w:cs="Times New Roman"/>
          <w:b/>
          <w:sz w:val="24"/>
          <w:szCs w:val="24"/>
        </w:rPr>
      </w:pPr>
    </w:p>
    <w:p w14:paraId="28733640" w14:textId="77777777" w:rsidR="009D6A87" w:rsidRPr="009D6A87" w:rsidRDefault="0028749E" w:rsidP="009D6A87">
      <w:pPr>
        <w:ind w:firstLine="709"/>
        <w:jc w:val="both"/>
        <w:rPr>
          <w:rFonts w:ascii="Times New Roman" w:eastAsia="Arial" w:hAnsi="Times New Roman" w:cs="Times New Roman"/>
          <w:sz w:val="24"/>
          <w:szCs w:val="24"/>
        </w:rPr>
      </w:pPr>
      <w:r w:rsidRPr="009D6A87">
        <w:rPr>
          <w:rFonts w:ascii="Times New Roman" w:eastAsia="Arial" w:hAnsi="Times New Roman" w:cs="Times New Roman"/>
          <w:b/>
          <w:sz w:val="24"/>
          <w:szCs w:val="24"/>
        </w:rPr>
        <w:t>Predmet nabave:</w:t>
      </w:r>
      <w:r w:rsidRPr="009D6A87">
        <w:rPr>
          <w:rFonts w:ascii="Times New Roman" w:eastAsia="Arial" w:hAnsi="Times New Roman" w:cs="Times New Roman"/>
          <w:sz w:val="24"/>
          <w:szCs w:val="24"/>
        </w:rPr>
        <w:t xml:space="preserve"> </w:t>
      </w:r>
      <w:r w:rsidR="009D6A87" w:rsidRPr="009D6A87">
        <w:rPr>
          <w:rFonts w:ascii="Times New Roman" w:eastAsia="Arial" w:hAnsi="Times New Roman" w:cs="Times New Roman"/>
          <w:sz w:val="24"/>
          <w:szCs w:val="24"/>
        </w:rPr>
        <w:tab/>
      </w:r>
      <w:r w:rsidR="00E14226" w:rsidRPr="009D6A87">
        <w:rPr>
          <w:rFonts w:ascii="Times New Roman" w:eastAsia="Arial" w:hAnsi="Times New Roman" w:cs="Times New Roman"/>
          <w:sz w:val="24"/>
          <w:szCs w:val="24"/>
        </w:rPr>
        <w:t xml:space="preserve">Usluga </w:t>
      </w:r>
      <w:r w:rsidR="006D4A9B" w:rsidRPr="009D6A87">
        <w:rPr>
          <w:rFonts w:ascii="Times New Roman" w:eastAsia="Arial" w:hAnsi="Times New Roman" w:cs="Times New Roman"/>
          <w:sz w:val="24"/>
          <w:szCs w:val="24"/>
        </w:rPr>
        <w:t xml:space="preserve">izrade </w:t>
      </w:r>
      <w:r w:rsidR="009D6A87" w:rsidRPr="009D6A87">
        <w:rPr>
          <w:rFonts w:ascii="Times New Roman" w:eastAsia="Arial" w:hAnsi="Times New Roman" w:cs="Times New Roman"/>
          <w:sz w:val="24"/>
          <w:szCs w:val="24"/>
        </w:rPr>
        <w:t xml:space="preserve">glavnog i izvedbenog projekta, te troškovnika za Centar </w:t>
      </w:r>
    </w:p>
    <w:p w14:paraId="6260C016" w14:textId="124FCBC0" w:rsidR="009D6A87" w:rsidRPr="009D6A87" w:rsidRDefault="009D6A87" w:rsidP="009D6A87">
      <w:pPr>
        <w:ind w:left="2880"/>
        <w:jc w:val="both"/>
        <w:rPr>
          <w:rFonts w:ascii="Times New Roman" w:eastAsia="Arial" w:hAnsi="Times New Roman" w:cs="Times New Roman"/>
          <w:sz w:val="24"/>
          <w:szCs w:val="24"/>
        </w:rPr>
      </w:pPr>
      <w:r w:rsidRPr="009D6A87">
        <w:rPr>
          <w:rFonts w:ascii="Times New Roman" w:eastAsia="Arial" w:hAnsi="Times New Roman" w:cs="Times New Roman"/>
          <w:sz w:val="24"/>
          <w:szCs w:val="24"/>
        </w:rPr>
        <w:t>za  paliativnu skrb Zadarske županije – Hospicij Babindub</w:t>
      </w:r>
    </w:p>
    <w:p w14:paraId="3EC29742" w14:textId="4690EFD7" w:rsidR="00A24E3E" w:rsidRPr="00A24E3E" w:rsidRDefault="00A24E3E" w:rsidP="00A24E3E">
      <w:pPr>
        <w:ind w:firstLine="709"/>
        <w:jc w:val="both"/>
        <w:rPr>
          <w:rFonts w:ascii="Times New Roman" w:eastAsia="Arial" w:hAnsi="Times New Roman" w:cs="Times New Roman"/>
          <w:b/>
          <w:sz w:val="24"/>
          <w:szCs w:val="24"/>
        </w:rPr>
      </w:pPr>
    </w:p>
    <w:p w14:paraId="58AF1A3A" w14:textId="5968D06F" w:rsidR="0028749E" w:rsidRPr="00A24E3E" w:rsidRDefault="0028749E" w:rsidP="0028749E">
      <w:pPr>
        <w:ind w:firstLine="709"/>
        <w:jc w:val="both"/>
        <w:rPr>
          <w:rFonts w:ascii="Times New Roman" w:eastAsia="Arial" w:hAnsi="Times New Roman" w:cs="Times New Roman"/>
          <w:sz w:val="24"/>
          <w:szCs w:val="24"/>
        </w:rPr>
      </w:pPr>
      <w:r w:rsidRPr="00A24E3E">
        <w:rPr>
          <w:rFonts w:ascii="Times New Roman" w:eastAsia="Arial" w:hAnsi="Times New Roman" w:cs="Times New Roman"/>
          <w:b/>
          <w:sz w:val="24"/>
          <w:szCs w:val="24"/>
        </w:rPr>
        <w:t xml:space="preserve">Evidencijski broj nabave: </w:t>
      </w:r>
      <w:r w:rsidR="009D6A87" w:rsidRPr="009D6A87">
        <w:rPr>
          <w:rFonts w:ascii="Times New Roman" w:eastAsia="Arial" w:hAnsi="Times New Roman" w:cs="Times New Roman"/>
          <w:sz w:val="24"/>
          <w:szCs w:val="24"/>
        </w:rPr>
        <w:t>88</w:t>
      </w:r>
      <w:r w:rsidR="006D4A9B" w:rsidRPr="009D6A87">
        <w:rPr>
          <w:rFonts w:ascii="Times New Roman" w:eastAsia="Arial" w:hAnsi="Times New Roman" w:cs="Times New Roman"/>
          <w:sz w:val="24"/>
          <w:szCs w:val="24"/>
        </w:rPr>
        <w:t>-19-</w:t>
      </w:r>
      <w:r w:rsidRPr="009D6A87">
        <w:rPr>
          <w:rFonts w:ascii="Times New Roman" w:eastAsia="Arial" w:hAnsi="Times New Roman" w:cs="Times New Roman"/>
          <w:sz w:val="24"/>
          <w:szCs w:val="24"/>
        </w:rPr>
        <w:t>JN</w:t>
      </w:r>
    </w:p>
    <w:p w14:paraId="508E169C" w14:textId="77777777" w:rsidR="0028749E" w:rsidRPr="00A24E3E" w:rsidRDefault="0028749E" w:rsidP="0028749E">
      <w:pPr>
        <w:ind w:firstLine="709"/>
        <w:jc w:val="both"/>
        <w:rPr>
          <w:rFonts w:ascii="Times New Roman" w:eastAsia="Arial" w:hAnsi="Times New Roman" w:cs="Times New Roman"/>
          <w:b/>
          <w:sz w:val="24"/>
          <w:szCs w:val="24"/>
        </w:rPr>
      </w:pPr>
    </w:p>
    <w:p w14:paraId="76063BF4" w14:textId="77777777" w:rsidR="0028749E" w:rsidRPr="00A24E3E" w:rsidRDefault="0028749E" w:rsidP="0028749E">
      <w:pPr>
        <w:ind w:firstLine="709"/>
        <w:jc w:val="both"/>
        <w:rPr>
          <w:rFonts w:ascii="Times New Roman" w:eastAsia="Arial" w:hAnsi="Times New Roman" w:cs="Times New Roman"/>
          <w:b/>
          <w:sz w:val="24"/>
          <w:szCs w:val="24"/>
        </w:rPr>
      </w:pPr>
      <w:r w:rsidRPr="00A24E3E">
        <w:rPr>
          <w:rFonts w:ascii="Times New Roman" w:eastAsia="Arial" w:hAnsi="Times New Roman" w:cs="Times New Roman"/>
          <w:b/>
          <w:sz w:val="24"/>
          <w:szCs w:val="24"/>
        </w:rPr>
        <w:t xml:space="preserve">Naručitelj: </w:t>
      </w:r>
      <w:r w:rsidRPr="00A24E3E">
        <w:rPr>
          <w:rFonts w:ascii="Times New Roman" w:eastAsia="Arial" w:hAnsi="Times New Roman" w:cs="Times New Roman"/>
          <w:sz w:val="24"/>
          <w:szCs w:val="24"/>
        </w:rPr>
        <w:t>Zadarska županija, Božidara Petranovića 8,23000 Zadar, OIB: 56204655363</w:t>
      </w:r>
    </w:p>
    <w:p w14:paraId="68370550" w14:textId="77777777" w:rsidR="0028749E" w:rsidRPr="00A24E3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Naziv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računa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e-pošte</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Kontakt osoba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telefona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telefaxa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0BE89598" w:rsidR="0028749E" w:rsidRDefault="0028749E" w:rsidP="0028749E">
      <w:pPr>
        <w:ind w:left="855"/>
        <w:jc w:val="both"/>
        <w:rPr>
          <w:rFonts w:ascii="Times New Roman" w:eastAsia="Arial" w:hAnsi="Times New Roman" w:cs="Times New Roman"/>
          <w:sz w:val="24"/>
          <w:szCs w:val="24"/>
        </w:rPr>
      </w:pPr>
    </w:p>
    <w:p w14:paraId="74BFA189" w14:textId="77777777" w:rsidR="006D4A9B" w:rsidRPr="0028749E" w:rsidRDefault="006D4A9B" w:rsidP="0028749E">
      <w:pPr>
        <w:ind w:left="855"/>
        <w:jc w:val="both"/>
        <w:rPr>
          <w:rFonts w:ascii="Times New Roman" w:eastAsia="Arial" w:hAnsi="Times New Roman" w:cs="Times New Roman"/>
          <w:sz w:val="24"/>
          <w:szCs w:val="24"/>
        </w:rPr>
      </w:pPr>
    </w:p>
    <w:p w14:paraId="5EED877F"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51F1E67D" w14:textId="4EA1E44A"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izvršenja</w:t>
      </w:r>
      <w:r w:rsidRPr="0028749E">
        <w:rPr>
          <w:rFonts w:ascii="Times New Roman" w:eastAsia="Arial" w:hAnsi="Times New Roman" w:cs="Times New Roman"/>
          <w:sz w:val="24"/>
          <w:szCs w:val="24"/>
        </w:rPr>
        <w:t xml:space="preserve">:_______________ </w:t>
      </w:r>
    </w:p>
    <w:p w14:paraId="482425CC" w14:textId="22D224E8" w:rsidR="0028749E" w:rsidRDefault="0028749E" w:rsidP="0028749E">
      <w:pPr>
        <w:ind w:left="855"/>
        <w:jc w:val="both"/>
        <w:rPr>
          <w:rFonts w:ascii="Times New Roman" w:eastAsia="Arial" w:hAnsi="Times New Roman" w:cs="Times New Roman"/>
          <w:sz w:val="24"/>
          <w:szCs w:val="24"/>
        </w:rPr>
      </w:pPr>
    </w:p>
    <w:p w14:paraId="72DE98B8" w14:textId="77777777" w:rsidR="006D4A9B" w:rsidRPr="0028749E" w:rsidRDefault="006D4A9B" w:rsidP="0028749E">
      <w:pPr>
        <w:ind w:left="855"/>
        <w:jc w:val="both"/>
        <w:rPr>
          <w:rFonts w:ascii="Times New Roman" w:eastAsia="Arial" w:hAnsi="Times New Roman" w:cs="Times New Roman"/>
          <w:sz w:val="24"/>
          <w:szCs w:val="24"/>
        </w:rPr>
      </w:pPr>
    </w:p>
    <w:p w14:paraId="5A548A68"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Ovlaštena osoba ponuditelja</w:t>
      </w:r>
    </w:p>
    <w:p w14:paraId="784E92BE" w14:textId="77777777" w:rsidR="0028749E" w:rsidRPr="0028749E" w:rsidRDefault="0028749E" w:rsidP="0028749E">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t>Datum: ________________________</w:t>
      </w:r>
    </w:p>
    <w:p w14:paraId="7960707E" w14:textId="77777777"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M.P.</w:t>
      </w:r>
      <w:r w:rsidRPr="0028749E">
        <w:rPr>
          <w:rFonts w:ascii="Times New Roman" w:eastAsia="Arial" w:hAnsi="Times New Roman" w:cs="Times New Roman"/>
          <w:sz w:val="24"/>
          <w:szCs w:val="24"/>
        </w:rPr>
        <w:tab/>
        <w:t>_______________________</w:t>
      </w:r>
    </w:p>
    <w:p w14:paraId="145F321F" w14:textId="77777777" w:rsidR="009D6A87" w:rsidRPr="00997748" w:rsidRDefault="009D6A87" w:rsidP="009D6A87">
      <w:pPr>
        <w:ind w:left="855"/>
        <w:rPr>
          <w:rFonts w:ascii="Times New Roman" w:eastAsia="Arial" w:hAnsi="Times New Roman" w:cs="Times New Roman"/>
          <w:sz w:val="24"/>
          <w:szCs w:val="24"/>
        </w:rPr>
      </w:pPr>
      <w:r>
        <w:rPr>
          <w:rFonts w:ascii="Times New Roman" w:hAnsi="Times New Roman" w:cs="Times New Roman"/>
          <w:b/>
          <w:spacing w:val="-2"/>
          <w:sz w:val="24"/>
          <w:szCs w:val="24"/>
        </w:rPr>
        <w:lastRenderedPageBreak/>
        <w:t xml:space="preserve">Prilog 2. </w:t>
      </w:r>
      <w:r w:rsidRPr="00997748">
        <w:rPr>
          <w:rFonts w:ascii="Times New Roman" w:hAnsi="Times New Roman" w:cs="Times New Roman"/>
          <w:b/>
          <w:sz w:val="24"/>
          <w:szCs w:val="24"/>
        </w:rPr>
        <w:t>-</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1"/>
          <w:sz w:val="24"/>
          <w:szCs w:val="24"/>
        </w:rPr>
        <w:t>Ogledni</w:t>
      </w:r>
      <w:r w:rsidRPr="00997748">
        <w:rPr>
          <w:rFonts w:ascii="Times New Roman" w:hAnsi="Times New Roman" w:cs="Times New Roman"/>
          <w:b/>
          <w:spacing w:val="-3"/>
          <w:sz w:val="24"/>
          <w:szCs w:val="24"/>
        </w:rPr>
        <w:t xml:space="preserve"> </w:t>
      </w:r>
      <w:r w:rsidRPr="00997748">
        <w:rPr>
          <w:rFonts w:ascii="Times New Roman" w:hAnsi="Times New Roman" w:cs="Times New Roman"/>
          <w:b/>
          <w:spacing w:val="-1"/>
          <w:sz w:val="24"/>
          <w:szCs w:val="24"/>
        </w:rPr>
        <w:t>primjerak</w:t>
      </w:r>
      <w:r w:rsidRPr="00997748">
        <w:rPr>
          <w:rFonts w:ascii="Times New Roman" w:hAnsi="Times New Roman" w:cs="Times New Roman"/>
          <w:b/>
          <w:spacing w:val="1"/>
          <w:sz w:val="24"/>
          <w:szCs w:val="24"/>
        </w:rPr>
        <w:t xml:space="preserve"> </w:t>
      </w:r>
      <w:r w:rsidRPr="00997748">
        <w:rPr>
          <w:rFonts w:ascii="Times New Roman" w:hAnsi="Times New Roman" w:cs="Times New Roman"/>
          <w:b/>
          <w:spacing w:val="-2"/>
          <w:sz w:val="24"/>
          <w:szCs w:val="24"/>
        </w:rPr>
        <w:t>izjave</w:t>
      </w:r>
    </w:p>
    <w:p w14:paraId="23127939" w14:textId="77777777" w:rsidR="009D6A87" w:rsidRPr="005B2DBD" w:rsidRDefault="009D6A87" w:rsidP="009D6A87">
      <w:pPr>
        <w:rPr>
          <w:rFonts w:ascii="Times New Roman" w:eastAsia="Arial" w:hAnsi="Times New Roman" w:cs="Times New Roman"/>
          <w:bCs/>
          <w:sz w:val="24"/>
          <w:szCs w:val="24"/>
        </w:rPr>
      </w:pPr>
    </w:p>
    <w:p w14:paraId="10F73428" w14:textId="77777777" w:rsidR="009D6A87" w:rsidRPr="00997748" w:rsidRDefault="009D6A87" w:rsidP="009D6A87">
      <w:pPr>
        <w:pStyle w:val="Tijeloteksta"/>
        <w:rPr>
          <w:rFonts w:ascii="Times New Roman" w:hAnsi="Times New Roman" w:cs="Times New Roman"/>
          <w:sz w:val="24"/>
          <w:szCs w:val="24"/>
        </w:rPr>
      </w:pPr>
      <w:r w:rsidRPr="00997748">
        <w:rPr>
          <w:rFonts w:ascii="Times New Roman" w:hAnsi="Times New Roman" w:cs="Times New Roman"/>
          <w:spacing w:val="-1"/>
          <w:sz w:val="24"/>
          <w:szCs w:val="24"/>
        </w:rPr>
        <w:t>Sukladno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članku</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 xml:space="preserve">265. </w:t>
      </w:r>
      <w:r w:rsidRPr="00997748">
        <w:rPr>
          <w:rFonts w:ascii="Times New Roman" w:hAnsi="Times New Roman" w:cs="Times New Roman"/>
          <w:spacing w:val="-2"/>
          <w:sz w:val="24"/>
          <w:szCs w:val="24"/>
        </w:rPr>
        <w:t>stavku</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 xml:space="preserve">2., </w:t>
      </w:r>
      <w:r w:rsidRPr="00997748">
        <w:rPr>
          <w:rFonts w:ascii="Times New Roman" w:hAnsi="Times New Roman" w:cs="Times New Roman"/>
          <w:sz w:val="24"/>
          <w:szCs w:val="24"/>
        </w:rPr>
        <w:t>a u</w:t>
      </w:r>
      <w:r w:rsidRPr="00997748">
        <w:rPr>
          <w:rFonts w:ascii="Times New Roman" w:hAnsi="Times New Roman" w:cs="Times New Roman"/>
          <w:spacing w:val="-2"/>
          <w:sz w:val="24"/>
          <w:szCs w:val="24"/>
        </w:rPr>
        <w:t xml:space="preserve"> vezi</w:t>
      </w:r>
      <w:r w:rsidRPr="00997748">
        <w:rPr>
          <w:rFonts w:ascii="Times New Roman" w:hAnsi="Times New Roman" w:cs="Times New Roman"/>
          <w:sz w:val="24"/>
          <w:szCs w:val="24"/>
        </w:rPr>
        <w:t xml:space="preserve"> s</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1"/>
          <w:sz w:val="24"/>
          <w:szCs w:val="24"/>
        </w:rPr>
        <w:t>člankom</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251.</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ZJN</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2016</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dajem</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slijedeću</w:t>
      </w:r>
    </w:p>
    <w:p w14:paraId="7698A78A" w14:textId="77777777" w:rsidR="009D6A87" w:rsidRDefault="009D6A87" w:rsidP="009D6A87">
      <w:pPr>
        <w:spacing w:before="10"/>
        <w:rPr>
          <w:rFonts w:ascii="Times New Roman" w:eastAsia="Arial" w:hAnsi="Times New Roman" w:cs="Times New Roman"/>
          <w:sz w:val="24"/>
          <w:szCs w:val="24"/>
        </w:rPr>
      </w:pPr>
    </w:p>
    <w:p w14:paraId="59603E23" w14:textId="77777777" w:rsidR="009D6A87" w:rsidRPr="00997748" w:rsidRDefault="009D6A87" w:rsidP="009D6A87">
      <w:pPr>
        <w:ind w:left="3555" w:right="3401"/>
        <w:jc w:val="center"/>
        <w:rPr>
          <w:rFonts w:ascii="Times New Roman" w:hAnsi="Times New Roman" w:cs="Times New Roman"/>
          <w:b/>
          <w:spacing w:val="-2"/>
          <w:sz w:val="24"/>
          <w:szCs w:val="24"/>
        </w:rPr>
      </w:pPr>
      <w:r w:rsidRPr="00997748">
        <w:rPr>
          <w:rFonts w:ascii="Times New Roman" w:hAnsi="Times New Roman" w:cs="Times New Roman"/>
          <w:b/>
          <w:spacing w:val="-2"/>
          <w:sz w:val="24"/>
          <w:szCs w:val="24"/>
        </w:rPr>
        <w:t>IZJAVU</w:t>
      </w:r>
      <w:r w:rsidRPr="00997748">
        <w:rPr>
          <w:rFonts w:ascii="Times New Roman" w:hAnsi="Times New Roman" w:cs="Times New Roman"/>
          <w:b/>
          <w:sz w:val="24"/>
          <w:szCs w:val="24"/>
        </w:rPr>
        <w:t xml:space="preserve"> O</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2"/>
          <w:sz w:val="24"/>
          <w:szCs w:val="24"/>
        </w:rPr>
        <w:t>NEKAŽNJAVANJU</w:t>
      </w:r>
    </w:p>
    <w:p w14:paraId="5C3C98DC" w14:textId="77777777" w:rsidR="009D6A87" w:rsidRPr="00997748" w:rsidRDefault="009D6A87" w:rsidP="009D6A87">
      <w:pPr>
        <w:ind w:left="3555" w:right="3401"/>
        <w:jc w:val="center"/>
        <w:rPr>
          <w:rFonts w:ascii="Times New Roman" w:hAnsi="Times New Roman" w:cs="Times New Roman"/>
          <w:b/>
          <w:spacing w:val="-2"/>
          <w:sz w:val="24"/>
          <w:szCs w:val="24"/>
        </w:rPr>
      </w:pPr>
    </w:p>
    <w:p w14:paraId="1BC10917" w14:textId="77777777" w:rsidR="009D6A87" w:rsidRPr="00997748" w:rsidRDefault="009D6A87" w:rsidP="009D6A87">
      <w:pPr>
        <w:pStyle w:val="Tijeloteksta"/>
        <w:rPr>
          <w:rFonts w:ascii="Times New Roman" w:hAnsi="Times New Roman" w:cs="Times New Roman"/>
          <w:spacing w:val="-1"/>
          <w:sz w:val="24"/>
          <w:szCs w:val="24"/>
        </w:rPr>
      </w:pPr>
      <w:r w:rsidRPr="00997748">
        <w:rPr>
          <w:rFonts w:ascii="Times New Roman" w:hAnsi="Times New Roman" w:cs="Times New Roman"/>
          <w:spacing w:val="-1"/>
          <w:sz w:val="24"/>
          <w:szCs w:val="24"/>
        </w:rPr>
        <w:t>kojom ja _______________________________________________________________________</w:t>
      </w:r>
    </w:p>
    <w:p w14:paraId="578670AD" w14:textId="77777777" w:rsidR="009D6A87" w:rsidRPr="00997748" w:rsidRDefault="009D6A87" w:rsidP="009D6A87">
      <w:pPr>
        <w:pStyle w:val="Tijeloteksta"/>
        <w:ind w:left="3015" w:firstLine="585"/>
        <w:rPr>
          <w:rFonts w:ascii="Times New Roman" w:hAnsi="Times New Roman" w:cs="Times New Roman"/>
          <w:spacing w:val="-1"/>
          <w:szCs w:val="24"/>
        </w:rPr>
      </w:pPr>
      <w:r w:rsidRPr="00997748">
        <w:rPr>
          <w:rFonts w:ascii="Times New Roman" w:hAnsi="Times New Roman" w:cs="Times New Roman"/>
          <w:spacing w:val="-1"/>
          <w:szCs w:val="24"/>
        </w:rPr>
        <w:t>(ime i prezime, adresa stanovanja, OIB)</w:t>
      </w:r>
    </w:p>
    <w:p w14:paraId="5B9D74F6" w14:textId="77777777" w:rsidR="009D6A87" w:rsidRPr="00997748" w:rsidRDefault="009D6A87" w:rsidP="009D6A87">
      <w:pPr>
        <w:pStyle w:val="Tijeloteksta"/>
        <w:rPr>
          <w:rFonts w:ascii="Times New Roman" w:hAnsi="Times New Roman" w:cs="Times New Roman"/>
          <w:spacing w:val="-1"/>
          <w:sz w:val="24"/>
          <w:szCs w:val="24"/>
        </w:rPr>
      </w:pPr>
    </w:p>
    <w:p w14:paraId="429CF296" w14:textId="77777777" w:rsidR="009D6A87" w:rsidRPr="00997748" w:rsidRDefault="009D6A87" w:rsidP="009D6A87">
      <w:pPr>
        <w:pStyle w:val="Tijeloteksta"/>
        <w:spacing w:before="4"/>
        <w:ind w:left="856"/>
        <w:rPr>
          <w:rFonts w:ascii="Times New Roman" w:hAnsi="Times New Roman" w:cs="Times New Roman"/>
          <w:sz w:val="24"/>
          <w:szCs w:val="24"/>
        </w:rPr>
      </w:pPr>
      <w:r w:rsidRPr="00997748">
        <w:rPr>
          <w:rFonts w:ascii="Times New Roman" w:hAnsi="Times New Roman" w:cs="Times New Roman"/>
          <w:spacing w:val="-1"/>
          <w:sz w:val="24"/>
          <w:szCs w:val="24"/>
        </w:rPr>
        <w:t>broj</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osobne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iskaznice:</w:t>
      </w:r>
      <w:r w:rsidRPr="00997748">
        <w:rPr>
          <w:rFonts w:ascii="Times New Roman" w:hAnsi="Times New Roman" w:cs="Times New Roman"/>
          <w:spacing w:val="2"/>
          <w:sz w:val="24"/>
          <w:szCs w:val="24"/>
        </w:rPr>
        <w:t xml:space="preserve"> </w:t>
      </w:r>
      <w:r w:rsidRPr="00C058A9">
        <w:rPr>
          <w:rFonts w:ascii="Times New Roman" w:hAnsi="Times New Roman" w:cs="Times New Roman"/>
          <w:sz w:val="24"/>
          <w:szCs w:val="24"/>
        </w:rPr>
        <w:t>_______________________</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izdane</w:t>
      </w:r>
      <w:r w:rsidRPr="00997748">
        <w:rPr>
          <w:rFonts w:ascii="Times New Roman" w:hAnsi="Times New Roman" w:cs="Times New Roman"/>
          <w:sz w:val="24"/>
          <w:szCs w:val="24"/>
        </w:rPr>
        <w:t xml:space="preserve"> od </w:t>
      </w:r>
      <w:r>
        <w:rPr>
          <w:rFonts w:ascii="Times New Roman" w:hAnsi="Times New Roman" w:cs="Times New Roman"/>
          <w:sz w:val="24"/>
          <w:szCs w:val="24"/>
        </w:rPr>
        <w:t>P</w:t>
      </w:r>
      <w:r w:rsidRPr="00997748">
        <w:rPr>
          <w:rFonts w:ascii="Times New Roman" w:hAnsi="Times New Roman" w:cs="Times New Roman"/>
          <w:spacing w:val="-2"/>
          <w:sz w:val="24"/>
          <w:szCs w:val="24"/>
        </w:rPr>
        <w:t>P___________</w:t>
      </w:r>
      <w:r>
        <w:rPr>
          <w:rFonts w:ascii="Times New Roman" w:hAnsi="Times New Roman" w:cs="Times New Roman"/>
          <w:spacing w:val="-2"/>
          <w:sz w:val="24"/>
          <w:szCs w:val="24"/>
        </w:rPr>
        <w:t>__</w:t>
      </w:r>
      <w:r w:rsidRPr="00997748">
        <w:rPr>
          <w:rFonts w:ascii="Times New Roman" w:hAnsi="Times New Roman" w:cs="Times New Roman"/>
          <w:spacing w:val="-2"/>
          <w:sz w:val="24"/>
          <w:szCs w:val="24"/>
        </w:rPr>
        <w:t>_____________</w:t>
      </w:r>
      <w:r w:rsidRPr="00997748">
        <w:rPr>
          <w:rFonts w:ascii="Times New Roman" w:hAnsi="Times New Roman" w:cs="Times New Roman"/>
          <w:sz w:val="24"/>
          <w:szCs w:val="24"/>
          <w:u w:val="single" w:color="000000"/>
        </w:rPr>
        <w:t xml:space="preserve"> </w:t>
      </w:r>
    </w:p>
    <w:p w14:paraId="1A132994" w14:textId="77777777" w:rsidR="009D6A87" w:rsidRPr="00997748" w:rsidRDefault="009D6A87" w:rsidP="009D6A87">
      <w:pPr>
        <w:rPr>
          <w:rFonts w:ascii="Times New Roman" w:hAnsi="Times New Roman" w:cs="Times New Roman"/>
          <w:sz w:val="24"/>
          <w:szCs w:val="24"/>
        </w:rPr>
      </w:pPr>
    </w:p>
    <w:p w14:paraId="6C2ED85F" w14:textId="77777777" w:rsidR="009D6A87" w:rsidRPr="00997748" w:rsidRDefault="009D6A87" w:rsidP="009D6A87">
      <w:pPr>
        <w:pStyle w:val="Tijeloteksta"/>
        <w:spacing w:before="72"/>
        <w:ind w:left="856" w:right="7"/>
        <w:rPr>
          <w:rFonts w:ascii="Times New Roman" w:hAnsi="Times New Roman" w:cs="Times New Roman"/>
          <w:spacing w:val="-1"/>
          <w:sz w:val="24"/>
          <w:szCs w:val="24"/>
        </w:rPr>
      </w:pPr>
      <w:r w:rsidRPr="00997748">
        <w:rPr>
          <w:rFonts w:ascii="Times New Roman" w:hAnsi="Times New Roman" w:cs="Times New Roman"/>
          <w:sz w:val="24"/>
          <w:szCs w:val="24"/>
        </w:rPr>
        <w:t>kao</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osoba</w:t>
      </w:r>
      <w:r w:rsidRPr="00997748">
        <w:rPr>
          <w:rFonts w:ascii="Times New Roman" w:hAnsi="Times New Roman" w:cs="Times New Roman"/>
          <w:spacing w:val="15"/>
          <w:sz w:val="24"/>
          <w:szCs w:val="24"/>
        </w:rPr>
        <w:t xml:space="preserve"> </w:t>
      </w:r>
      <w:r w:rsidRPr="00997748">
        <w:rPr>
          <w:rFonts w:ascii="Times New Roman" w:hAnsi="Times New Roman" w:cs="Times New Roman"/>
          <w:sz w:val="24"/>
          <w:szCs w:val="24"/>
        </w:rPr>
        <w:t>koja</w:t>
      </w:r>
      <w:r w:rsidRPr="00997748">
        <w:rPr>
          <w:rFonts w:ascii="Times New Roman" w:hAnsi="Times New Roman" w:cs="Times New Roman"/>
          <w:spacing w:val="17"/>
          <w:sz w:val="24"/>
          <w:szCs w:val="24"/>
        </w:rPr>
        <w:t xml:space="preserve"> </w:t>
      </w:r>
      <w:r w:rsidRPr="00997748">
        <w:rPr>
          <w:rFonts w:ascii="Times New Roman" w:hAnsi="Times New Roman" w:cs="Times New Roman"/>
          <w:sz w:val="24"/>
          <w:szCs w:val="24"/>
        </w:rPr>
        <w:t>je</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član</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upravnog,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upravljačkog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nadzornog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tijela</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ima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ovlasti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zastupanja,</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donošenja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odluka</w:t>
      </w:r>
      <w:r w:rsidRPr="00997748">
        <w:rPr>
          <w:rFonts w:ascii="Times New Roman" w:hAnsi="Times New Roman" w:cs="Times New Roman"/>
          <w:spacing w:val="-2"/>
          <w:sz w:val="24"/>
          <w:szCs w:val="24"/>
        </w:rPr>
        <w:t xml:space="preserve"> 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nadzora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subjekta:</w:t>
      </w:r>
    </w:p>
    <w:p w14:paraId="5C2FAAE6" w14:textId="77777777" w:rsidR="009D6A87" w:rsidRPr="00997748" w:rsidRDefault="009D6A87" w:rsidP="009D6A87">
      <w:pPr>
        <w:pStyle w:val="Tijeloteksta"/>
        <w:spacing w:before="72"/>
        <w:ind w:left="856" w:right="7"/>
        <w:rPr>
          <w:rFonts w:ascii="Times New Roman" w:hAnsi="Times New Roman" w:cs="Times New Roman"/>
          <w:spacing w:val="-1"/>
          <w:sz w:val="24"/>
          <w:szCs w:val="24"/>
        </w:rPr>
      </w:pPr>
    </w:p>
    <w:p w14:paraId="2BBC1318" w14:textId="77777777" w:rsidR="009D6A87" w:rsidRPr="00997748" w:rsidRDefault="009D6A87" w:rsidP="009D6A87">
      <w:pPr>
        <w:pStyle w:val="Tijeloteksta"/>
        <w:rPr>
          <w:rFonts w:ascii="Times New Roman" w:hAnsi="Times New Roman" w:cs="Times New Roman"/>
          <w:spacing w:val="-1"/>
          <w:sz w:val="24"/>
          <w:szCs w:val="24"/>
        </w:rPr>
      </w:pPr>
      <w:r w:rsidRPr="00997748">
        <w:rPr>
          <w:rFonts w:ascii="Times New Roman" w:hAnsi="Times New Roman" w:cs="Times New Roman"/>
          <w:spacing w:val="-1"/>
          <w:sz w:val="24"/>
          <w:szCs w:val="24"/>
        </w:rPr>
        <w:t>______________________________________________________________________________</w:t>
      </w:r>
    </w:p>
    <w:p w14:paraId="69355BE1" w14:textId="77777777" w:rsidR="009D6A87" w:rsidRPr="00997748" w:rsidRDefault="009D6A87" w:rsidP="009D6A87">
      <w:pPr>
        <w:pStyle w:val="Tijeloteksta"/>
        <w:ind w:left="3015" w:firstLine="585"/>
        <w:rPr>
          <w:rFonts w:ascii="Times New Roman" w:hAnsi="Times New Roman" w:cs="Times New Roman"/>
          <w:spacing w:val="-1"/>
          <w:szCs w:val="24"/>
        </w:rPr>
      </w:pPr>
      <w:r w:rsidRPr="00997748">
        <w:rPr>
          <w:rFonts w:ascii="Times New Roman" w:hAnsi="Times New Roman" w:cs="Times New Roman"/>
          <w:spacing w:val="-1"/>
          <w:szCs w:val="24"/>
        </w:rPr>
        <w:t>(naziv, adresa i OIB gospodarskog subjekta)</w:t>
      </w:r>
    </w:p>
    <w:p w14:paraId="3F12B09D" w14:textId="77777777" w:rsidR="009D6A87" w:rsidRPr="00997748" w:rsidRDefault="009D6A87" w:rsidP="009D6A87">
      <w:pPr>
        <w:pStyle w:val="Tijeloteksta"/>
        <w:rPr>
          <w:rFonts w:ascii="Times New Roman" w:hAnsi="Times New Roman" w:cs="Times New Roman"/>
          <w:spacing w:val="-1"/>
          <w:sz w:val="24"/>
          <w:szCs w:val="24"/>
        </w:rPr>
      </w:pPr>
    </w:p>
    <w:p w14:paraId="4B0E43C3" w14:textId="77777777" w:rsidR="009D6A87" w:rsidRPr="00997748" w:rsidRDefault="009D6A87" w:rsidP="009D6A87">
      <w:pPr>
        <w:spacing w:line="241" w:lineRule="auto"/>
        <w:ind w:left="856" w:right="7"/>
        <w:jc w:val="both"/>
        <w:rPr>
          <w:rFonts w:ascii="Times New Roman" w:eastAsia="Arial" w:hAnsi="Times New Roman" w:cs="Times New Roman"/>
          <w:sz w:val="24"/>
          <w:szCs w:val="24"/>
        </w:rPr>
      </w:pPr>
      <w:r w:rsidRPr="00997748">
        <w:rPr>
          <w:rFonts w:ascii="Times New Roman" w:hAnsi="Times New Roman" w:cs="Times New Roman"/>
          <w:b/>
          <w:spacing w:val="-1"/>
          <w:sz w:val="24"/>
          <w:szCs w:val="24"/>
        </w:rPr>
        <w:t>pod</w:t>
      </w:r>
      <w:r w:rsidRPr="00997748">
        <w:rPr>
          <w:rFonts w:ascii="Times New Roman" w:hAnsi="Times New Roman" w:cs="Times New Roman"/>
          <w:b/>
          <w:spacing w:val="58"/>
          <w:sz w:val="24"/>
          <w:szCs w:val="24"/>
        </w:rPr>
        <w:t xml:space="preserve"> </w:t>
      </w:r>
      <w:r w:rsidRPr="00997748">
        <w:rPr>
          <w:rFonts w:ascii="Times New Roman" w:hAnsi="Times New Roman" w:cs="Times New Roman"/>
          <w:b/>
          <w:spacing w:val="-1"/>
          <w:sz w:val="24"/>
          <w:szCs w:val="24"/>
        </w:rPr>
        <w:t>materijalnom</w:t>
      </w:r>
      <w:r w:rsidRPr="00997748">
        <w:rPr>
          <w:rFonts w:ascii="Times New Roman" w:hAnsi="Times New Roman" w:cs="Times New Roman"/>
          <w:b/>
          <w:spacing w:val="56"/>
          <w:sz w:val="24"/>
          <w:szCs w:val="24"/>
        </w:rPr>
        <w:t xml:space="preserve"> </w:t>
      </w:r>
      <w:r w:rsidRPr="00997748">
        <w:rPr>
          <w:rFonts w:ascii="Times New Roman" w:hAnsi="Times New Roman" w:cs="Times New Roman"/>
          <w:b/>
          <w:sz w:val="24"/>
          <w:szCs w:val="24"/>
        </w:rPr>
        <w:t>i</w:t>
      </w:r>
      <w:r w:rsidRPr="00997748">
        <w:rPr>
          <w:rFonts w:ascii="Times New Roman" w:hAnsi="Times New Roman" w:cs="Times New Roman"/>
          <w:b/>
          <w:spacing w:val="57"/>
          <w:sz w:val="24"/>
          <w:szCs w:val="24"/>
        </w:rPr>
        <w:t xml:space="preserve"> </w:t>
      </w:r>
      <w:r w:rsidRPr="00997748">
        <w:rPr>
          <w:rFonts w:ascii="Times New Roman" w:hAnsi="Times New Roman" w:cs="Times New Roman"/>
          <w:b/>
          <w:spacing w:val="-2"/>
          <w:sz w:val="24"/>
          <w:szCs w:val="24"/>
        </w:rPr>
        <w:t>kaznenom</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2"/>
          <w:sz w:val="24"/>
          <w:szCs w:val="24"/>
        </w:rPr>
        <w:t>odgovornošću</w:t>
      </w:r>
      <w:r w:rsidRPr="00997748">
        <w:rPr>
          <w:rFonts w:ascii="Times New Roman" w:hAnsi="Times New Roman" w:cs="Times New Roman"/>
          <w:b/>
          <w:spacing w:val="58"/>
          <w:sz w:val="24"/>
          <w:szCs w:val="24"/>
        </w:rPr>
        <w:t xml:space="preserve"> </w:t>
      </w:r>
      <w:r w:rsidRPr="00997748">
        <w:rPr>
          <w:rFonts w:ascii="Times New Roman" w:hAnsi="Times New Roman" w:cs="Times New Roman"/>
          <w:b/>
          <w:spacing w:val="-2"/>
          <w:sz w:val="24"/>
          <w:szCs w:val="24"/>
        </w:rPr>
        <w:t>izjavljujem</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za</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sebe</w:t>
      </w:r>
      <w:r w:rsidRPr="00997748">
        <w:rPr>
          <w:rFonts w:ascii="Times New Roman" w:hAnsi="Times New Roman" w:cs="Times New Roman"/>
          <w:b/>
          <w:spacing w:val="53"/>
          <w:sz w:val="24"/>
          <w:szCs w:val="24"/>
        </w:rPr>
        <w:t xml:space="preserve"> </w:t>
      </w:r>
      <w:r w:rsidRPr="00997748">
        <w:rPr>
          <w:rFonts w:ascii="Times New Roman" w:hAnsi="Times New Roman" w:cs="Times New Roman"/>
          <w:b/>
          <w:sz w:val="24"/>
          <w:szCs w:val="24"/>
        </w:rPr>
        <w:t>i</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za</w:t>
      </w:r>
      <w:r w:rsidRPr="00997748">
        <w:rPr>
          <w:rFonts w:ascii="Times New Roman" w:hAnsi="Times New Roman" w:cs="Times New Roman"/>
          <w:b/>
          <w:spacing w:val="55"/>
          <w:sz w:val="24"/>
          <w:szCs w:val="24"/>
        </w:rPr>
        <w:t xml:space="preserve"> </w:t>
      </w:r>
      <w:r w:rsidRPr="00997748">
        <w:rPr>
          <w:rFonts w:ascii="Times New Roman" w:hAnsi="Times New Roman" w:cs="Times New Roman"/>
          <w:b/>
          <w:spacing w:val="-1"/>
          <w:sz w:val="24"/>
          <w:szCs w:val="24"/>
        </w:rPr>
        <w:t>gospodarski</w:t>
      </w:r>
      <w:r w:rsidRPr="00997748">
        <w:rPr>
          <w:rFonts w:ascii="Times New Roman" w:hAnsi="Times New Roman" w:cs="Times New Roman"/>
          <w:b/>
          <w:spacing w:val="65"/>
          <w:sz w:val="24"/>
          <w:szCs w:val="24"/>
        </w:rPr>
        <w:t xml:space="preserve"> </w:t>
      </w:r>
      <w:r w:rsidRPr="00997748">
        <w:rPr>
          <w:rFonts w:ascii="Times New Roman" w:hAnsi="Times New Roman" w:cs="Times New Roman"/>
          <w:b/>
          <w:spacing w:val="-1"/>
          <w:sz w:val="24"/>
          <w:szCs w:val="24"/>
        </w:rPr>
        <w:t>subjekt,</w:t>
      </w:r>
      <w:r w:rsidRPr="00997748">
        <w:rPr>
          <w:rFonts w:ascii="Times New Roman" w:hAnsi="Times New Roman" w:cs="Times New Roman"/>
          <w:b/>
          <w:spacing w:val="54"/>
          <w:sz w:val="24"/>
          <w:szCs w:val="24"/>
        </w:rPr>
        <w:t xml:space="preserve"> </w:t>
      </w:r>
      <w:r w:rsidRPr="00997748">
        <w:rPr>
          <w:rFonts w:ascii="Times New Roman" w:hAnsi="Times New Roman" w:cs="Times New Roman"/>
          <w:b/>
          <w:spacing w:val="-1"/>
          <w:sz w:val="24"/>
          <w:szCs w:val="24"/>
        </w:rPr>
        <w:t>da</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protiv</w:t>
      </w:r>
      <w:r w:rsidRPr="00997748">
        <w:rPr>
          <w:rFonts w:ascii="Times New Roman" w:hAnsi="Times New Roman" w:cs="Times New Roman"/>
          <w:b/>
          <w:spacing w:val="51"/>
          <w:sz w:val="24"/>
          <w:szCs w:val="24"/>
        </w:rPr>
        <w:t xml:space="preserve"> </w:t>
      </w:r>
      <w:r w:rsidRPr="00997748">
        <w:rPr>
          <w:rFonts w:ascii="Times New Roman" w:hAnsi="Times New Roman" w:cs="Times New Roman"/>
          <w:b/>
          <w:spacing w:val="-1"/>
          <w:sz w:val="24"/>
          <w:szCs w:val="24"/>
        </w:rPr>
        <w:t>mene</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osobno</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niti</w:t>
      </w:r>
      <w:r w:rsidRPr="00997748">
        <w:rPr>
          <w:rFonts w:ascii="Times New Roman" w:hAnsi="Times New Roman" w:cs="Times New Roman"/>
          <w:b/>
          <w:spacing w:val="54"/>
          <w:sz w:val="24"/>
          <w:szCs w:val="24"/>
        </w:rPr>
        <w:t xml:space="preserve"> </w:t>
      </w:r>
      <w:r w:rsidRPr="00997748">
        <w:rPr>
          <w:rFonts w:ascii="Times New Roman" w:hAnsi="Times New Roman" w:cs="Times New Roman"/>
          <w:b/>
          <w:spacing w:val="-1"/>
          <w:sz w:val="24"/>
          <w:szCs w:val="24"/>
        </w:rPr>
        <w:t>protiv</w:t>
      </w:r>
      <w:r w:rsidRPr="00997748">
        <w:rPr>
          <w:rFonts w:ascii="Times New Roman" w:hAnsi="Times New Roman" w:cs="Times New Roman"/>
          <w:b/>
          <w:spacing w:val="52"/>
          <w:sz w:val="24"/>
          <w:szCs w:val="24"/>
        </w:rPr>
        <w:t xml:space="preserve"> </w:t>
      </w:r>
      <w:r w:rsidRPr="00997748">
        <w:rPr>
          <w:rFonts w:ascii="Times New Roman" w:hAnsi="Times New Roman" w:cs="Times New Roman"/>
          <w:b/>
          <w:spacing w:val="-2"/>
          <w:sz w:val="24"/>
          <w:szCs w:val="24"/>
        </w:rPr>
        <w:t>navedenog</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gospodarskog</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subjekta</w:t>
      </w:r>
      <w:r w:rsidRPr="00997748">
        <w:rPr>
          <w:rFonts w:ascii="Times New Roman" w:hAnsi="Times New Roman" w:cs="Times New Roman"/>
          <w:b/>
          <w:spacing w:val="53"/>
          <w:sz w:val="24"/>
          <w:szCs w:val="24"/>
        </w:rPr>
        <w:t xml:space="preserve"> </w:t>
      </w:r>
      <w:r w:rsidRPr="00997748">
        <w:rPr>
          <w:rFonts w:ascii="Times New Roman" w:hAnsi="Times New Roman" w:cs="Times New Roman"/>
          <w:spacing w:val="-1"/>
          <w:sz w:val="24"/>
          <w:szCs w:val="24"/>
        </w:rPr>
        <w:t>nije</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2"/>
          <w:sz w:val="24"/>
          <w:szCs w:val="24"/>
        </w:rPr>
        <w:t>izrečena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pravomoćna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osuđujuća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presuda</w:t>
      </w:r>
      <w:r w:rsidRPr="00997748">
        <w:rPr>
          <w:rFonts w:ascii="Times New Roman" w:hAnsi="Times New Roman" w:cs="Times New Roman"/>
          <w:spacing w:val="-2"/>
          <w:sz w:val="24"/>
          <w:szCs w:val="24"/>
        </w:rPr>
        <w:t xml:space="preserve"> za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jedno</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više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sljedećih</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kaznenih</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dijela:</w:t>
      </w:r>
    </w:p>
    <w:p w14:paraId="7D4A69AD" w14:textId="77777777" w:rsidR="009D6A87" w:rsidRPr="00997748" w:rsidRDefault="009D6A87" w:rsidP="009D6A87">
      <w:pPr>
        <w:spacing w:before="6"/>
        <w:ind w:right="7"/>
        <w:rPr>
          <w:rFonts w:ascii="Times New Roman" w:eastAsia="Arial" w:hAnsi="Times New Roman" w:cs="Times New Roman"/>
          <w:sz w:val="24"/>
          <w:szCs w:val="24"/>
        </w:rPr>
      </w:pPr>
    </w:p>
    <w:p w14:paraId="2AC509E2"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sudjelovanje u zločinačkoj organizaciji, na temelju</w:t>
      </w:r>
    </w:p>
    <w:p w14:paraId="6418FCA4" w14:textId="77777777" w:rsidR="009D6A87" w:rsidRPr="00997748" w:rsidRDefault="009D6A87" w:rsidP="009D6A87">
      <w:pPr>
        <w:pStyle w:val="Tijeloteksta"/>
        <w:numPr>
          <w:ilvl w:val="0"/>
          <w:numId w:val="12"/>
        </w:numPr>
        <w:tabs>
          <w:tab w:val="left" w:pos="1087"/>
        </w:tabs>
        <w:spacing w:before="4"/>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328.</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(zločinačko</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udruženje)</w:t>
      </w:r>
      <w:r w:rsidRPr="00997748">
        <w:rPr>
          <w:rFonts w:ascii="Times New Roman" w:hAnsi="Times New Roman" w:cs="Times New Roman"/>
          <w:spacing w:val="45"/>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329.</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(počinjenje</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46"/>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sastavu</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zločinačkog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udruženja)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zakona</w:t>
      </w:r>
    </w:p>
    <w:p w14:paraId="2DA0FBBE" w14:textId="77777777" w:rsidR="009D6A87" w:rsidRPr="00997748" w:rsidRDefault="009D6A87" w:rsidP="009D6A87">
      <w:pPr>
        <w:pStyle w:val="Tijeloteksta"/>
        <w:numPr>
          <w:ilvl w:val="0"/>
          <w:numId w:val="12"/>
        </w:numPr>
        <w:tabs>
          <w:tab w:val="left" w:pos="1080"/>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333.</w:t>
      </w:r>
      <w:r w:rsidRPr="00997748">
        <w:rPr>
          <w:rFonts w:ascii="Times New Roman" w:hAnsi="Times New Roman" w:cs="Times New Roman"/>
          <w:spacing w:val="35"/>
          <w:sz w:val="24"/>
          <w:szCs w:val="24"/>
        </w:rPr>
        <w:t xml:space="preserve"> </w:t>
      </w:r>
      <w:r w:rsidRPr="00997748">
        <w:rPr>
          <w:rFonts w:ascii="Times New Roman" w:hAnsi="Times New Roman" w:cs="Times New Roman"/>
          <w:spacing w:val="-1"/>
          <w:sz w:val="24"/>
          <w:szCs w:val="24"/>
        </w:rPr>
        <w:t>(udruživanje</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počinjenje</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kaznenih</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
          <w:sz w:val="24"/>
          <w:szCs w:val="24"/>
        </w:rPr>
        <w:t xml:space="preserve"> br.</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129/00., 51/01.,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190/03., 105/04.,</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13E66B89" w14:textId="77777777" w:rsidR="009D6A87" w:rsidRPr="00997748" w:rsidRDefault="009D6A87" w:rsidP="009D6A87">
      <w:pPr>
        <w:spacing w:before="10"/>
        <w:ind w:right="7"/>
        <w:rPr>
          <w:rFonts w:ascii="Times New Roman" w:eastAsia="Arial" w:hAnsi="Times New Roman" w:cs="Times New Roman"/>
          <w:sz w:val="24"/>
          <w:szCs w:val="24"/>
        </w:rPr>
      </w:pPr>
    </w:p>
    <w:p w14:paraId="09B83380"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korupciju, na temelju</w:t>
      </w:r>
    </w:p>
    <w:p w14:paraId="7A9C68F9" w14:textId="77777777" w:rsidR="009D6A87" w:rsidRPr="00997748" w:rsidRDefault="009D6A87" w:rsidP="009D6A87">
      <w:pPr>
        <w:pStyle w:val="Tijeloteksta"/>
        <w:numPr>
          <w:ilvl w:val="0"/>
          <w:numId w:val="12"/>
        </w:numPr>
        <w:tabs>
          <w:tab w:val="left" w:pos="1094"/>
        </w:tabs>
        <w:spacing w:before="4"/>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252.</w:t>
      </w:r>
      <w:r w:rsidRPr="00997748">
        <w:rPr>
          <w:rFonts w:ascii="Times New Roman" w:hAnsi="Times New Roman" w:cs="Times New Roman"/>
          <w:spacing w:val="50"/>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2"/>
          <w:sz w:val="24"/>
          <w:szCs w:val="24"/>
        </w:rPr>
        <w:t>253.</w:t>
      </w:r>
      <w:r w:rsidRPr="00997748">
        <w:rPr>
          <w:rFonts w:ascii="Times New Roman" w:hAnsi="Times New Roman" w:cs="Times New Roman"/>
          <w:spacing w:val="52"/>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254.</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15"/>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1"/>
          <w:sz w:val="24"/>
          <w:szCs w:val="24"/>
        </w:rPr>
        <w:t>postupku</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javne</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nabave),</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291.</w:t>
      </w:r>
      <w:r w:rsidRPr="00997748">
        <w:rPr>
          <w:rFonts w:ascii="Times New Roman" w:hAnsi="Times New Roman" w:cs="Times New Roman"/>
          <w:spacing w:val="59"/>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položaja</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2"/>
          <w:sz w:val="24"/>
          <w:szCs w:val="24"/>
        </w:rPr>
        <w:t>ovlasti),</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292.</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(nezakonito</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pogodovanje),</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293.</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2"/>
          <w:sz w:val="24"/>
          <w:szCs w:val="24"/>
        </w:rPr>
        <w:t>294.</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295.</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utjecajem)</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296.</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utjecajem)</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zakona</w:t>
      </w:r>
    </w:p>
    <w:p w14:paraId="5D74107E" w14:textId="77777777" w:rsidR="009D6A87" w:rsidRPr="00997748" w:rsidRDefault="009D6A87" w:rsidP="009D6A87">
      <w:pPr>
        <w:pStyle w:val="Tijeloteksta"/>
        <w:numPr>
          <w:ilvl w:val="0"/>
          <w:numId w:val="12"/>
        </w:numPr>
        <w:tabs>
          <w:tab w:val="left" w:pos="1073"/>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294.a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2"/>
          <w:sz w:val="24"/>
          <w:szCs w:val="24"/>
        </w:rPr>
        <w:t>(primanje</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29"/>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294.b</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3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2"/>
          <w:sz w:val="24"/>
          <w:szCs w:val="24"/>
        </w:rPr>
        <w:t>337.</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položaja</w:t>
      </w:r>
      <w:r w:rsidRPr="00997748">
        <w:rPr>
          <w:rFonts w:ascii="Times New Roman" w:hAnsi="Times New Roman" w:cs="Times New Roman"/>
          <w:spacing w:val="47"/>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ovlasti),</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338.</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obavljanja</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dužnosti</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državne</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vlasti),</w:t>
      </w:r>
      <w:r w:rsidRPr="00997748">
        <w:rPr>
          <w:rFonts w:ascii="Times New Roman" w:hAnsi="Times New Roman" w:cs="Times New Roman"/>
          <w:spacing w:val="3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343.</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(protuzakonito</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posredovanje),</w:t>
      </w:r>
      <w:r w:rsidRPr="00997748">
        <w:rPr>
          <w:rFonts w:ascii="Times New Roman" w:hAnsi="Times New Roman" w:cs="Times New Roman"/>
          <w:spacing w:val="5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347.</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4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348.</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7"/>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
          <w:sz w:val="24"/>
          <w:szCs w:val="24"/>
        </w:rPr>
        <w:t xml:space="preserve"> br.</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129/00., 51/01.,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190/03., 105/04.,</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48A98B50" w14:textId="77777777" w:rsidR="009D6A87" w:rsidRPr="00997748" w:rsidRDefault="009D6A87" w:rsidP="009D6A87">
      <w:pPr>
        <w:spacing w:before="1"/>
        <w:rPr>
          <w:rFonts w:ascii="Times New Roman" w:eastAsia="Arial" w:hAnsi="Times New Roman" w:cs="Times New Roman"/>
          <w:sz w:val="24"/>
          <w:szCs w:val="24"/>
        </w:rPr>
      </w:pPr>
    </w:p>
    <w:p w14:paraId="2B52583A"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prijevaru, na temelju</w:t>
      </w:r>
    </w:p>
    <w:p w14:paraId="110F6C95" w14:textId="77777777" w:rsidR="009D6A87" w:rsidRPr="00997748" w:rsidRDefault="009D6A87" w:rsidP="009D6A87">
      <w:pPr>
        <w:pStyle w:val="Tijeloteksta"/>
        <w:numPr>
          <w:ilvl w:val="0"/>
          <w:numId w:val="12"/>
        </w:numPr>
        <w:tabs>
          <w:tab w:val="left" w:pos="1075"/>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236.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247.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3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256.</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(utaja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poreza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carine)</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258. (subvencijska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 xml:space="preserve">prijevara) </w:t>
      </w:r>
      <w:r w:rsidRPr="00997748">
        <w:rPr>
          <w:rFonts w:ascii="Times New Roman" w:hAnsi="Times New Roman" w:cs="Times New Roman"/>
          <w:spacing w:val="-2"/>
          <w:sz w:val="24"/>
          <w:szCs w:val="24"/>
        </w:rPr>
        <w:t>Kaznenog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zakona</w:t>
      </w:r>
    </w:p>
    <w:p w14:paraId="17C55CDC" w14:textId="77777777" w:rsidR="009D6A87" w:rsidRPr="00997748" w:rsidRDefault="009D6A87" w:rsidP="009D6A87">
      <w:pPr>
        <w:pStyle w:val="Tijeloteksta"/>
        <w:numPr>
          <w:ilvl w:val="0"/>
          <w:numId w:val="12"/>
        </w:numPr>
        <w:tabs>
          <w:tab w:val="left" w:pos="1068"/>
        </w:tabs>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224.</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28"/>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4"/>
          <w:sz w:val="24"/>
          <w:szCs w:val="24"/>
        </w:rPr>
        <w:t xml:space="preserve"> </w:t>
      </w:r>
      <w:r w:rsidRPr="00997748">
        <w:rPr>
          <w:rFonts w:ascii="Times New Roman" w:hAnsi="Times New Roman" w:cs="Times New Roman"/>
          <w:spacing w:val="-1"/>
          <w:sz w:val="24"/>
          <w:szCs w:val="24"/>
        </w:rPr>
        <w:t>293.</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24"/>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5"/>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26"/>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286.</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(utaja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poreza</w:t>
      </w:r>
      <w:r w:rsidRPr="00997748">
        <w:rPr>
          <w:rFonts w:ascii="Times New Roman" w:hAnsi="Times New Roman" w:cs="Times New Roman"/>
          <w:spacing w:val="1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drugih</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davanja)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57/11.,</w:t>
      </w:r>
    </w:p>
    <w:p w14:paraId="09881767" w14:textId="77777777" w:rsidR="009D6A87" w:rsidRDefault="009D6A87" w:rsidP="009D6A87">
      <w:pPr>
        <w:pStyle w:val="Tijeloteksta"/>
        <w:spacing w:line="252" w:lineRule="exact"/>
        <w:ind w:left="856" w:right="7"/>
        <w:jc w:val="both"/>
        <w:rPr>
          <w:rFonts w:ascii="Times New Roman" w:hAnsi="Times New Roman" w:cs="Times New Roman"/>
          <w:spacing w:val="-1"/>
          <w:sz w:val="24"/>
          <w:szCs w:val="24"/>
        </w:rPr>
      </w:pP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44F675BA" w14:textId="77777777" w:rsidR="009D6A87" w:rsidRPr="00997748" w:rsidRDefault="009D6A87" w:rsidP="009D6A87">
      <w:pPr>
        <w:pStyle w:val="Tijeloteksta"/>
        <w:spacing w:line="252" w:lineRule="exact"/>
        <w:ind w:left="856" w:right="7"/>
        <w:jc w:val="both"/>
        <w:rPr>
          <w:rFonts w:ascii="Times New Roman" w:hAnsi="Times New Roman" w:cs="Times New Roman"/>
          <w:sz w:val="24"/>
          <w:szCs w:val="24"/>
        </w:rPr>
      </w:pPr>
    </w:p>
    <w:p w14:paraId="3E0F39F6"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lastRenderedPageBreak/>
        <w:t>terorizam ili kaznena djela povezana s terorističkim aktivnostima, na temelju</w:t>
      </w:r>
    </w:p>
    <w:p w14:paraId="692F6097" w14:textId="77777777" w:rsidR="009D6A87" w:rsidRPr="00997748" w:rsidRDefault="009D6A87" w:rsidP="009D6A87">
      <w:pPr>
        <w:pStyle w:val="Tijeloteksta"/>
        <w:numPr>
          <w:ilvl w:val="0"/>
          <w:numId w:val="12"/>
        </w:numPr>
        <w:tabs>
          <w:tab w:val="left" w:pos="1041"/>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97.</w:t>
      </w:r>
      <w:r w:rsidRPr="00997748">
        <w:rPr>
          <w:rFonts w:ascii="Times New Roman" w:hAnsi="Times New Roman" w:cs="Times New Roman"/>
          <w:spacing w:val="-1"/>
          <w:sz w:val="24"/>
          <w:szCs w:val="24"/>
        </w:rPr>
        <w:t xml:space="preserve"> (terorizam), članka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99. (javno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poticanje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na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terorizam), članka</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100. (novačenje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101.</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(obuka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1"/>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102.</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(terorističko</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udruženje)</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63"/>
          <w:sz w:val="24"/>
          <w:szCs w:val="24"/>
        </w:rPr>
        <w:t xml:space="preserve"> </w:t>
      </w:r>
      <w:r w:rsidRPr="00997748">
        <w:rPr>
          <w:rFonts w:ascii="Times New Roman" w:hAnsi="Times New Roman" w:cs="Times New Roman"/>
          <w:spacing w:val="-1"/>
          <w:sz w:val="24"/>
          <w:szCs w:val="24"/>
        </w:rPr>
        <w:t>zakona 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2"/>
          <w:sz w:val="24"/>
          <w:szCs w:val="24"/>
        </w:rPr>
        <w:t>169.</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169.a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(javno</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poticanje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na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169.b</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(novačenje</w:t>
      </w:r>
      <w:r w:rsidRPr="00997748">
        <w:rPr>
          <w:rFonts w:ascii="Times New Roman" w:hAnsi="Times New Roman" w:cs="Times New Roman"/>
          <w:spacing w:val="-5"/>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8"/>
          <w:sz w:val="24"/>
          <w:szCs w:val="24"/>
        </w:rPr>
        <w:t xml:space="preserve"> </w:t>
      </w:r>
      <w:r w:rsidRPr="00997748">
        <w:rPr>
          <w:rFonts w:ascii="Times New Roman" w:hAnsi="Times New Roman" w:cs="Times New Roman"/>
          <w:spacing w:val="-1"/>
          <w:sz w:val="24"/>
          <w:szCs w:val="24"/>
        </w:rPr>
        <w:t>obuka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terorizam)</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6"/>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zakona</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75"/>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 xml:space="preserve">57/11., 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599972F8" w14:textId="77777777" w:rsidR="009D6A87" w:rsidRPr="00997748" w:rsidRDefault="009D6A87" w:rsidP="009D6A87">
      <w:pPr>
        <w:tabs>
          <w:tab w:val="left" w:pos="9498"/>
        </w:tabs>
        <w:spacing w:before="1"/>
        <w:rPr>
          <w:rFonts w:ascii="Times New Roman" w:eastAsia="Arial" w:hAnsi="Times New Roman" w:cs="Times New Roman"/>
          <w:sz w:val="24"/>
          <w:szCs w:val="24"/>
        </w:rPr>
      </w:pPr>
    </w:p>
    <w:p w14:paraId="6EDC866F"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pranje novca ili financiranje terorizma, na temelju</w:t>
      </w:r>
    </w:p>
    <w:p w14:paraId="1D1E3135" w14:textId="77777777" w:rsidR="009D6A87" w:rsidRPr="00997748" w:rsidRDefault="009D6A87" w:rsidP="009D6A87">
      <w:pPr>
        <w:pStyle w:val="Tijeloteksta"/>
        <w:numPr>
          <w:ilvl w:val="0"/>
          <w:numId w:val="12"/>
        </w:numPr>
        <w:tabs>
          <w:tab w:val="left" w:pos="1041"/>
          <w:tab w:val="left" w:pos="9498"/>
        </w:tabs>
        <w:spacing w:before="1"/>
        <w:ind w:left="1040" w:hanging="184"/>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98.</w:t>
      </w:r>
      <w:r w:rsidRPr="00997748">
        <w:rPr>
          <w:rFonts w:ascii="Times New Roman" w:hAnsi="Times New Roman" w:cs="Times New Roman"/>
          <w:spacing w:val="-1"/>
          <w:sz w:val="24"/>
          <w:szCs w:val="24"/>
        </w:rPr>
        <w:t xml:space="preserve"> (financiranje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terorizma)</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265.</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(pranje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novca)</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zakona</w:t>
      </w:r>
    </w:p>
    <w:p w14:paraId="2A5292D9" w14:textId="77777777" w:rsidR="009D6A87" w:rsidRPr="00997748" w:rsidRDefault="009D6A87" w:rsidP="009D6A87">
      <w:pPr>
        <w:pStyle w:val="Tijeloteksta"/>
        <w:numPr>
          <w:ilvl w:val="0"/>
          <w:numId w:val="12"/>
        </w:numPr>
        <w:tabs>
          <w:tab w:val="left" w:pos="1070"/>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279.</w:t>
      </w:r>
      <w:r w:rsidRPr="00997748">
        <w:rPr>
          <w:rFonts w:ascii="Times New Roman" w:hAnsi="Times New Roman" w:cs="Times New Roman"/>
          <w:spacing w:val="28"/>
          <w:sz w:val="24"/>
          <w:szCs w:val="24"/>
        </w:rPr>
        <w:t xml:space="preserve"> </w:t>
      </w:r>
      <w:r w:rsidRPr="00997748">
        <w:rPr>
          <w:rFonts w:ascii="Times New Roman" w:hAnsi="Times New Roman" w:cs="Times New Roman"/>
          <w:spacing w:val="-1"/>
          <w:sz w:val="24"/>
          <w:szCs w:val="24"/>
        </w:rPr>
        <w:t>(pranje</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novca)</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 xml:space="preserve">57/11., 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3CD86B72" w14:textId="77777777" w:rsidR="009D6A87" w:rsidRPr="00997748" w:rsidRDefault="009D6A87" w:rsidP="009D6A87">
      <w:pPr>
        <w:tabs>
          <w:tab w:val="left" w:pos="9498"/>
        </w:tabs>
        <w:spacing w:before="1"/>
        <w:rPr>
          <w:rFonts w:ascii="Times New Roman" w:eastAsia="Arial" w:hAnsi="Times New Roman" w:cs="Times New Roman"/>
          <w:sz w:val="24"/>
          <w:szCs w:val="24"/>
        </w:rPr>
      </w:pPr>
    </w:p>
    <w:p w14:paraId="559EBB5F"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dječji rad ili druge oblike trgovanja ljudima, na temelju</w:t>
      </w:r>
    </w:p>
    <w:p w14:paraId="458705E0" w14:textId="77777777" w:rsidR="009D6A87" w:rsidRPr="00997748" w:rsidRDefault="009D6A87" w:rsidP="009D6A87">
      <w:pPr>
        <w:pStyle w:val="Tijeloteksta"/>
        <w:numPr>
          <w:ilvl w:val="0"/>
          <w:numId w:val="12"/>
        </w:numPr>
        <w:tabs>
          <w:tab w:val="left" w:pos="1041"/>
          <w:tab w:val="left" w:pos="9498"/>
        </w:tabs>
        <w:spacing w:before="1" w:line="252" w:lineRule="exact"/>
        <w:ind w:left="1040" w:hanging="184"/>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106.</w:t>
      </w:r>
      <w:r w:rsidRPr="00997748">
        <w:rPr>
          <w:rFonts w:ascii="Times New Roman" w:hAnsi="Times New Roman" w:cs="Times New Roman"/>
          <w:spacing w:val="-1"/>
          <w:sz w:val="24"/>
          <w:szCs w:val="24"/>
        </w:rPr>
        <w:t xml:space="preserve"> (trgovanje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 xml:space="preserve">ljudima)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zakona</w:t>
      </w:r>
    </w:p>
    <w:p w14:paraId="67F93E76" w14:textId="77777777" w:rsidR="009D6A87" w:rsidRPr="00997748" w:rsidRDefault="009D6A87" w:rsidP="009D6A87">
      <w:pPr>
        <w:pStyle w:val="Tijeloteksta"/>
        <w:numPr>
          <w:ilvl w:val="0"/>
          <w:numId w:val="12"/>
        </w:numPr>
        <w:tabs>
          <w:tab w:val="left" w:pos="1094"/>
        </w:tabs>
        <w:spacing w:line="252" w:lineRule="exact"/>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175.</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ljudima</w:t>
      </w:r>
      <w:r w:rsidRPr="00997748">
        <w:rPr>
          <w:rFonts w:ascii="Times New Roman" w:hAnsi="Times New Roman" w:cs="Times New Roman"/>
          <w:spacing w:val="53"/>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52"/>
          <w:sz w:val="24"/>
          <w:szCs w:val="24"/>
        </w:rPr>
        <w:t xml:space="preserve"> </w:t>
      </w:r>
      <w:r w:rsidRPr="00997748">
        <w:rPr>
          <w:rFonts w:ascii="Times New Roman" w:hAnsi="Times New Roman" w:cs="Times New Roman"/>
          <w:spacing w:val="-1"/>
          <w:sz w:val="24"/>
          <w:szCs w:val="24"/>
        </w:rPr>
        <w:t>ropstvo)</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55"/>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 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77/11.</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143/12.),</w:t>
      </w:r>
    </w:p>
    <w:p w14:paraId="5FDE17C5" w14:textId="77777777" w:rsidR="009D6A87" w:rsidRPr="00997748" w:rsidRDefault="009D6A87" w:rsidP="009D6A87">
      <w:pPr>
        <w:tabs>
          <w:tab w:val="left" w:pos="9498"/>
        </w:tabs>
        <w:rPr>
          <w:rFonts w:ascii="Times New Roman" w:eastAsia="Arial" w:hAnsi="Times New Roman" w:cs="Times New Roman"/>
          <w:sz w:val="24"/>
          <w:szCs w:val="24"/>
        </w:rPr>
      </w:pPr>
    </w:p>
    <w:p w14:paraId="6642D7C6" w14:textId="77777777" w:rsidR="009D6A87" w:rsidRPr="00997748" w:rsidRDefault="009D6A87" w:rsidP="009D6A87">
      <w:pPr>
        <w:pStyle w:val="Tijeloteksta"/>
        <w:ind w:right="7"/>
        <w:jc w:val="both"/>
        <w:rPr>
          <w:rFonts w:ascii="Times New Roman" w:hAnsi="Times New Roman" w:cs="Times New Roman"/>
          <w:sz w:val="24"/>
          <w:szCs w:val="24"/>
        </w:rPr>
      </w:pPr>
      <w:r w:rsidRPr="00997748">
        <w:rPr>
          <w:rFonts w:ascii="Times New Roman" w:hAnsi="Times New Roman" w:cs="Times New Roman"/>
          <w:spacing w:val="-1"/>
          <w:sz w:val="24"/>
          <w:szCs w:val="24"/>
        </w:rPr>
        <w:t>odnosno</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odgovarajuća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kaznena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koja,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prema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nacionalnim</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propisima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poslovnog</w:t>
      </w:r>
      <w:r w:rsidRPr="00997748">
        <w:rPr>
          <w:rFonts w:ascii="Times New Roman" w:hAnsi="Times New Roman" w:cs="Times New Roman"/>
          <w:spacing w:val="81"/>
          <w:sz w:val="24"/>
          <w:szCs w:val="24"/>
        </w:rPr>
        <w:t xml:space="preserve"> </w:t>
      </w:r>
      <w:r w:rsidRPr="00997748">
        <w:rPr>
          <w:rFonts w:ascii="Times New Roman" w:hAnsi="Times New Roman" w:cs="Times New Roman"/>
          <w:spacing w:val="-1"/>
          <w:sz w:val="24"/>
          <w:szCs w:val="24"/>
        </w:rPr>
        <w:t>nastana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subjekta,</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odnosno</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čiji</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sam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2"/>
          <w:sz w:val="24"/>
          <w:szCs w:val="24"/>
        </w:rPr>
        <w:t>državljanin,</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obuhvaćaju</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razloge</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69"/>
          <w:sz w:val="24"/>
          <w:szCs w:val="24"/>
        </w:rPr>
        <w:t xml:space="preserve"> </w:t>
      </w:r>
      <w:r w:rsidRPr="00997748">
        <w:rPr>
          <w:rFonts w:ascii="Times New Roman" w:hAnsi="Times New Roman" w:cs="Times New Roman"/>
          <w:spacing w:val="-1"/>
          <w:sz w:val="24"/>
          <w:szCs w:val="24"/>
        </w:rPr>
        <w:t>isključenje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57.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stavka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 točaka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od</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do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(f) Direktive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2014/24/EU.</w:t>
      </w:r>
    </w:p>
    <w:p w14:paraId="2D5CC6C2" w14:textId="77777777" w:rsidR="009D6A87" w:rsidRPr="00997748" w:rsidRDefault="009D6A87" w:rsidP="009D6A87">
      <w:pPr>
        <w:tabs>
          <w:tab w:val="left" w:pos="9498"/>
        </w:tabs>
        <w:rPr>
          <w:rFonts w:ascii="Times New Roman" w:eastAsia="Arial" w:hAnsi="Times New Roman" w:cs="Times New Roman"/>
          <w:sz w:val="24"/>
          <w:szCs w:val="24"/>
        </w:rPr>
      </w:pPr>
    </w:p>
    <w:p w14:paraId="5B41D5AB" w14:textId="77777777" w:rsidR="009D6A87" w:rsidRDefault="009D6A87" w:rsidP="009D6A87">
      <w:pPr>
        <w:spacing w:before="9"/>
        <w:rPr>
          <w:rFonts w:ascii="Times New Roman" w:eastAsia="Arial" w:hAnsi="Times New Roman" w:cs="Times New Roman"/>
          <w:sz w:val="24"/>
          <w:szCs w:val="24"/>
        </w:rPr>
      </w:pPr>
    </w:p>
    <w:p w14:paraId="07AEEF1F" w14:textId="77777777" w:rsidR="009D6A87" w:rsidRPr="00997748" w:rsidRDefault="009D6A87" w:rsidP="009D6A87">
      <w:pPr>
        <w:spacing w:before="9"/>
        <w:rPr>
          <w:rFonts w:ascii="Times New Roman" w:eastAsia="Arial" w:hAnsi="Times New Roman" w:cs="Times New Roman"/>
          <w:sz w:val="24"/>
          <w:szCs w:val="24"/>
        </w:rPr>
      </w:pPr>
    </w:p>
    <w:p w14:paraId="5D181E40" w14:textId="77777777" w:rsidR="009D6A87" w:rsidRPr="00997748" w:rsidRDefault="009D6A87" w:rsidP="009D6A87">
      <w:pPr>
        <w:pStyle w:val="Tijeloteksta"/>
        <w:tabs>
          <w:tab w:val="left" w:pos="3034"/>
        </w:tabs>
        <w:spacing w:before="72"/>
        <w:rPr>
          <w:rFonts w:ascii="Times New Roman" w:hAnsi="Times New Roman" w:cs="Times New Roman"/>
          <w:sz w:val="24"/>
          <w:szCs w:val="24"/>
        </w:rPr>
      </w:pPr>
      <w:r w:rsidRPr="00997748">
        <w:rPr>
          <w:rFonts w:ascii="Times New Roman" w:hAnsi="Times New Roman" w:cs="Times New Roman"/>
          <w:sz w:val="24"/>
          <w:szCs w:val="24"/>
        </w:rPr>
        <w:t xml:space="preserve">U _______________________ </w:t>
      </w:r>
      <w:r w:rsidRPr="00997748">
        <w:rPr>
          <w:rFonts w:ascii="Times New Roman" w:hAnsi="Times New Roman" w:cs="Times New Roman"/>
          <w:spacing w:val="-1"/>
          <w:sz w:val="24"/>
          <w:szCs w:val="24"/>
        </w:rPr>
        <w:t>.</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godine.</w:t>
      </w:r>
    </w:p>
    <w:p w14:paraId="014D5A9D" w14:textId="77777777" w:rsidR="009D6A87" w:rsidRPr="00997748" w:rsidRDefault="009D6A87" w:rsidP="009D6A87">
      <w:pPr>
        <w:rPr>
          <w:rFonts w:ascii="Times New Roman" w:eastAsia="Arial" w:hAnsi="Times New Roman" w:cs="Times New Roman"/>
          <w:sz w:val="24"/>
          <w:szCs w:val="24"/>
        </w:rPr>
      </w:pPr>
    </w:p>
    <w:p w14:paraId="0F99F8F4" w14:textId="77777777" w:rsidR="009D6A87" w:rsidRPr="00997748" w:rsidRDefault="009D6A87" w:rsidP="009D6A87">
      <w:pPr>
        <w:spacing w:before="11"/>
        <w:rPr>
          <w:rFonts w:ascii="Times New Roman" w:eastAsia="Arial" w:hAnsi="Times New Roman" w:cs="Times New Roman"/>
          <w:sz w:val="24"/>
          <w:szCs w:val="24"/>
        </w:rPr>
      </w:pPr>
    </w:p>
    <w:p w14:paraId="20F059CC" w14:textId="77777777" w:rsidR="009D6A87" w:rsidRPr="00997748" w:rsidRDefault="009D6A87" w:rsidP="009D6A87">
      <w:pPr>
        <w:spacing w:before="11"/>
        <w:rPr>
          <w:rFonts w:ascii="Times New Roman" w:eastAsia="Arial" w:hAnsi="Times New Roman" w:cs="Times New Roman"/>
          <w:sz w:val="24"/>
          <w:szCs w:val="24"/>
        </w:rPr>
      </w:pPr>
    </w:p>
    <w:p w14:paraId="3FB1AC15" w14:textId="77777777" w:rsidR="009D6A87" w:rsidRPr="00997748" w:rsidRDefault="009D6A87" w:rsidP="009D6A87">
      <w:pPr>
        <w:spacing w:before="11"/>
        <w:rPr>
          <w:rFonts w:ascii="Times New Roman" w:eastAsia="Arial" w:hAnsi="Times New Roman" w:cs="Times New Roman"/>
          <w:sz w:val="24"/>
          <w:szCs w:val="24"/>
        </w:rPr>
      </w:pPr>
    </w:p>
    <w:p w14:paraId="1E236FF8" w14:textId="77777777" w:rsidR="009D6A87" w:rsidRPr="00997748" w:rsidRDefault="009D6A87" w:rsidP="009D6A87">
      <w:pPr>
        <w:spacing w:before="11"/>
        <w:rPr>
          <w:rFonts w:ascii="Times New Roman" w:eastAsia="Arial" w:hAnsi="Times New Roman" w:cs="Times New Roman"/>
          <w:sz w:val="24"/>
          <w:szCs w:val="24"/>
        </w:rPr>
      </w:pPr>
    </w:p>
    <w:p w14:paraId="508B4014" w14:textId="77777777" w:rsidR="009D6A87" w:rsidRPr="00997748" w:rsidRDefault="009D6A87" w:rsidP="009D6A87">
      <w:pPr>
        <w:pStyle w:val="Tijeloteksta"/>
        <w:tabs>
          <w:tab w:val="left" w:pos="2554"/>
        </w:tabs>
        <w:ind w:left="477"/>
        <w:rPr>
          <w:rFonts w:ascii="Times New Roman" w:hAnsi="Times New Roman" w:cs="Times New Roman"/>
          <w:sz w:val="24"/>
          <w:szCs w:val="24"/>
        </w:rPr>
      </w:pP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t>MP</w:t>
      </w:r>
      <w:r w:rsidRPr="00997748">
        <w:rPr>
          <w:rFonts w:ascii="Times New Roman" w:hAnsi="Times New Roman" w:cs="Times New Roman"/>
          <w:spacing w:val="-2"/>
          <w:sz w:val="24"/>
          <w:szCs w:val="24"/>
        </w:rPr>
        <w:tab/>
      </w:r>
      <w:r w:rsidRPr="00997748">
        <w:rPr>
          <w:rFonts w:ascii="Times New Roman" w:hAnsi="Times New Roman" w:cs="Times New Roman"/>
          <w:spacing w:val="-1"/>
          <w:sz w:val="24"/>
          <w:szCs w:val="24"/>
        </w:rPr>
        <w:t>Potpis</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1"/>
          <w:sz w:val="24"/>
          <w:szCs w:val="24"/>
        </w:rPr>
        <w:t>davatelja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izjave</w:t>
      </w:r>
    </w:p>
    <w:p w14:paraId="092627F2" w14:textId="77777777" w:rsidR="009D6A87" w:rsidRPr="00997748" w:rsidRDefault="009D6A87" w:rsidP="009D6A87">
      <w:pPr>
        <w:spacing w:line="20" w:lineRule="atLeast"/>
        <w:ind w:left="5804"/>
        <w:rPr>
          <w:rFonts w:ascii="Times New Roman" w:eastAsia="Arial" w:hAnsi="Times New Roman" w:cs="Times New Roman"/>
          <w:sz w:val="24"/>
          <w:szCs w:val="24"/>
        </w:rPr>
      </w:pPr>
    </w:p>
    <w:p w14:paraId="17D718E0" w14:textId="77777777" w:rsidR="009D6A87" w:rsidRPr="00997748" w:rsidRDefault="009D6A87" w:rsidP="009D6A87">
      <w:pPr>
        <w:rPr>
          <w:rFonts w:ascii="Times New Roman" w:eastAsia="Arial" w:hAnsi="Times New Roman" w:cs="Times New Roman"/>
          <w:sz w:val="24"/>
          <w:szCs w:val="24"/>
        </w:rPr>
      </w:pPr>
    </w:p>
    <w:p w14:paraId="31E2186D" w14:textId="77777777" w:rsidR="009D6A87" w:rsidRPr="00997748" w:rsidRDefault="009D6A87" w:rsidP="009D6A87">
      <w:pPr>
        <w:rPr>
          <w:rFonts w:ascii="Times New Roman" w:eastAsia="Arial" w:hAnsi="Times New Roman" w:cs="Times New Roman"/>
          <w:sz w:val="24"/>
          <w:szCs w:val="24"/>
        </w:rPr>
      </w:pPr>
    </w:p>
    <w:p w14:paraId="49CFD946" w14:textId="77777777" w:rsidR="009D6A87" w:rsidRPr="00997748" w:rsidRDefault="009D6A87" w:rsidP="009D6A87">
      <w:pPr>
        <w:rPr>
          <w:rFonts w:ascii="Times New Roman" w:eastAsia="Arial" w:hAnsi="Times New Roman" w:cs="Times New Roman"/>
          <w:sz w:val="24"/>
          <w:szCs w:val="24"/>
        </w:rPr>
      </w:pPr>
    </w:p>
    <w:p w14:paraId="45CF3DCD" w14:textId="77777777" w:rsidR="009D6A87" w:rsidRPr="00997748" w:rsidRDefault="009D6A87" w:rsidP="009D6A87">
      <w:pPr>
        <w:spacing w:before="4"/>
        <w:rPr>
          <w:rFonts w:ascii="Times New Roman" w:eastAsia="Arial" w:hAnsi="Times New Roman" w:cs="Times New Roman"/>
          <w:sz w:val="24"/>
          <w:szCs w:val="24"/>
        </w:rPr>
      </w:pPr>
    </w:p>
    <w:p w14:paraId="3A82C67A" w14:textId="77777777" w:rsidR="009D6A87" w:rsidRPr="00997748" w:rsidRDefault="009D6A87" w:rsidP="009D6A87">
      <w:pPr>
        <w:pStyle w:val="Tijeloteksta"/>
        <w:spacing w:before="72"/>
        <w:ind w:right="7"/>
        <w:jc w:val="both"/>
        <w:rPr>
          <w:rFonts w:ascii="Times New Roman" w:hAnsi="Times New Roman" w:cs="Times New Roman"/>
          <w:sz w:val="24"/>
          <w:szCs w:val="24"/>
        </w:rPr>
      </w:pPr>
      <w:r w:rsidRPr="00997748">
        <w:rPr>
          <w:rFonts w:ascii="Times New Roman" w:hAnsi="Times New Roman" w:cs="Times New Roman"/>
          <w:b/>
          <w:spacing w:val="-1"/>
          <w:sz w:val="24"/>
          <w:szCs w:val="24"/>
        </w:rPr>
        <w:t>Napomena:</w:t>
      </w:r>
      <w:r w:rsidRPr="00997748">
        <w:rPr>
          <w:rFonts w:ascii="Times New Roman" w:hAnsi="Times New Roman" w:cs="Times New Roman"/>
          <w:b/>
          <w:spacing w:val="4"/>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se</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daje</w:t>
      </w:r>
      <w:r w:rsidRPr="00997748">
        <w:rPr>
          <w:rFonts w:ascii="Times New Roman" w:hAnsi="Times New Roman" w:cs="Times New Roman"/>
          <w:sz w:val="24"/>
          <w:szCs w:val="24"/>
        </w:rPr>
        <w:t xml:space="preserve"> kao</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pod</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prisegom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4"/>
          <w:sz w:val="24"/>
          <w:szCs w:val="24"/>
        </w:rPr>
        <w:t xml:space="preserve"> </w:t>
      </w:r>
      <w:r w:rsidRPr="00997748">
        <w:rPr>
          <w:rFonts w:ascii="Times New Roman" w:hAnsi="Times New Roman" w:cs="Times New Roman"/>
          <w:sz w:val="24"/>
          <w:szCs w:val="24"/>
        </w:rPr>
        <w:t xml:space="preserve">ako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pod</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prisegom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prema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pravu</w:t>
      </w:r>
      <w:r w:rsidRPr="00997748">
        <w:rPr>
          <w:rFonts w:ascii="Times New Roman" w:hAnsi="Times New Roman" w:cs="Times New Roman"/>
          <w:spacing w:val="61"/>
          <w:sz w:val="24"/>
          <w:szCs w:val="24"/>
        </w:rPr>
        <w:t xml:space="preserve"> </w:t>
      </w:r>
      <w:r w:rsidRPr="00997748">
        <w:rPr>
          <w:rFonts w:ascii="Times New Roman" w:hAnsi="Times New Roman" w:cs="Times New Roman"/>
          <w:spacing w:val="-1"/>
          <w:sz w:val="24"/>
          <w:szCs w:val="24"/>
        </w:rPr>
        <w:t>dotične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postoji,</w:t>
      </w:r>
      <w:r w:rsidRPr="00997748">
        <w:rPr>
          <w:rFonts w:ascii="Times New Roman" w:hAnsi="Times New Roman" w:cs="Times New Roman"/>
          <w:spacing w:val="9"/>
          <w:sz w:val="24"/>
          <w:szCs w:val="24"/>
        </w:rPr>
        <w:t xml:space="preserve"> </w:t>
      </w:r>
      <w:r w:rsidRPr="00997748">
        <w:rPr>
          <w:rFonts w:ascii="Times New Roman" w:hAnsi="Times New Roman" w:cs="Times New Roman"/>
          <w:sz w:val="24"/>
          <w:szCs w:val="24"/>
        </w:rPr>
        <w:t>kao</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davatelja</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s</w:t>
      </w:r>
      <w:r w:rsidRPr="00997748">
        <w:rPr>
          <w:rFonts w:ascii="Times New Roman" w:hAnsi="Times New Roman" w:cs="Times New Roman"/>
          <w:spacing w:val="6"/>
          <w:sz w:val="24"/>
          <w:szCs w:val="24"/>
        </w:rPr>
        <w:t xml:space="preserve"> </w:t>
      </w:r>
      <w:r w:rsidRPr="00997748">
        <w:rPr>
          <w:rFonts w:ascii="Times New Roman" w:hAnsi="Times New Roman" w:cs="Times New Roman"/>
          <w:spacing w:val="-1"/>
          <w:sz w:val="24"/>
          <w:szCs w:val="24"/>
        </w:rPr>
        <w:t>ovjerenim</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potpisom</w:t>
      </w:r>
      <w:r w:rsidRPr="00997748">
        <w:rPr>
          <w:rFonts w:ascii="Times New Roman" w:hAnsi="Times New Roman" w:cs="Times New Roman"/>
          <w:spacing w:val="6"/>
          <w:sz w:val="24"/>
          <w:szCs w:val="24"/>
        </w:rPr>
        <w:t xml:space="preserve"> </w:t>
      </w:r>
      <w:r w:rsidRPr="00997748">
        <w:rPr>
          <w:rFonts w:ascii="Times New Roman" w:hAnsi="Times New Roman" w:cs="Times New Roman"/>
          <w:sz w:val="24"/>
          <w:szCs w:val="24"/>
        </w:rPr>
        <w:t>kod</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nadležne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sudske</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55"/>
          <w:sz w:val="24"/>
          <w:szCs w:val="24"/>
        </w:rPr>
        <w:t xml:space="preserve"> </w:t>
      </w:r>
      <w:r w:rsidRPr="00997748">
        <w:rPr>
          <w:rFonts w:ascii="Times New Roman" w:hAnsi="Times New Roman" w:cs="Times New Roman"/>
          <w:spacing w:val="-1"/>
          <w:sz w:val="24"/>
          <w:szCs w:val="24"/>
        </w:rPr>
        <w:t>upravne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vlasti,</w:t>
      </w:r>
      <w:r w:rsidRPr="00997748">
        <w:rPr>
          <w:rFonts w:ascii="Times New Roman" w:hAnsi="Times New Roman" w:cs="Times New Roman"/>
          <w:spacing w:val="-1"/>
          <w:sz w:val="24"/>
          <w:szCs w:val="24"/>
        </w:rPr>
        <w:t xml:space="preserve"> javnog</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bilježnika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strukovnog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trgovinskog</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tijela</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
          <w:sz w:val="24"/>
          <w:szCs w:val="24"/>
        </w:rPr>
        <w:t xml:space="preserve"> državi</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poslovnog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nastana</w:t>
      </w:r>
      <w:r w:rsidRPr="00997748">
        <w:rPr>
          <w:rFonts w:ascii="Times New Roman" w:hAnsi="Times New Roman" w:cs="Times New Roman"/>
          <w:spacing w:val="99"/>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subjekta, odnosno</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državi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čiji</w:t>
      </w:r>
      <w:r w:rsidRPr="00997748">
        <w:rPr>
          <w:rFonts w:ascii="Times New Roman" w:hAnsi="Times New Roman" w:cs="Times New Roman"/>
          <w:sz w:val="24"/>
          <w:szCs w:val="24"/>
        </w:rPr>
        <w:t xml:space="preserve"> je</w:t>
      </w:r>
      <w:r w:rsidRPr="00997748">
        <w:rPr>
          <w:rFonts w:ascii="Times New Roman" w:hAnsi="Times New Roman" w:cs="Times New Roman"/>
          <w:spacing w:val="-2"/>
          <w:sz w:val="24"/>
          <w:szCs w:val="24"/>
        </w:rPr>
        <w:t xml:space="preserve"> osoba</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državljanin.</w:t>
      </w:r>
    </w:p>
    <w:p w14:paraId="46050A77" w14:textId="282902E1" w:rsidR="009D6A87" w:rsidRDefault="009D6A87" w:rsidP="009D6A87">
      <w:pPr>
        <w:ind w:left="709" w:right="3"/>
        <w:rPr>
          <w:rFonts w:ascii="Times New Roman" w:eastAsia="Arial" w:hAnsi="Times New Roman" w:cs="Times New Roman"/>
          <w:b/>
          <w:sz w:val="24"/>
          <w:szCs w:val="24"/>
        </w:rPr>
      </w:pPr>
    </w:p>
    <w:p w14:paraId="48603C71" w14:textId="6E94E131" w:rsidR="000151CE" w:rsidRDefault="000151CE" w:rsidP="009D6A87">
      <w:pPr>
        <w:ind w:left="709" w:right="3"/>
        <w:rPr>
          <w:rFonts w:ascii="Times New Roman" w:eastAsia="Arial" w:hAnsi="Times New Roman" w:cs="Times New Roman"/>
          <w:b/>
          <w:sz w:val="24"/>
          <w:szCs w:val="24"/>
        </w:rPr>
      </w:pPr>
    </w:p>
    <w:p w14:paraId="608FF90E" w14:textId="322421EB" w:rsidR="000151CE" w:rsidRDefault="000151CE" w:rsidP="009D6A87">
      <w:pPr>
        <w:ind w:left="709" w:right="3"/>
        <w:rPr>
          <w:rFonts w:ascii="Times New Roman" w:eastAsia="Arial" w:hAnsi="Times New Roman" w:cs="Times New Roman"/>
          <w:b/>
          <w:sz w:val="24"/>
          <w:szCs w:val="24"/>
        </w:rPr>
      </w:pPr>
    </w:p>
    <w:p w14:paraId="2F360957" w14:textId="77777777" w:rsidR="00B5478B" w:rsidRDefault="00B5478B" w:rsidP="009D6A87">
      <w:pPr>
        <w:ind w:left="709" w:right="3"/>
        <w:rPr>
          <w:rFonts w:ascii="Times New Roman" w:eastAsia="Arial" w:hAnsi="Times New Roman" w:cs="Times New Roman"/>
          <w:b/>
          <w:sz w:val="24"/>
          <w:szCs w:val="24"/>
        </w:rPr>
      </w:pPr>
    </w:p>
    <w:p w14:paraId="1492DCD6" w14:textId="77777777" w:rsidR="000151CE" w:rsidRDefault="000151CE" w:rsidP="009D6A87">
      <w:pPr>
        <w:ind w:left="709" w:right="3"/>
        <w:rPr>
          <w:rFonts w:ascii="Times New Roman" w:eastAsia="Arial" w:hAnsi="Times New Roman" w:cs="Times New Roman"/>
          <w:b/>
          <w:sz w:val="24"/>
          <w:szCs w:val="24"/>
        </w:rPr>
      </w:pPr>
    </w:p>
    <w:p w14:paraId="6E4AE0C2" w14:textId="77777777" w:rsidR="00172975" w:rsidRDefault="00172975" w:rsidP="006F6760">
      <w:pPr>
        <w:ind w:left="454"/>
        <w:jc w:val="both"/>
        <w:rPr>
          <w:rFonts w:ascii="Times New Roman" w:eastAsia="Arial" w:hAnsi="Times New Roman" w:cs="Times New Roman"/>
          <w:b/>
          <w:sz w:val="24"/>
          <w:szCs w:val="24"/>
        </w:rPr>
      </w:pPr>
    </w:p>
    <w:p w14:paraId="3C271B94" w14:textId="7C36A38B" w:rsidR="000151CE" w:rsidRPr="001F75C8" w:rsidRDefault="000151CE" w:rsidP="000151CE">
      <w:pPr>
        <w:ind w:left="855"/>
        <w:jc w:val="both"/>
        <w:rPr>
          <w:rFonts w:ascii="Times New Roman" w:hAnsi="Times New Roman" w:cs="Times New Roman"/>
          <w:b/>
          <w:spacing w:val="-1"/>
          <w:sz w:val="24"/>
          <w:szCs w:val="24"/>
        </w:rPr>
      </w:pPr>
      <w:r>
        <w:rPr>
          <w:rFonts w:ascii="Times New Roman" w:hAnsi="Times New Roman" w:cs="Times New Roman"/>
          <w:b/>
          <w:spacing w:val="-2"/>
          <w:sz w:val="24"/>
          <w:szCs w:val="24"/>
        </w:rPr>
        <w:lastRenderedPageBreak/>
        <w:t>Prilog 3</w:t>
      </w:r>
      <w:r w:rsidRPr="001F75C8">
        <w:rPr>
          <w:rFonts w:ascii="Times New Roman" w:hAnsi="Times New Roman" w:cs="Times New Roman"/>
          <w:b/>
          <w:spacing w:val="-2"/>
          <w:sz w:val="24"/>
          <w:szCs w:val="24"/>
        </w:rPr>
        <w:t xml:space="preserve">. </w:t>
      </w:r>
      <w:r w:rsidRPr="001F75C8">
        <w:rPr>
          <w:rFonts w:ascii="Times New Roman" w:hAnsi="Times New Roman" w:cs="Times New Roman"/>
          <w:b/>
          <w:sz w:val="24"/>
          <w:szCs w:val="24"/>
        </w:rPr>
        <w:t>–</w:t>
      </w:r>
      <w:r w:rsidRPr="001F75C8">
        <w:rPr>
          <w:rFonts w:ascii="Times New Roman" w:hAnsi="Times New Roman" w:cs="Times New Roman"/>
          <w:b/>
          <w:spacing w:val="-2"/>
          <w:sz w:val="24"/>
          <w:szCs w:val="24"/>
        </w:rPr>
        <w:t xml:space="preserve"> </w:t>
      </w:r>
      <w:r w:rsidRPr="001F75C8">
        <w:rPr>
          <w:rFonts w:ascii="Times New Roman" w:hAnsi="Times New Roman" w:cs="Times New Roman"/>
          <w:b/>
          <w:spacing w:val="-1"/>
          <w:sz w:val="24"/>
          <w:szCs w:val="24"/>
        </w:rPr>
        <w:t>Izjava o obrazovnim i stručnim kvalifikacijama osoba koje će biti uključene u izvršenje ugovora</w:t>
      </w:r>
    </w:p>
    <w:p w14:paraId="4359E3DE" w14:textId="77777777" w:rsidR="000151CE" w:rsidRPr="001F75C8" w:rsidRDefault="000151CE" w:rsidP="000151CE">
      <w:pPr>
        <w:spacing w:before="11"/>
        <w:rPr>
          <w:rFonts w:ascii="Times New Roman" w:eastAsia="Arial" w:hAnsi="Times New Roman" w:cs="Times New Roman"/>
          <w:b/>
          <w:bCs/>
          <w:sz w:val="24"/>
          <w:szCs w:val="24"/>
        </w:rPr>
      </w:pPr>
    </w:p>
    <w:p w14:paraId="6A879316" w14:textId="77777777" w:rsidR="000151CE" w:rsidRDefault="000151CE"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Ja..............................</w:t>
      </w:r>
      <w:r w:rsidRPr="000B2133">
        <w:rPr>
          <w:rFonts w:ascii="Times New Roman" w:eastAsia="Arial" w:hAnsi="Times New Roman" w:cs="Times New Roman"/>
          <w:spacing w:val="-1"/>
          <w:sz w:val="24"/>
          <w:szCs w:val="24"/>
        </w:rPr>
        <w:t>..............., kao osoba ovlaštena za zastupanje</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p>
    <w:p w14:paraId="6E22B238" w14:textId="77777777" w:rsidR="000151CE" w:rsidRDefault="000151CE"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0"/>
          <w:szCs w:val="24"/>
        </w:rPr>
        <w:t>(ime i prezime ovlaštene osobe</w:t>
      </w:r>
      <w:r w:rsidRPr="000B2133">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 xml:space="preserve">         </w:t>
      </w:r>
      <w:r w:rsidRPr="000B2133">
        <w:rPr>
          <w:rFonts w:ascii="Times New Roman" w:eastAsia="Arial" w:hAnsi="Times New Roman" w:cs="Times New Roman"/>
          <w:spacing w:val="-1"/>
          <w:sz w:val="20"/>
          <w:szCs w:val="20"/>
        </w:rPr>
        <w:t xml:space="preserve"> (naziv</w:t>
      </w:r>
      <w:r>
        <w:rPr>
          <w:rFonts w:ascii="Times New Roman" w:eastAsia="Arial" w:hAnsi="Times New Roman" w:cs="Times New Roman"/>
          <w:spacing w:val="-1"/>
          <w:sz w:val="20"/>
          <w:szCs w:val="20"/>
        </w:rPr>
        <w:t xml:space="preserve"> i </w:t>
      </w:r>
      <w:r w:rsidRPr="000B2133">
        <w:rPr>
          <w:rFonts w:ascii="Times New Roman" w:eastAsia="Arial" w:hAnsi="Times New Roman" w:cs="Times New Roman"/>
          <w:spacing w:val="-1"/>
          <w:sz w:val="20"/>
          <w:szCs w:val="20"/>
        </w:rPr>
        <w:t>sjedište ponuditelja)</w:t>
      </w:r>
      <w:r w:rsidRPr="000B2133">
        <w:rPr>
          <w:rFonts w:ascii="Times New Roman" w:eastAsia="Arial" w:hAnsi="Times New Roman" w:cs="Times New Roman"/>
          <w:spacing w:val="-1"/>
          <w:sz w:val="24"/>
          <w:szCs w:val="24"/>
        </w:rPr>
        <w:t xml:space="preserve">  </w:t>
      </w:r>
    </w:p>
    <w:p w14:paraId="441BF884" w14:textId="77777777" w:rsidR="000151CE" w:rsidRDefault="000151CE" w:rsidP="000151CE">
      <w:pPr>
        <w:ind w:left="855"/>
        <w:jc w:val="both"/>
        <w:rPr>
          <w:rFonts w:ascii="Times New Roman" w:eastAsia="Arial" w:hAnsi="Times New Roman" w:cs="Times New Roman"/>
          <w:spacing w:val="-1"/>
          <w:sz w:val="24"/>
          <w:szCs w:val="24"/>
        </w:rPr>
      </w:pPr>
    </w:p>
    <w:p w14:paraId="783298CF" w14:textId="4D39CCED"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u svrhu dokazivanja tehničke i stručne sposobnosti u postupku nabave </w:t>
      </w:r>
      <w:r w:rsidRPr="000151CE">
        <w:rPr>
          <w:rFonts w:ascii="Times New Roman" w:eastAsia="Arial" w:hAnsi="Times New Roman" w:cs="Times New Roman"/>
          <w:spacing w:val="-1"/>
          <w:sz w:val="24"/>
          <w:szCs w:val="24"/>
        </w:rPr>
        <w:t>usluge izrade glavnog i izvedbenog projekta, te troškovnika za Centar za paliativnu skrb Zadarske županije – Hospicij Babindub</w:t>
      </w:r>
      <w:r w:rsidRPr="000B2133">
        <w:rPr>
          <w:rFonts w:ascii="Times New Roman" w:eastAsia="Arial" w:hAnsi="Times New Roman" w:cs="Times New Roman"/>
          <w:spacing w:val="-1"/>
          <w:sz w:val="24"/>
          <w:szCs w:val="24"/>
        </w:rPr>
        <w:t xml:space="preserve">, pod kaznenom i materijalnom odgovornošću  </w:t>
      </w:r>
    </w:p>
    <w:p w14:paraId="481D329D" w14:textId="77777777"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232B8A6D" w14:textId="77777777" w:rsidR="000151CE" w:rsidRDefault="000151CE" w:rsidP="000151CE">
      <w:pPr>
        <w:ind w:left="855"/>
        <w:jc w:val="center"/>
        <w:rPr>
          <w:rFonts w:ascii="Times New Roman" w:eastAsia="Arial" w:hAnsi="Times New Roman" w:cs="Times New Roman"/>
          <w:b/>
          <w:spacing w:val="-1"/>
          <w:sz w:val="24"/>
          <w:szCs w:val="24"/>
        </w:rPr>
      </w:pPr>
      <w:r w:rsidRPr="000B2133">
        <w:rPr>
          <w:rFonts w:ascii="Times New Roman" w:eastAsia="Arial" w:hAnsi="Times New Roman" w:cs="Times New Roman"/>
          <w:b/>
          <w:spacing w:val="-1"/>
          <w:sz w:val="24"/>
          <w:szCs w:val="24"/>
        </w:rPr>
        <w:t>I Z J A V L J U J E M</w:t>
      </w:r>
    </w:p>
    <w:p w14:paraId="586A45D2" w14:textId="77777777" w:rsidR="000151CE" w:rsidRPr="000B2133" w:rsidRDefault="000151CE" w:rsidP="000151CE">
      <w:pPr>
        <w:ind w:left="855"/>
        <w:jc w:val="center"/>
        <w:rPr>
          <w:rFonts w:ascii="Times New Roman" w:eastAsia="Arial" w:hAnsi="Times New Roman" w:cs="Times New Roman"/>
          <w:b/>
          <w:spacing w:val="-1"/>
          <w:sz w:val="24"/>
          <w:szCs w:val="24"/>
        </w:rPr>
      </w:pPr>
    </w:p>
    <w:p w14:paraId="6D5C10C2" w14:textId="3F0E9C8D"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da raspolažem osobama koje posjeduju strukovnu sposobnost, stručno znanje i iskustvo potrebno za izvršavanje usluge iz predmeta nabave i to: </w:t>
      </w:r>
    </w:p>
    <w:p w14:paraId="7FFBC35B" w14:textId="77777777"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BBF4C5E" w14:textId="0B9A2A51" w:rsidR="007F0F7D" w:rsidRPr="000B2133" w:rsidRDefault="007F0F7D" w:rsidP="007F0F7D">
      <w:pPr>
        <w:pStyle w:val="Odlomakpopisa"/>
        <w:numPr>
          <w:ilvl w:val="0"/>
          <w:numId w:val="21"/>
        </w:numPr>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(ovlašteni </w:t>
      </w:r>
      <w:r>
        <w:rPr>
          <w:rFonts w:ascii="Times New Roman" w:eastAsia="Arial" w:hAnsi="Times New Roman" w:cs="Times New Roman"/>
          <w:spacing w:val="-1"/>
          <w:sz w:val="24"/>
          <w:szCs w:val="24"/>
        </w:rPr>
        <w:t>arhitekt</w:t>
      </w:r>
      <w:r w:rsidRPr="000B2133">
        <w:rPr>
          <w:rFonts w:ascii="Times New Roman" w:eastAsia="Arial" w:hAnsi="Times New Roman" w:cs="Times New Roman"/>
          <w:spacing w:val="-1"/>
          <w:sz w:val="24"/>
          <w:szCs w:val="24"/>
        </w:rPr>
        <w:t>)</w:t>
      </w:r>
    </w:p>
    <w:p w14:paraId="24E1A34B" w14:textId="7B80EC67" w:rsidR="007F0F7D" w:rsidRDefault="007F0F7D" w:rsidP="007F0F7D">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1BFA2F72" w14:textId="7CA9BA19" w:rsidR="007F0F7D" w:rsidRDefault="007F0F7D" w:rsidP="007F0F7D">
      <w:pPr>
        <w:ind w:left="855"/>
        <w:jc w:val="both"/>
        <w:rPr>
          <w:rFonts w:ascii="Times New Roman" w:eastAsia="Arial" w:hAnsi="Times New Roman" w:cs="Times New Roman"/>
          <w:spacing w:val="-1"/>
          <w:sz w:val="20"/>
          <w:szCs w:val="24"/>
        </w:rPr>
      </w:pPr>
    </w:p>
    <w:p w14:paraId="25694B28" w14:textId="77777777" w:rsidR="007F0F7D" w:rsidRPr="000B2133" w:rsidRDefault="007F0F7D" w:rsidP="007F0F7D">
      <w:pPr>
        <w:pStyle w:val="Odlomakpopisa"/>
        <w:numPr>
          <w:ilvl w:val="0"/>
          <w:numId w:val="21"/>
        </w:numPr>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(ovlašteni inženjer građevinarstva)</w:t>
      </w:r>
    </w:p>
    <w:p w14:paraId="41E0DF58" w14:textId="77777777"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6AE509F5" w14:textId="69BB7880" w:rsidR="000151CE" w:rsidRDefault="000151CE" w:rsidP="000151CE">
      <w:pPr>
        <w:ind w:left="855"/>
        <w:jc w:val="both"/>
        <w:rPr>
          <w:rFonts w:ascii="Times New Roman" w:eastAsia="Arial" w:hAnsi="Times New Roman" w:cs="Times New Roman"/>
          <w:spacing w:val="-1"/>
          <w:sz w:val="24"/>
          <w:szCs w:val="24"/>
        </w:rPr>
      </w:pPr>
    </w:p>
    <w:p w14:paraId="191DB68F" w14:textId="469FDA8E" w:rsidR="000151CE" w:rsidRDefault="007F0F7D"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3</w:t>
      </w:r>
      <w:r w:rsidR="000151CE" w:rsidRPr="000B2133">
        <w:rPr>
          <w:rFonts w:ascii="Times New Roman" w:eastAsia="Arial" w:hAnsi="Times New Roman" w:cs="Times New Roman"/>
          <w:spacing w:val="-1"/>
          <w:sz w:val="24"/>
          <w:szCs w:val="24"/>
        </w:rPr>
        <w:t>. ………………</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 xml:space="preserve"> </w:t>
      </w:r>
      <w:r w:rsidR="000151CE" w:rsidRPr="000B2133">
        <w:rPr>
          <w:rFonts w:ascii="Times New Roman" w:eastAsia="Arial" w:hAnsi="Times New Roman" w:cs="Times New Roman"/>
          <w:spacing w:val="-1"/>
          <w:sz w:val="24"/>
          <w:szCs w:val="24"/>
        </w:rPr>
        <w:t>(ovlašteni inženjer elektrotehnike)</w:t>
      </w:r>
    </w:p>
    <w:p w14:paraId="23F14C04" w14:textId="77777777"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50625334" w14:textId="77777777" w:rsidR="007F0F7D" w:rsidRDefault="007F0F7D" w:rsidP="000151CE">
      <w:pPr>
        <w:ind w:left="855"/>
        <w:jc w:val="both"/>
        <w:rPr>
          <w:rFonts w:ascii="Times New Roman" w:eastAsia="Arial" w:hAnsi="Times New Roman" w:cs="Times New Roman"/>
          <w:spacing w:val="-1"/>
          <w:sz w:val="24"/>
          <w:szCs w:val="24"/>
        </w:rPr>
      </w:pPr>
    </w:p>
    <w:p w14:paraId="62E8C5C0" w14:textId="3FDA10BD" w:rsidR="000151CE" w:rsidRDefault="007F0F7D"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4</w:t>
      </w:r>
      <w:r w:rsidR="000151CE" w:rsidRPr="000B2133">
        <w:rPr>
          <w:rFonts w:ascii="Times New Roman" w:eastAsia="Arial" w:hAnsi="Times New Roman" w:cs="Times New Roman"/>
          <w:spacing w:val="-1"/>
          <w:sz w:val="24"/>
          <w:szCs w:val="24"/>
        </w:rPr>
        <w:t>. ………………</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 xml:space="preserve"> </w:t>
      </w:r>
      <w:r w:rsidR="000151CE" w:rsidRPr="000B2133">
        <w:rPr>
          <w:rFonts w:ascii="Times New Roman" w:eastAsia="Arial" w:hAnsi="Times New Roman" w:cs="Times New Roman"/>
          <w:spacing w:val="-1"/>
          <w:sz w:val="24"/>
          <w:szCs w:val="24"/>
        </w:rPr>
        <w:t xml:space="preserve">(ovlašteni inženjer </w:t>
      </w:r>
      <w:r>
        <w:rPr>
          <w:rFonts w:ascii="Times New Roman" w:eastAsia="Arial" w:hAnsi="Times New Roman" w:cs="Times New Roman"/>
          <w:spacing w:val="-1"/>
          <w:sz w:val="24"/>
          <w:szCs w:val="24"/>
        </w:rPr>
        <w:t>strojarstva)</w:t>
      </w:r>
    </w:p>
    <w:p w14:paraId="16F74EF0" w14:textId="77777777"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3586D56C" w14:textId="6119E89B" w:rsidR="007F0F7D"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4B33D9D2" w14:textId="77777777" w:rsidR="007F0F7D" w:rsidRDefault="007F0F7D" w:rsidP="000151CE">
      <w:pPr>
        <w:ind w:left="855"/>
        <w:jc w:val="both"/>
        <w:rPr>
          <w:rFonts w:ascii="Times New Roman" w:eastAsia="Arial" w:hAnsi="Times New Roman" w:cs="Times New Roman"/>
          <w:spacing w:val="-2"/>
          <w:sz w:val="24"/>
          <w:szCs w:val="24"/>
        </w:rPr>
      </w:pPr>
      <w:r>
        <w:rPr>
          <w:rFonts w:ascii="Times New Roman" w:eastAsia="Arial" w:hAnsi="Times New Roman" w:cs="Times New Roman"/>
          <w:spacing w:val="-1"/>
          <w:sz w:val="24"/>
          <w:szCs w:val="24"/>
        </w:rPr>
        <w:t>5</w:t>
      </w:r>
      <w:r w:rsidR="000151CE" w:rsidRPr="000B2133">
        <w:rPr>
          <w:rFonts w:ascii="Times New Roman" w:eastAsia="Arial" w:hAnsi="Times New Roman" w:cs="Times New Roman"/>
          <w:spacing w:val="-1"/>
          <w:sz w:val="24"/>
          <w:szCs w:val="24"/>
        </w:rPr>
        <w:t>. ………………</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 xml:space="preserve">(ovlaštena osoba </w:t>
      </w:r>
      <w:r w:rsidRPr="00F70857">
        <w:rPr>
          <w:rFonts w:ascii="Times New Roman" w:eastAsia="Arial" w:hAnsi="Times New Roman" w:cs="Times New Roman"/>
          <w:spacing w:val="-2"/>
          <w:sz w:val="24"/>
          <w:szCs w:val="24"/>
        </w:rPr>
        <w:t xml:space="preserve">za izradu </w:t>
      </w:r>
    </w:p>
    <w:p w14:paraId="3180B27F" w14:textId="59382621" w:rsidR="000151CE" w:rsidRDefault="007F0F7D"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sidRPr="000B2133">
        <w:rPr>
          <w:rFonts w:ascii="Times New Roman" w:eastAsia="Arial" w:hAnsi="Times New Roman" w:cs="Times New Roman"/>
          <w:spacing w:val="-1"/>
          <w:sz w:val="20"/>
          <w:szCs w:val="24"/>
        </w:rPr>
        <w:t>(ime i prezime i zvanje)</w:t>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sidRPr="00F70857">
        <w:rPr>
          <w:rFonts w:ascii="Times New Roman" w:eastAsia="Arial" w:hAnsi="Times New Roman" w:cs="Times New Roman"/>
          <w:spacing w:val="-2"/>
          <w:sz w:val="24"/>
          <w:szCs w:val="24"/>
        </w:rPr>
        <w:t>elaborata zaštite od požara</w:t>
      </w:r>
      <w:r w:rsidR="000151CE" w:rsidRPr="000B2133">
        <w:rPr>
          <w:rFonts w:ascii="Times New Roman" w:eastAsia="Arial" w:hAnsi="Times New Roman" w:cs="Times New Roman"/>
          <w:spacing w:val="-1"/>
          <w:sz w:val="24"/>
          <w:szCs w:val="24"/>
        </w:rPr>
        <w:t>)</w:t>
      </w:r>
    </w:p>
    <w:p w14:paraId="314C889B" w14:textId="5C8D8B5F"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 </w:t>
      </w:r>
    </w:p>
    <w:p w14:paraId="35A9F90D" w14:textId="3492102A" w:rsidR="007F0F7D" w:rsidRDefault="000151CE" w:rsidP="000151CE">
      <w:pPr>
        <w:ind w:left="855"/>
        <w:jc w:val="both"/>
        <w:rPr>
          <w:rFonts w:ascii="Times New Roman" w:eastAsia="Arial" w:hAnsi="Times New Roman" w:cs="Times New Roman"/>
          <w:spacing w:val="-2"/>
          <w:sz w:val="24"/>
          <w:szCs w:val="24"/>
        </w:rPr>
      </w:pPr>
      <w:r w:rsidRPr="000B2133">
        <w:rPr>
          <w:rFonts w:ascii="Times New Roman" w:eastAsia="Arial" w:hAnsi="Times New Roman" w:cs="Times New Roman"/>
          <w:spacing w:val="-1"/>
          <w:sz w:val="24"/>
          <w:szCs w:val="24"/>
        </w:rPr>
        <w:t xml:space="preserve"> </w:t>
      </w:r>
      <w:r w:rsidR="007F0F7D">
        <w:rPr>
          <w:rFonts w:ascii="Times New Roman" w:eastAsia="Arial" w:hAnsi="Times New Roman" w:cs="Times New Roman"/>
          <w:spacing w:val="-1"/>
          <w:sz w:val="24"/>
          <w:szCs w:val="24"/>
        </w:rPr>
        <w:t>6</w:t>
      </w:r>
      <w:r w:rsidRPr="000B2133">
        <w:rPr>
          <w:rFonts w:ascii="Times New Roman" w:eastAsia="Arial" w:hAnsi="Times New Roman" w:cs="Times New Roman"/>
          <w:spacing w:val="-1"/>
          <w:sz w:val="24"/>
          <w:szCs w:val="24"/>
        </w:rPr>
        <w:t>.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w:t>
      </w:r>
      <w:r w:rsidR="007F0F7D" w:rsidRPr="00F70857">
        <w:rPr>
          <w:rFonts w:ascii="Times New Roman" w:eastAsia="Arial" w:hAnsi="Times New Roman" w:cs="Times New Roman"/>
          <w:spacing w:val="-2"/>
          <w:sz w:val="24"/>
          <w:szCs w:val="24"/>
        </w:rPr>
        <w:t>osob</w:t>
      </w:r>
      <w:r w:rsidR="007F0F7D">
        <w:rPr>
          <w:rFonts w:ascii="Times New Roman" w:eastAsia="Arial" w:hAnsi="Times New Roman" w:cs="Times New Roman"/>
          <w:spacing w:val="-2"/>
          <w:sz w:val="24"/>
          <w:szCs w:val="24"/>
        </w:rPr>
        <w:t>a</w:t>
      </w:r>
      <w:r w:rsidR="007F0F7D" w:rsidRPr="00F70857">
        <w:rPr>
          <w:rFonts w:ascii="Times New Roman" w:eastAsia="Arial" w:hAnsi="Times New Roman" w:cs="Times New Roman"/>
          <w:spacing w:val="-2"/>
          <w:sz w:val="24"/>
          <w:szCs w:val="24"/>
        </w:rPr>
        <w:t xml:space="preserve"> koja ima važeće uvjerenje </w:t>
      </w:r>
    </w:p>
    <w:p w14:paraId="4A83F2B1" w14:textId="57424A41" w:rsidR="007F0F7D" w:rsidRDefault="007F0F7D" w:rsidP="000151CE">
      <w:pPr>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sidRPr="000B2133">
        <w:rPr>
          <w:rFonts w:ascii="Times New Roman" w:eastAsia="Arial" w:hAnsi="Times New Roman" w:cs="Times New Roman"/>
          <w:spacing w:val="-1"/>
          <w:sz w:val="20"/>
          <w:szCs w:val="24"/>
        </w:rPr>
        <w:t>(ime i prezime i zvanje)</w:t>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sidRPr="00F70857">
        <w:rPr>
          <w:rFonts w:ascii="Times New Roman" w:eastAsia="Arial" w:hAnsi="Times New Roman" w:cs="Times New Roman"/>
          <w:spacing w:val="-2"/>
          <w:sz w:val="24"/>
          <w:szCs w:val="24"/>
        </w:rPr>
        <w:t xml:space="preserve">o položenom ispitu zaštite na </w:t>
      </w:r>
    </w:p>
    <w:p w14:paraId="7D4586B4" w14:textId="77777777" w:rsidR="007F0F7D" w:rsidRDefault="007F0F7D" w:rsidP="000151CE">
      <w:pPr>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sidRPr="00F70857">
        <w:rPr>
          <w:rFonts w:ascii="Times New Roman" w:eastAsia="Arial" w:hAnsi="Times New Roman" w:cs="Times New Roman"/>
          <w:spacing w:val="-2"/>
          <w:sz w:val="24"/>
          <w:szCs w:val="24"/>
        </w:rPr>
        <w:t xml:space="preserve">radu u fazi projektiranja </w:t>
      </w:r>
    </w:p>
    <w:p w14:paraId="44C5DE17" w14:textId="1597D7FB" w:rsidR="000151CE" w:rsidRDefault="007F0F7D" w:rsidP="007F0F7D">
      <w:pPr>
        <w:ind w:left="6615" w:firstLine="585"/>
        <w:jc w:val="both"/>
        <w:rPr>
          <w:rFonts w:ascii="Times New Roman" w:eastAsia="Arial" w:hAnsi="Times New Roman" w:cs="Times New Roman"/>
          <w:spacing w:val="-1"/>
          <w:sz w:val="24"/>
          <w:szCs w:val="24"/>
        </w:rPr>
      </w:pPr>
      <w:r w:rsidRPr="00F70857">
        <w:rPr>
          <w:rFonts w:ascii="Times New Roman" w:eastAsia="Arial" w:hAnsi="Times New Roman" w:cs="Times New Roman"/>
          <w:spacing w:val="-2"/>
          <w:sz w:val="24"/>
          <w:szCs w:val="24"/>
        </w:rPr>
        <w:t>– koordinator zaštite na radu</w:t>
      </w:r>
      <w:r>
        <w:rPr>
          <w:rFonts w:ascii="Times New Roman" w:eastAsia="Arial" w:hAnsi="Times New Roman" w:cs="Times New Roman"/>
          <w:spacing w:val="-2"/>
          <w:sz w:val="24"/>
          <w:szCs w:val="24"/>
        </w:rPr>
        <w:t>)</w:t>
      </w:r>
    </w:p>
    <w:p w14:paraId="75E60214" w14:textId="705ACA1B"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 </w:t>
      </w:r>
    </w:p>
    <w:p w14:paraId="08C2EAF6" w14:textId="780195ED" w:rsidR="000151CE" w:rsidRPr="000B2133" w:rsidRDefault="000151CE" w:rsidP="007F0F7D">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4"/>
          <w:szCs w:val="24"/>
        </w:rPr>
        <w:t xml:space="preserve">         </w:t>
      </w:r>
    </w:p>
    <w:p w14:paraId="3BE2652C" w14:textId="0A23D8D6" w:rsidR="00027A63" w:rsidRPr="002F605E" w:rsidRDefault="00027A63" w:rsidP="00027A63">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 slučaju potrebe za zamjenom predloženih Stručnjaka, od Naručitelja ćemo zatražiti izdavanje prethodne pisane suglasnosti, te osigurati da novi Stručnjaci ispunjavaju najmanje uvjete zatražene ovim Pozivom na dostavu ponuda i o tome dostaviti dokaz Naručitelju.</w:t>
      </w:r>
    </w:p>
    <w:p w14:paraId="420790EE" w14:textId="4882B505" w:rsidR="00027A63" w:rsidRDefault="00027A63" w:rsidP="000151CE">
      <w:pPr>
        <w:ind w:left="855"/>
        <w:jc w:val="both"/>
        <w:rPr>
          <w:rFonts w:ascii="Times New Roman" w:eastAsia="Arial" w:hAnsi="Times New Roman" w:cs="Times New Roman"/>
          <w:spacing w:val="-1"/>
          <w:sz w:val="24"/>
          <w:szCs w:val="24"/>
        </w:rPr>
      </w:pPr>
    </w:p>
    <w:p w14:paraId="59674CDE" w14:textId="77777777" w:rsidR="00027A63" w:rsidRPr="000B2133" w:rsidRDefault="00027A63" w:rsidP="000151CE">
      <w:pPr>
        <w:ind w:left="855"/>
        <w:jc w:val="both"/>
        <w:rPr>
          <w:rFonts w:ascii="Times New Roman" w:eastAsia="Arial" w:hAnsi="Times New Roman" w:cs="Times New Roman"/>
          <w:spacing w:val="-1"/>
          <w:sz w:val="24"/>
          <w:szCs w:val="24"/>
        </w:rPr>
      </w:pPr>
    </w:p>
    <w:p w14:paraId="7FC3F632" w14:textId="796EA3B0"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00D301D0">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D301D0">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god</w:t>
      </w:r>
      <w:r>
        <w:rPr>
          <w:rFonts w:ascii="Times New Roman" w:eastAsia="Arial" w:hAnsi="Times New Roman" w:cs="Times New Roman"/>
          <w:spacing w:val="-1"/>
          <w:sz w:val="24"/>
          <w:szCs w:val="24"/>
        </w:rPr>
        <w:t>ine</w:t>
      </w:r>
    </w:p>
    <w:p w14:paraId="0356385A" w14:textId="6FBF5D4E" w:rsidR="000151CE"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3AC6C038" w14:textId="77777777" w:rsidR="007F0F7D" w:rsidRDefault="007F0F7D" w:rsidP="000151CE">
      <w:pPr>
        <w:ind w:left="855"/>
        <w:jc w:val="both"/>
        <w:rPr>
          <w:rFonts w:ascii="Times New Roman" w:eastAsia="Arial" w:hAnsi="Times New Roman" w:cs="Times New Roman"/>
          <w:spacing w:val="-1"/>
          <w:sz w:val="24"/>
          <w:szCs w:val="24"/>
        </w:rPr>
      </w:pPr>
    </w:p>
    <w:p w14:paraId="1DBC7E82" w14:textId="02BD3889" w:rsidR="000151CE" w:rsidRPr="007B3AE3" w:rsidRDefault="007B3AE3" w:rsidP="007B3AE3">
      <w:pPr>
        <w:pStyle w:val="Tijeloteksta"/>
        <w:spacing w:before="1" w:line="252" w:lineRule="exact"/>
        <w:ind w:right="7"/>
        <w:jc w:val="both"/>
        <w:rPr>
          <w:rFonts w:ascii="Times New Roman" w:hAnsi="Times New Roman" w:cs="Times New Roman"/>
          <w:b/>
          <w:spacing w:val="-2"/>
          <w:sz w:val="24"/>
          <w:szCs w:val="24"/>
          <w:u w:val="single"/>
        </w:rPr>
      </w:pPr>
      <w:r w:rsidRPr="007B3AE3">
        <w:rPr>
          <w:rFonts w:ascii="Times New Roman" w:hAnsi="Times New Roman" w:cs="Times New Roman"/>
          <w:b/>
          <w:spacing w:val="-2"/>
          <w:sz w:val="24"/>
          <w:szCs w:val="24"/>
          <w:u w:val="single"/>
        </w:rPr>
        <w:t xml:space="preserve">Uz Izjavu ponuditelj je dužan dostaviti </w:t>
      </w:r>
      <w:r w:rsidR="00D301D0">
        <w:rPr>
          <w:rFonts w:ascii="Times New Roman" w:hAnsi="Times New Roman" w:cs="Times New Roman"/>
          <w:b/>
          <w:spacing w:val="-2"/>
          <w:sz w:val="24"/>
          <w:szCs w:val="24"/>
          <w:u w:val="single"/>
        </w:rPr>
        <w:t>dokumente iz točke 5.1. ovog Poziva.</w:t>
      </w:r>
    </w:p>
    <w:p w14:paraId="5FF288DB" w14:textId="77777777" w:rsidR="007B3AE3" w:rsidRDefault="007B3AE3" w:rsidP="007B3AE3">
      <w:pPr>
        <w:pStyle w:val="Tijeloteksta"/>
        <w:spacing w:before="1" w:line="252" w:lineRule="exact"/>
        <w:ind w:right="7"/>
        <w:jc w:val="both"/>
        <w:rPr>
          <w:rFonts w:ascii="Times New Roman" w:hAnsi="Times New Roman" w:cs="Times New Roman"/>
          <w:spacing w:val="-1"/>
          <w:sz w:val="24"/>
          <w:szCs w:val="24"/>
        </w:rPr>
      </w:pPr>
    </w:p>
    <w:p w14:paraId="634E0256" w14:textId="352CE6D5" w:rsidR="000151CE" w:rsidRDefault="000151CE" w:rsidP="000151CE">
      <w:pPr>
        <w:ind w:left="855"/>
        <w:jc w:val="both"/>
        <w:rPr>
          <w:rFonts w:ascii="Times New Roman" w:eastAsia="Arial" w:hAnsi="Times New Roman" w:cs="Times New Roman"/>
          <w:spacing w:val="-1"/>
          <w:sz w:val="24"/>
          <w:szCs w:val="24"/>
        </w:rPr>
      </w:pPr>
    </w:p>
    <w:p w14:paraId="16A0517F" w14:textId="77777777" w:rsidR="00027A63" w:rsidRDefault="00027A63" w:rsidP="000151CE">
      <w:pPr>
        <w:ind w:left="855"/>
        <w:jc w:val="both"/>
        <w:rPr>
          <w:rFonts w:ascii="Times New Roman" w:eastAsia="Arial" w:hAnsi="Times New Roman" w:cs="Times New Roman"/>
          <w:spacing w:val="-1"/>
          <w:sz w:val="24"/>
          <w:szCs w:val="24"/>
        </w:rPr>
      </w:pPr>
    </w:p>
    <w:p w14:paraId="267CA805" w14:textId="77777777" w:rsidR="000151CE"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17469ED0" w14:textId="77777777" w:rsidR="000151CE" w:rsidRPr="000B2133" w:rsidRDefault="000151CE" w:rsidP="000151CE">
      <w:pPr>
        <w:ind w:left="855"/>
        <w:jc w:val="both"/>
        <w:rPr>
          <w:rFonts w:ascii="Times New Roman" w:hAnsi="Times New Roman" w:cs="Times New Roman"/>
          <w:spacing w:val="-2"/>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p w14:paraId="6038F98A" w14:textId="2FE76CCE" w:rsidR="00873043" w:rsidRPr="0032415B" w:rsidRDefault="000151CE" w:rsidP="0032415B">
      <w:pPr>
        <w:ind w:left="855" w:right="6"/>
        <w:jc w:val="both"/>
        <w:rPr>
          <w:rFonts w:ascii="Times New Roman" w:eastAsia="Arial" w:hAnsi="Times New Roman" w:cs="Times New Roman"/>
          <w:b/>
          <w:spacing w:val="-2"/>
          <w:sz w:val="24"/>
          <w:szCs w:val="24"/>
        </w:rPr>
      </w:pPr>
      <w:r>
        <w:rPr>
          <w:rFonts w:ascii="Times New Roman" w:eastAsia="Arial" w:hAnsi="Times New Roman" w:cs="Times New Roman"/>
          <w:b/>
          <w:spacing w:val="-2"/>
          <w:sz w:val="24"/>
          <w:szCs w:val="24"/>
        </w:rPr>
        <w:lastRenderedPageBreak/>
        <w:t>Prilog 4</w:t>
      </w:r>
      <w:r w:rsidR="00873043" w:rsidRPr="0032415B">
        <w:rPr>
          <w:rFonts w:ascii="Times New Roman" w:eastAsia="Arial" w:hAnsi="Times New Roman" w:cs="Times New Roman"/>
          <w:b/>
          <w:spacing w:val="-2"/>
          <w:sz w:val="24"/>
          <w:szCs w:val="24"/>
        </w:rPr>
        <w:t>. – Prijedlog Ugovora</w:t>
      </w:r>
    </w:p>
    <w:p w14:paraId="04CA07D7" w14:textId="77777777" w:rsidR="00873043" w:rsidRDefault="00873043" w:rsidP="00873043">
      <w:pPr>
        <w:ind w:left="3229" w:right="2975"/>
        <w:jc w:val="center"/>
        <w:rPr>
          <w:rFonts w:ascii="Times New Roman" w:hAnsi="Times New Roman" w:cs="Times New Roman"/>
          <w:spacing w:val="-1"/>
          <w:sz w:val="24"/>
          <w:szCs w:val="24"/>
        </w:rPr>
      </w:pPr>
    </w:p>
    <w:p w14:paraId="559B7B60" w14:textId="77777777" w:rsidR="00873043" w:rsidRPr="00766299" w:rsidRDefault="00873043" w:rsidP="00873043">
      <w:pPr>
        <w:ind w:left="855" w:right="6"/>
        <w:jc w:val="both"/>
        <w:rPr>
          <w:rFonts w:ascii="Times New Roman" w:eastAsia="Arial" w:hAnsi="Times New Roman" w:cs="Times New Roman"/>
          <w:spacing w:val="-2"/>
          <w:sz w:val="24"/>
          <w:szCs w:val="24"/>
        </w:rPr>
      </w:pPr>
      <w:r w:rsidRPr="00EB3F75">
        <w:rPr>
          <w:rFonts w:ascii="Times New Roman" w:eastAsia="Arial" w:hAnsi="Times New Roman" w:cs="Times New Roman"/>
          <w:b/>
          <w:spacing w:val="-2"/>
          <w:sz w:val="24"/>
          <w:szCs w:val="24"/>
        </w:rPr>
        <w:t>ZADARSKA ŽUPANIJA</w:t>
      </w:r>
      <w:r w:rsidRPr="00766299">
        <w:rPr>
          <w:rFonts w:ascii="Times New Roman" w:eastAsia="Arial" w:hAnsi="Times New Roman" w:cs="Times New Roman"/>
          <w:spacing w:val="-2"/>
          <w:sz w:val="24"/>
          <w:szCs w:val="24"/>
        </w:rPr>
        <w:t>, Božidara Petranovića 8, 23 000 Zadar, OIB 56204655363, zastup</w:t>
      </w:r>
      <w:r>
        <w:rPr>
          <w:rFonts w:ascii="Times New Roman" w:eastAsia="Arial" w:hAnsi="Times New Roman" w:cs="Times New Roman"/>
          <w:spacing w:val="-2"/>
          <w:sz w:val="24"/>
          <w:szCs w:val="24"/>
        </w:rPr>
        <w:t xml:space="preserve">ana po županu Božidaru Longinu </w:t>
      </w:r>
      <w:r w:rsidRPr="00766299">
        <w:rPr>
          <w:rFonts w:ascii="Times New Roman" w:eastAsia="Arial" w:hAnsi="Times New Roman" w:cs="Times New Roman"/>
          <w:spacing w:val="-2"/>
          <w:sz w:val="24"/>
          <w:szCs w:val="24"/>
        </w:rPr>
        <w:t>(u daljnjem tekstu: Naručitelj)</w:t>
      </w:r>
    </w:p>
    <w:p w14:paraId="48D8FB86" w14:textId="77777777" w:rsidR="00873043" w:rsidRPr="00766299" w:rsidRDefault="00873043" w:rsidP="00873043">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i</w:t>
      </w:r>
    </w:p>
    <w:p w14:paraId="473621DD" w14:textId="77777777" w:rsidR="00873043" w:rsidRPr="00766299" w:rsidRDefault="00873043" w:rsidP="00873043">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_____________________________OIB _________________ zastupano po _________________ (u daljnjem tekstu: Izvršitelj)</w:t>
      </w:r>
    </w:p>
    <w:p w14:paraId="02BE017E" w14:textId="77777777" w:rsidR="00873043" w:rsidRPr="00766299" w:rsidRDefault="00873043" w:rsidP="00873043">
      <w:pPr>
        <w:ind w:left="855" w:right="6"/>
        <w:jc w:val="both"/>
        <w:rPr>
          <w:rFonts w:ascii="Times New Roman" w:eastAsia="Arial" w:hAnsi="Times New Roman" w:cs="Times New Roman"/>
          <w:spacing w:val="-2"/>
          <w:sz w:val="24"/>
          <w:szCs w:val="24"/>
        </w:rPr>
      </w:pPr>
    </w:p>
    <w:p w14:paraId="4E4BE8F5" w14:textId="77777777" w:rsidR="00873043" w:rsidRDefault="00873043" w:rsidP="00873043">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 xml:space="preserve">sklopili su </w:t>
      </w:r>
    </w:p>
    <w:p w14:paraId="5134E2F6" w14:textId="77777777" w:rsidR="00873043" w:rsidRDefault="00873043" w:rsidP="00873043">
      <w:pPr>
        <w:ind w:left="855" w:right="6"/>
        <w:jc w:val="both"/>
        <w:rPr>
          <w:rFonts w:ascii="Times New Roman" w:eastAsia="Arial" w:hAnsi="Times New Roman" w:cs="Times New Roman"/>
          <w:spacing w:val="-2"/>
          <w:sz w:val="24"/>
          <w:szCs w:val="24"/>
        </w:rPr>
      </w:pPr>
    </w:p>
    <w:p w14:paraId="48269601" w14:textId="77777777" w:rsidR="00873043" w:rsidRPr="00C54EC8" w:rsidRDefault="00873043" w:rsidP="00873043">
      <w:pPr>
        <w:ind w:left="855" w:right="6"/>
        <w:jc w:val="center"/>
        <w:rPr>
          <w:rFonts w:ascii="Times New Roman" w:eastAsia="Arial" w:hAnsi="Times New Roman" w:cs="Times New Roman"/>
          <w:b/>
          <w:spacing w:val="-2"/>
          <w:sz w:val="24"/>
          <w:szCs w:val="24"/>
        </w:rPr>
      </w:pPr>
      <w:r w:rsidRPr="00C54EC8">
        <w:rPr>
          <w:rFonts w:ascii="Times New Roman" w:eastAsia="Arial" w:hAnsi="Times New Roman" w:cs="Times New Roman"/>
          <w:b/>
          <w:spacing w:val="-2"/>
          <w:sz w:val="24"/>
          <w:szCs w:val="24"/>
        </w:rPr>
        <w:t xml:space="preserve">PRIJEDLOG UGOVORA </w:t>
      </w:r>
    </w:p>
    <w:p w14:paraId="4ABC2AD1" w14:textId="77777777" w:rsidR="00D301D0" w:rsidRDefault="00873043" w:rsidP="00D301D0">
      <w:pPr>
        <w:ind w:left="855" w:right="6"/>
        <w:jc w:val="center"/>
        <w:rPr>
          <w:rFonts w:ascii="Times New Roman" w:eastAsia="Arial" w:hAnsi="Times New Roman" w:cs="Times New Roman"/>
          <w:b/>
          <w:spacing w:val="-2"/>
          <w:sz w:val="24"/>
          <w:szCs w:val="24"/>
        </w:rPr>
      </w:pPr>
      <w:r w:rsidRPr="00D301D0">
        <w:rPr>
          <w:rFonts w:ascii="Times New Roman" w:eastAsia="Arial" w:hAnsi="Times New Roman" w:cs="Times New Roman"/>
          <w:b/>
          <w:spacing w:val="-2"/>
          <w:sz w:val="24"/>
          <w:szCs w:val="24"/>
        </w:rPr>
        <w:t xml:space="preserve">o usluzi izrade </w:t>
      </w:r>
      <w:r w:rsidR="00CF39C4" w:rsidRPr="00D301D0">
        <w:rPr>
          <w:rFonts w:ascii="Times New Roman" w:eastAsia="Arial" w:hAnsi="Times New Roman" w:cs="Times New Roman"/>
          <w:b/>
          <w:spacing w:val="-2"/>
          <w:sz w:val="24"/>
          <w:szCs w:val="24"/>
        </w:rPr>
        <w:t xml:space="preserve">glavnog i izvedbenog projekta, te troškovnika za </w:t>
      </w:r>
    </w:p>
    <w:p w14:paraId="4D21B7F3" w14:textId="792AE20B" w:rsidR="00CF39C4" w:rsidRPr="00D301D0" w:rsidRDefault="00CF39C4" w:rsidP="00D301D0">
      <w:pPr>
        <w:ind w:left="855" w:right="6"/>
        <w:jc w:val="center"/>
        <w:rPr>
          <w:rFonts w:ascii="Times New Roman" w:eastAsia="Arial" w:hAnsi="Times New Roman" w:cs="Times New Roman"/>
          <w:b/>
          <w:spacing w:val="-2"/>
          <w:sz w:val="24"/>
          <w:szCs w:val="24"/>
        </w:rPr>
      </w:pPr>
      <w:r w:rsidRPr="00D301D0">
        <w:rPr>
          <w:rFonts w:ascii="Times New Roman" w:eastAsia="Arial" w:hAnsi="Times New Roman" w:cs="Times New Roman"/>
          <w:b/>
          <w:spacing w:val="-2"/>
          <w:sz w:val="24"/>
          <w:szCs w:val="24"/>
        </w:rPr>
        <w:t>Centar za paliativnu skrb</w:t>
      </w:r>
      <w:r w:rsidR="00D301D0">
        <w:rPr>
          <w:rFonts w:ascii="Times New Roman" w:eastAsia="Arial" w:hAnsi="Times New Roman" w:cs="Times New Roman"/>
          <w:b/>
          <w:spacing w:val="-2"/>
          <w:sz w:val="24"/>
          <w:szCs w:val="24"/>
        </w:rPr>
        <w:t xml:space="preserve"> </w:t>
      </w:r>
      <w:r w:rsidRPr="00D301D0">
        <w:rPr>
          <w:rFonts w:ascii="Times New Roman" w:eastAsia="Arial" w:hAnsi="Times New Roman" w:cs="Times New Roman"/>
          <w:b/>
          <w:spacing w:val="-2"/>
          <w:sz w:val="24"/>
          <w:szCs w:val="24"/>
        </w:rPr>
        <w:t>Zadarske županije – Hospicij Babindub</w:t>
      </w:r>
    </w:p>
    <w:p w14:paraId="0BF81689" w14:textId="475193AB" w:rsidR="00873043" w:rsidRDefault="00873043" w:rsidP="00D301D0">
      <w:pPr>
        <w:ind w:left="855" w:right="6"/>
        <w:jc w:val="both"/>
        <w:rPr>
          <w:rFonts w:ascii="Times New Roman" w:eastAsia="Arial" w:hAnsi="Times New Roman" w:cs="Times New Roman"/>
          <w:b/>
          <w:spacing w:val="-2"/>
          <w:sz w:val="24"/>
          <w:szCs w:val="24"/>
        </w:rPr>
      </w:pPr>
    </w:p>
    <w:p w14:paraId="1F9AD5CC" w14:textId="77777777" w:rsidR="00CF39C4" w:rsidRPr="00C54EC8" w:rsidRDefault="00CF39C4" w:rsidP="00873043">
      <w:pPr>
        <w:ind w:left="855" w:right="6"/>
        <w:jc w:val="center"/>
        <w:rPr>
          <w:rFonts w:ascii="Times New Roman" w:eastAsia="Arial" w:hAnsi="Times New Roman" w:cs="Times New Roman"/>
          <w:b/>
          <w:spacing w:val="-2"/>
          <w:sz w:val="24"/>
          <w:szCs w:val="24"/>
        </w:rPr>
      </w:pPr>
    </w:p>
    <w:p w14:paraId="47853546" w14:textId="77777777" w:rsidR="00873043" w:rsidRPr="00C54EC8" w:rsidRDefault="00873043" w:rsidP="00873043">
      <w:pPr>
        <w:pStyle w:val="Tijeloteksta"/>
        <w:numPr>
          <w:ilvl w:val="0"/>
          <w:numId w:val="10"/>
        </w:numPr>
        <w:jc w:val="both"/>
        <w:rPr>
          <w:rFonts w:ascii="Times New Roman" w:hAnsi="Times New Roman" w:cs="Times New Roman"/>
          <w:b/>
          <w:spacing w:val="-1"/>
          <w:sz w:val="24"/>
          <w:szCs w:val="24"/>
        </w:rPr>
      </w:pPr>
      <w:r w:rsidRPr="00C54EC8">
        <w:rPr>
          <w:rFonts w:ascii="Times New Roman" w:hAnsi="Times New Roman" w:cs="Times New Roman"/>
          <w:b/>
          <w:spacing w:val="-1"/>
          <w:sz w:val="24"/>
          <w:szCs w:val="24"/>
        </w:rPr>
        <w:t>PREDMET UGOVORA</w:t>
      </w:r>
    </w:p>
    <w:p w14:paraId="5C599E69" w14:textId="77777777" w:rsidR="00873043" w:rsidRPr="004E2BD7" w:rsidRDefault="00873043" w:rsidP="00873043">
      <w:pPr>
        <w:pStyle w:val="Tijeloteksta"/>
        <w:ind w:left="1575"/>
        <w:jc w:val="both"/>
        <w:rPr>
          <w:rFonts w:ascii="Times New Roman" w:hAnsi="Times New Roman" w:cs="Times New Roman"/>
          <w:b/>
          <w:color w:val="FF0000"/>
          <w:spacing w:val="-1"/>
          <w:sz w:val="24"/>
          <w:szCs w:val="24"/>
        </w:rPr>
      </w:pPr>
    </w:p>
    <w:p w14:paraId="751F1621" w14:textId="77777777" w:rsidR="00873043" w:rsidRPr="0056552E" w:rsidRDefault="00873043" w:rsidP="00873043">
      <w:pPr>
        <w:ind w:left="855" w:right="6"/>
        <w:jc w:val="center"/>
        <w:rPr>
          <w:rFonts w:ascii="Times New Roman" w:eastAsia="Arial" w:hAnsi="Times New Roman" w:cs="Times New Roman"/>
          <w:b/>
          <w:spacing w:val="-2"/>
          <w:sz w:val="24"/>
          <w:szCs w:val="24"/>
        </w:rPr>
      </w:pPr>
      <w:r w:rsidRPr="0056552E">
        <w:rPr>
          <w:rFonts w:ascii="Times New Roman" w:eastAsia="Arial" w:hAnsi="Times New Roman" w:cs="Times New Roman"/>
          <w:b/>
          <w:spacing w:val="-2"/>
          <w:sz w:val="24"/>
          <w:szCs w:val="24"/>
        </w:rPr>
        <w:t>Članak 1.</w:t>
      </w:r>
    </w:p>
    <w:p w14:paraId="44A0F716" w14:textId="5C2E2DD5" w:rsidR="00873043" w:rsidRPr="0056552E" w:rsidRDefault="00873043" w:rsidP="0056552E">
      <w:pPr>
        <w:pStyle w:val="Tijeloteksta"/>
        <w:jc w:val="both"/>
        <w:rPr>
          <w:rFonts w:ascii="Times New Roman" w:hAnsi="Times New Roman" w:cs="Times New Roman"/>
          <w:spacing w:val="-1"/>
          <w:sz w:val="24"/>
          <w:szCs w:val="24"/>
        </w:rPr>
      </w:pPr>
      <w:r w:rsidRPr="0056552E">
        <w:rPr>
          <w:rFonts w:ascii="Times New Roman" w:hAnsi="Times New Roman" w:cs="Times New Roman"/>
          <w:spacing w:val="-1"/>
          <w:sz w:val="24"/>
          <w:szCs w:val="24"/>
        </w:rPr>
        <w:t xml:space="preserve">Predmet ovog Ugovora je usluga izrade </w:t>
      </w:r>
      <w:r w:rsidR="0056552E" w:rsidRPr="0056552E">
        <w:rPr>
          <w:rFonts w:ascii="Times New Roman" w:hAnsi="Times New Roman" w:cs="Times New Roman"/>
          <w:spacing w:val="-1"/>
          <w:sz w:val="24"/>
          <w:szCs w:val="24"/>
        </w:rPr>
        <w:t xml:space="preserve">glavnog i izvedbenog projekta, te troškovnika za </w:t>
      </w:r>
      <w:r w:rsidR="00B04824">
        <w:rPr>
          <w:rFonts w:ascii="Times New Roman" w:hAnsi="Times New Roman" w:cs="Times New Roman"/>
          <w:spacing w:val="-1"/>
          <w:sz w:val="24"/>
          <w:szCs w:val="24"/>
        </w:rPr>
        <w:t xml:space="preserve">rekonstrukciju prostora bivše vojarne na Babindubu, k.č. 579 k.o. Crno, površine 1.775 m² za </w:t>
      </w:r>
      <w:r w:rsidR="0056552E" w:rsidRPr="0056552E">
        <w:rPr>
          <w:rFonts w:ascii="Times New Roman" w:hAnsi="Times New Roman" w:cs="Times New Roman"/>
          <w:spacing w:val="-1"/>
          <w:sz w:val="24"/>
          <w:szCs w:val="24"/>
        </w:rPr>
        <w:t>Centar za paliativnu skrb Zadarske županije – Hospicij Babindub</w:t>
      </w:r>
      <w:r w:rsidRPr="0056552E">
        <w:rPr>
          <w:rFonts w:ascii="Times New Roman" w:hAnsi="Times New Roman" w:cs="Times New Roman"/>
          <w:spacing w:val="-1"/>
          <w:sz w:val="24"/>
          <w:szCs w:val="24"/>
        </w:rPr>
        <w:t>.</w:t>
      </w:r>
    </w:p>
    <w:p w14:paraId="6E33CDA6" w14:textId="77777777" w:rsidR="00873043" w:rsidRPr="0056552E" w:rsidRDefault="00873043" w:rsidP="00873043">
      <w:pPr>
        <w:pStyle w:val="Tijeloteksta"/>
        <w:jc w:val="both"/>
        <w:rPr>
          <w:rFonts w:ascii="Times New Roman" w:hAnsi="Times New Roman" w:cs="Times New Roman"/>
          <w:spacing w:val="-1"/>
          <w:sz w:val="24"/>
          <w:szCs w:val="24"/>
        </w:rPr>
      </w:pPr>
      <w:r w:rsidRPr="0056552E">
        <w:rPr>
          <w:rFonts w:ascii="Times New Roman" w:hAnsi="Times New Roman" w:cs="Times New Roman"/>
          <w:spacing w:val="-1"/>
          <w:sz w:val="24"/>
          <w:szCs w:val="24"/>
        </w:rPr>
        <w:t>Ovaj Ugovor sklopljen je na temelju prihvaćene ponude Izvršitelja koja je sastavni dio ovog Ugovora, a sukladno Odluci o odabiru Naručitelja, KLASA: _________________, URBROJ: _____________.</w:t>
      </w:r>
    </w:p>
    <w:p w14:paraId="54653E28" w14:textId="77777777" w:rsidR="00873043" w:rsidRPr="00D301D0" w:rsidRDefault="00873043" w:rsidP="00873043">
      <w:pPr>
        <w:spacing w:line="276" w:lineRule="auto"/>
        <w:jc w:val="both"/>
        <w:rPr>
          <w:rFonts w:ascii="Times New Roman" w:hAnsi="Times New Roman" w:cs="Times New Roman"/>
          <w:color w:val="FF0000"/>
          <w:sz w:val="24"/>
          <w:szCs w:val="24"/>
        </w:rPr>
      </w:pPr>
    </w:p>
    <w:p w14:paraId="4B0E7140" w14:textId="77777777" w:rsidR="00873043" w:rsidRPr="0056552E" w:rsidRDefault="00873043" w:rsidP="00873043">
      <w:pPr>
        <w:pStyle w:val="Tijeloteksta"/>
        <w:jc w:val="center"/>
        <w:rPr>
          <w:rFonts w:ascii="Times New Roman" w:hAnsi="Times New Roman" w:cs="Times New Roman"/>
          <w:b/>
          <w:spacing w:val="-1"/>
          <w:sz w:val="24"/>
          <w:szCs w:val="24"/>
        </w:rPr>
      </w:pPr>
      <w:r w:rsidRPr="0056552E">
        <w:rPr>
          <w:rFonts w:ascii="Times New Roman" w:hAnsi="Times New Roman" w:cs="Times New Roman"/>
          <w:b/>
          <w:spacing w:val="-1"/>
          <w:sz w:val="24"/>
          <w:szCs w:val="24"/>
        </w:rPr>
        <w:t>Članak 2.</w:t>
      </w:r>
    </w:p>
    <w:p w14:paraId="4F197EFD" w14:textId="77777777" w:rsidR="0056552E" w:rsidRDefault="00873043" w:rsidP="0056552E">
      <w:pPr>
        <w:pStyle w:val="Tijeloteksta"/>
        <w:jc w:val="both"/>
        <w:rPr>
          <w:rFonts w:ascii="Times New Roman" w:hAnsi="Times New Roman" w:cs="Times New Roman"/>
          <w:spacing w:val="-1"/>
          <w:sz w:val="24"/>
          <w:szCs w:val="24"/>
        </w:rPr>
      </w:pPr>
      <w:r w:rsidRPr="0056552E">
        <w:rPr>
          <w:rFonts w:ascii="Times New Roman" w:hAnsi="Times New Roman" w:cs="Times New Roman"/>
          <w:spacing w:val="-1"/>
          <w:sz w:val="24"/>
          <w:szCs w:val="24"/>
        </w:rPr>
        <w:t>Usluga iz članka 1. ovog Ugovora obuhvaća</w:t>
      </w:r>
      <w:r w:rsidR="0056552E" w:rsidRPr="0056552E">
        <w:rPr>
          <w:rFonts w:ascii="Times New Roman" w:hAnsi="Times New Roman" w:cs="Times New Roman"/>
          <w:spacing w:val="-1"/>
          <w:sz w:val="24"/>
          <w:szCs w:val="24"/>
        </w:rPr>
        <w:t>:</w:t>
      </w:r>
    </w:p>
    <w:p w14:paraId="262F5C14" w14:textId="1C702733" w:rsidR="0056552E" w:rsidRPr="0056552E" w:rsidRDefault="0056552E" w:rsidP="0056552E">
      <w:pPr>
        <w:pStyle w:val="Tijeloteksta"/>
        <w:numPr>
          <w:ilvl w:val="0"/>
          <w:numId w:val="18"/>
        </w:numPr>
        <w:jc w:val="both"/>
        <w:rPr>
          <w:rFonts w:ascii="Times New Roman" w:hAnsi="Times New Roman" w:cs="Times New Roman"/>
          <w:spacing w:val="-1"/>
          <w:sz w:val="24"/>
          <w:szCs w:val="24"/>
        </w:rPr>
      </w:pPr>
      <w:r w:rsidRPr="0056552E">
        <w:rPr>
          <w:rFonts w:ascii="Times New Roman" w:hAnsi="Times New Roman" w:cs="Times New Roman"/>
          <w:spacing w:val="-1"/>
          <w:sz w:val="24"/>
          <w:szCs w:val="24"/>
        </w:rPr>
        <w:t>izrad</w:t>
      </w:r>
      <w:r>
        <w:rPr>
          <w:rFonts w:ascii="Times New Roman" w:hAnsi="Times New Roman" w:cs="Times New Roman"/>
          <w:spacing w:val="-1"/>
          <w:sz w:val="24"/>
          <w:szCs w:val="24"/>
        </w:rPr>
        <w:t xml:space="preserve">u </w:t>
      </w:r>
      <w:r w:rsidRPr="0056552E">
        <w:rPr>
          <w:rFonts w:ascii="Times New Roman" w:hAnsi="Times New Roman" w:cs="Times New Roman"/>
          <w:spacing w:val="-1"/>
          <w:sz w:val="24"/>
          <w:szCs w:val="24"/>
        </w:rPr>
        <w:t>snimk</w:t>
      </w:r>
      <w:r>
        <w:rPr>
          <w:rFonts w:ascii="Times New Roman" w:hAnsi="Times New Roman" w:cs="Times New Roman"/>
          <w:spacing w:val="-1"/>
          <w:sz w:val="24"/>
          <w:szCs w:val="24"/>
        </w:rPr>
        <w:t>e</w:t>
      </w:r>
      <w:r w:rsidRPr="0056552E">
        <w:rPr>
          <w:rFonts w:ascii="Times New Roman" w:hAnsi="Times New Roman" w:cs="Times New Roman"/>
          <w:spacing w:val="-1"/>
          <w:sz w:val="24"/>
          <w:szCs w:val="24"/>
        </w:rPr>
        <w:t xml:space="preserve"> postojećeg stanja, </w:t>
      </w:r>
    </w:p>
    <w:p w14:paraId="01EC318D" w14:textId="4115C05F" w:rsidR="0056552E" w:rsidRDefault="0056552E" w:rsidP="0056552E">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ishodovanje svih potrebnih suglasnosti, uvjeta, potvrda na projekte, dozvola </w:t>
      </w:r>
      <w:r w:rsidRPr="00AC6891">
        <w:rPr>
          <w:rFonts w:ascii="Times New Roman" w:hAnsi="Times New Roman" w:cs="Times New Roman"/>
          <w:sz w:val="24"/>
          <w:szCs w:val="24"/>
        </w:rPr>
        <w:t>i ostal</w:t>
      </w:r>
      <w:r>
        <w:rPr>
          <w:rFonts w:ascii="Times New Roman" w:hAnsi="Times New Roman" w:cs="Times New Roman"/>
          <w:sz w:val="24"/>
          <w:szCs w:val="24"/>
        </w:rPr>
        <w:t>e</w:t>
      </w:r>
      <w:r w:rsidRPr="00AC6891">
        <w:rPr>
          <w:rFonts w:ascii="Times New Roman" w:hAnsi="Times New Roman" w:cs="Times New Roman"/>
          <w:sz w:val="24"/>
          <w:szCs w:val="24"/>
        </w:rPr>
        <w:t xml:space="preserve"> potrebn</w:t>
      </w:r>
      <w:r>
        <w:rPr>
          <w:rFonts w:ascii="Times New Roman" w:hAnsi="Times New Roman" w:cs="Times New Roman"/>
          <w:sz w:val="24"/>
          <w:szCs w:val="24"/>
        </w:rPr>
        <w:t>e</w:t>
      </w:r>
      <w:r w:rsidRPr="00AC6891">
        <w:rPr>
          <w:rFonts w:ascii="Times New Roman" w:hAnsi="Times New Roman" w:cs="Times New Roman"/>
          <w:sz w:val="24"/>
          <w:szCs w:val="24"/>
        </w:rPr>
        <w:t xml:space="preserve"> dokumentacij</w:t>
      </w:r>
      <w:r>
        <w:rPr>
          <w:rFonts w:ascii="Times New Roman" w:hAnsi="Times New Roman" w:cs="Times New Roman"/>
          <w:sz w:val="24"/>
          <w:szCs w:val="24"/>
        </w:rPr>
        <w:t xml:space="preserve">e nužne za realizaciju projekta, te </w:t>
      </w:r>
      <w:r>
        <w:rPr>
          <w:rFonts w:ascii="Times New Roman" w:eastAsia="SimSun" w:hAnsi="Times New Roman" w:cs="Times New Roman"/>
          <w:sz w:val="24"/>
          <w:szCs w:val="24"/>
        </w:rPr>
        <w:t>platiti sve potrebne pristojbe,</w:t>
      </w:r>
    </w:p>
    <w:p w14:paraId="5D35B03C" w14:textId="65CBEA39" w:rsidR="0056552E" w:rsidRDefault="0056552E" w:rsidP="0056552E">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izradu glavnog projekta za ishođenje građevinske dozvole, a koji obuhvaća Arhitektonski projekt, Projekt konstrukcije, Projekt vodovoda i odvodnje, Projekt elektroinstalacija grijanja i hlađenja, Elaborat zaštite od požara, Elaborat zaštite na radu,</w:t>
      </w:r>
    </w:p>
    <w:p w14:paraId="6FB6C89C" w14:textId="52DAA26B" w:rsidR="0056552E" w:rsidRDefault="0056552E" w:rsidP="0056552E">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reviziju glavnog projekta,</w:t>
      </w:r>
    </w:p>
    <w:p w14:paraId="523AFF35" w14:textId="64E0D22A" w:rsidR="0056552E" w:rsidRDefault="0056552E" w:rsidP="0056552E">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izradu izvedbenog projekta,</w:t>
      </w:r>
    </w:p>
    <w:p w14:paraId="3C5D7BE1" w14:textId="0A208081" w:rsidR="0056552E" w:rsidRDefault="0056552E" w:rsidP="0056552E">
      <w:pPr>
        <w:pStyle w:val="Odlomakpopisa"/>
        <w:widowControl/>
        <w:numPr>
          <w:ilvl w:val="0"/>
          <w:numId w:val="18"/>
        </w:numPr>
        <w:jc w:val="both"/>
        <w:rPr>
          <w:rFonts w:ascii="Times New Roman" w:eastAsia="SimSun" w:hAnsi="Times New Roman" w:cs="Times New Roman"/>
          <w:sz w:val="24"/>
          <w:szCs w:val="24"/>
        </w:rPr>
      </w:pPr>
      <w:r>
        <w:rPr>
          <w:rFonts w:ascii="Times New Roman" w:eastAsia="SimSun" w:hAnsi="Times New Roman" w:cs="Times New Roman"/>
          <w:sz w:val="24"/>
          <w:szCs w:val="24"/>
        </w:rPr>
        <w:t>izradu troškovnika s tehničkim opisima sukladno odredbama Zakona o javnoj nabavi za provedbu postupka javne nabave za izvođenje radova,</w:t>
      </w:r>
    </w:p>
    <w:p w14:paraId="69664898" w14:textId="6B4C099D" w:rsidR="0056552E" w:rsidRDefault="0056552E" w:rsidP="0056552E">
      <w:pPr>
        <w:pStyle w:val="Odlomakpopisa"/>
        <w:numPr>
          <w:ilvl w:val="0"/>
          <w:numId w:val="18"/>
        </w:numPr>
        <w:spacing w:before="1"/>
        <w:ind w:right="7"/>
        <w:jc w:val="both"/>
        <w:rPr>
          <w:rFonts w:ascii="Times New Roman" w:hAnsi="Times New Roman" w:cs="Times New Roman"/>
          <w:sz w:val="24"/>
          <w:szCs w:val="24"/>
        </w:rPr>
      </w:pPr>
      <w:r>
        <w:rPr>
          <w:rFonts w:ascii="Times New Roman" w:hAnsi="Times New Roman" w:cs="Times New Roman"/>
          <w:sz w:val="24"/>
          <w:szCs w:val="24"/>
        </w:rPr>
        <w:t>davanje</w:t>
      </w:r>
      <w:r w:rsidRPr="008F6363">
        <w:rPr>
          <w:rFonts w:ascii="Times New Roman" w:hAnsi="Times New Roman" w:cs="Times New Roman"/>
          <w:sz w:val="24"/>
          <w:szCs w:val="24"/>
        </w:rPr>
        <w:t xml:space="preserve"> odgovor</w:t>
      </w:r>
      <w:r>
        <w:rPr>
          <w:rFonts w:ascii="Times New Roman" w:hAnsi="Times New Roman" w:cs="Times New Roman"/>
          <w:sz w:val="24"/>
          <w:szCs w:val="24"/>
        </w:rPr>
        <w:t>a</w:t>
      </w:r>
      <w:r w:rsidRPr="008F6363">
        <w:rPr>
          <w:rFonts w:ascii="Times New Roman" w:hAnsi="Times New Roman" w:cs="Times New Roman"/>
          <w:sz w:val="24"/>
          <w:szCs w:val="24"/>
        </w:rPr>
        <w:t xml:space="preserve"> i pojašnjenja na upite zainteresiranih gospodarskih subjekata vezan</w:t>
      </w:r>
      <w:r>
        <w:rPr>
          <w:rFonts w:ascii="Times New Roman" w:hAnsi="Times New Roman" w:cs="Times New Roman"/>
          <w:sz w:val="24"/>
          <w:szCs w:val="24"/>
        </w:rPr>
        <w:t>ih</w:t>
      </w:r>
      <w:r w:rsidRPr="008F6363">
        <w:rPr>
          <w:rFonts w:ascii="Times New Roman" w:hAnsi="Times New Roman" w:cs="Times New Roman"/>
          <w:sz w:val="24"/>
          <w:szCs w:val="24"/>
        </w:rPr>
        <w:t xml:space="preserve"> uz Troškovnik, projektnu dokumentaciju te ocjenjiva</w:t>
      </w:r>
      <w:r>
        <w:rPr>
          <w:rFonts w:ascii="Times New Roman" w:hAnsi="Times New Roman" w:cs="Times New Roman"/>
          <w:sz w:val="24"/>
          <w:szCs w:val="24"/>
        </w:rPr>
        <w:t>nje</w:t>
      </w:r>
      <w:r w:rsidRPr="008F6363">
        <w:rPr>
          <w:rFonts w:ascii="Times New Roman" w:hAnsi="Times New Roman" w:cs="Times New Roman"/>
          <w:sz w:val="24"/>
          <w:szCs w:val="24"/>
        </w:rPr>
        <w:t xml:space="preserve"> jednako</w:t>
      </w:r>
      <w:r>
        <w:rPr>
          <w:rFonts w:ascii="Times New Roman" w:hAnsi="Times New Roman" w:cs="Times New Roman"/>
          <w:sz w:val="24"/>
          <w:szCs w:val="24"/>
        </w:rPr>
        <w:t>vrijednost ponuđenih materijala i opreme</w:t>
      </w:r>
      <w:r w:rsidRPr="008F6363">
        <w:rPr>
          <w:rFonts w:ascii="Times New Roman" w:hAnsi="Times New Roman" w:cs="Times New Roman"/>
          <w:sz w:val="24"/>
          <w:szCs w:val="24"/>
        </w:rPr>
        <w:t xml:space="preserve"> za vrijeme trajanja otvorenog postupka javne nabave radova na rekonstrukciji nekadašnje vojarne Babindub</w:t>
      </w:r>
      <w:r>
        <w:rPr>
          <w:rFonts w:ascii="Times New Roman" w:hAnsi="Times New Roman" w:cs="Times New Roman"/>
          <w:sz w:val="24"/>
          <w:szCs w:val="24"/>
        </w:rPr>
        <w:t>.</w:t>
      </w:r>
    </w:p>
    <w:p w14:paraId="07409298" w14:textId="786C87A5" w:rsidR="00B06156" w:rsidRDefault="0056552E" w:rsidP="00B06156">
      <w:pPr>
        <w:widowControl/>
        <w:ind w:left="850"/>
        <w:jc w:val="both"/>
        <w:rPr>
          <w:rFonts w:ascii="Times New Roman" w:hAnsi="Times New Roman" w:cs="Times New Roman"/>
          <w:sz w:val="24"/>
          <w:szCs w:val="24"/>
        </w:rPr>
      </w:pPr>
      <w:r>
        <w:rPr>
          <w:rFonts w:ascii="Times New Roman" w:hAnsi="Times New Roman" w:cs="Times New Roman"/>
          <w:sz w:val="24"/>
          <w:szCs w:val="24"/>
        </w:rPr>
        <w:t xml:space="preserve">Projektna dokumentacija koja je predmet </w:t>
      </w:r>
      <w:r w:rsidR="0078002F">
        <w:rPr>
          <w:rFonts w:ascii="Times New Roman" w:hAnsi="Times New Roman" w:cs="Times New Roman"/>
          <w:sz w:val="24"/>
          <w:szCs w:val="24"/>
        </w:rPr>
        <w:t>ovog Ugovora</w:t>
      </w:r>
      <w:r>
        <w:rPr>
          <w:rFonts w:ascii="Times New Roman" w:hAnsi="Times New Roman" w:cs="Times New Roman"/>
          <w:sz w:val="24"/>
          <w:szCs w:val="24"/>
        </w:rPr>
        <w:t xml:space="preserve"> mora biti izrađena </w:t>
      </w:r>
      <w:r w:rsidRPr="00AC6891">
        <w:rPr>
          <w:rFonts w:ascii="Times New Roman" w:hAnsi="Times New Roman" w:cs="Times New Roman"/>
          <w:sz w:val="24"/>
          <w:szCs w:val="24"/>
        </w:rPr>
        <w:t>u skladu sa Zakonom o prostornom uređenju („Narodne novine“ broj 153/13, 65/17), Zakonom o gradnji („Narodne novine“</w:t>
      </w:r>
      <w:r>
        <w:rPr>
          <w:rFonts w:ascii="Times New Roman" w:hAnsi="Times New Roman" w:cs="Times New Roman"/>
          <w:sz w:val="24"/>
          <w:szCs w:val="24"/>
        </w:rPr>
        <w:t xml:space="preserve"> broj 153/</w:t>
      </w:r>
      <w:r w:rsidRPr="00AC6891">
        <w:rPr>
          <w:rFonts w:ascii="Times New Roman" w:hAnsi="Times New Roman" w:cs="Times New Roman"/>
          <w:sz w:val="24"/>
          <w:szCs w:val="24"/>
        </w:rPr>
        <w:t xml:space="preserve">13, 20/17), Zakonom o javnoj nabavi („Narodne novine“ broj 120/16), </w:t>
      </w:r>
      <w:r w:rsidRPr="00FB6656">
        <w:rPr>
          <w:rFonts w:ascii="Times New Roman" w:hAnsi="Times New Roman" w:cs="Times New Roman"/>
          <w:sz w:val="24"/>
          <w:szCs w:val="24"/>
        </w:rPr>
        <w:t>Pravilnik</w:t>
      </w:r>
      <w:r>
        <w:rPr>
          <w:rFonts w:ascii="Times New Roman" w:hAnsi="Times New Roman" w:cs="Times New Roman"/>
          <w:sz w:val="24"/>
          <w:szCs w:val="24"/>
        </w:rPr>
        <w:t>om</w:t>
      </w:r>
      <w:r w:rsidRPr="00FB6656">
        <w:rPr>
          <w:rFonts w:ascii="Times New Roman" w:hAnsi="Times New Roman" w:cs="Times New Roman"/>
          <w:sz w:val="24"/>
          <w:szCs w:val="24"/>
        </w:rPr>
        <w:t xml:space="preserve"> o minimalnim uvjetima u pogledu prostora, radnika i medicinsko–tehničke opreme za obavljanje zdravstvene djelatnosti („Narodne novine“ broj: 61/11, 128/1</w:t>
      </w:r>
      <w:r>
        <w:rPr>
          <w:rFonts w:ascii="Times New Roman" w:hAnsi="Times New Roman" w:cs="Times New Roman"/>
          <w:sz w:val="24"/>
          <w:szCs w:val="24"/>
        </w:rPr>
        <w:t xml:space="preserve">2, 124/15, 8/16, 77/18, 100/18), </w:t>
      </w:r>
      <w:r w:rsidR="00B06156">
        <w:rPr>
          <w:rFonts w:ascii="Times New Roman" w:eastAsia="SimSun" w:hAnsi="Times New Roman" w:cs="Times New Roman"/>
          <w:sz w:val="24"/>
          <w:szCs w:val="24"/>
        </w:rPr>
        <w:t>Preporukom Europskog udruže</w:t>
      </w:r>
      <w:r w:rsidR="00100DB8">
        <w:rPr>
          <w:rFonts w:ascii="Times New Roman" w:eastAsia="SimSun" w:hAnsi="Times New Roman" w:cs="Times New Roman"/>
          <w:sz w:val="24"/>
          <w:szCs w:val="24"/>
        </w:rPr>
        <w:t>nja za palijativnu skrb - Bijelom</w:t>
      </w:r>
      <w:r w:rsidR="00B06156">
        <w:rPr>
          <w:rFonts w:ascii="Times New Roman" w:eastAsia="SimSun" w:hAnsi="Times New Roman" w:cs="Times New Roman"/>
          <w:sz w:val="24"/>
          <w:szCs w:val="24"/>
        </w:rPr>
        <w:t xml:space="preserve"> knjig</w:t>
      </w:r>
      <w:r w:rsidR="00100DB8">
        <w:rPr>
          <w:rFonts w:ascii="Times New Roman" w:eastAsia="SimSun" w:hAnsi="Times New Roman" w:cs="Times New Roman"/>
          <w:sz w:val="24"/>
          <w:szCs w:val="24"/>
        </w:rPr>
        <w:t>om</w:t>
      </w:r>
      <w:r w:rsidR="00B06156">
        <w:rPr>
          <w:rFonts w:ascii="Times New Roman" w:eastAsia="SimSun" w:hAnsi="Times New Roman" w:cs="Times New Roman"/>
          <w:sz w:val="24"/>
          <w:szCs w:val="24"/>
        </w:rPr>
        <w:t xml:space="preserve"> o standardima i normativima za hospicijsku i palijativnu skrb u Europi, </w:t>
      </w:r>
      <w:r w:rsidR="00B06156">
        <w:rPr>
          <w:rFonts w:ascii="Times New Roman" w:hAnsi="Times New Roman" w:cs="Times New Roman"/>
          <w:sz w:val="24"/>
          <w:szCs w:val="24"/>
        </w:rPr>
        <w:t>P</w:t>
      </w:r>
      <w:r w:rsidR="00B06156" w:rsidRPr="00AC6891">
        <w:rPr>
          <w:rFonts w:ascii="Times New Roman" w:hAnsi="Times New Roman" w:cs="Times New Roman"/>
          <w:sz w:val="24"/>
          <w:szCs w:val="24"/>
        </w:rPr>
        <w:t xml:space="preserve">rostornim planom, te </w:t>
      </w:r>
      <w:r w:rsidR="00B06156">
        <w:rPr>
          <w:rFonts w:ascii="Times New Roman" w:hAnsi="Times New Roman" w:cs="Times New Roman"/>
          <w:sz w:val="24"/>
          <w:szCs w:val="24"/>
        </w:rPr>
        <w:t>ostalom zakonskom</w:t>
      </w:r>
      <w:r w:rsidR="00B06156" w:rsidRPr="00AC6891">
        <w:rPr>
          <w:rFonts w:ascii="Times New Roman" w:hAnsi="Times New Roman" w:cs="Times New Roman"/>
          <w:sz w:val="24"/>
          <w:szCs w:val="24"/>
        </w:rPr>
        <w:t xml:space="preserve"> </w:t>
      </w:r>
      <w:r w:rsidR="00B06156" w:rsidRPr="00AC6891">
        <w:rPr>
          <w:rFonts w:ascii="Times New Roman" w:hAnsi="Times New Roman" w:cs="Times New Roman"/>
          <w:sz w:val="24"/>
          <w:szCs w:val="24"/>
        </w:rPr>
        <w:lastRenderedPageBreak/>
        <w:t>regulativ</w:t>
      </w:r>
      <w:r w:rsidR="00B06156">
        <w:rPr>
          <w:rFonts w:ascii="Times New Roman" w:hAnsi="Times New Roman" w:cs="Times New Roman"/>
          <w:sz w:val="24"/>
          <w:szCs w:val="24"/>
        </w:rPr>
        <w:t>om</w:t>
      </w:r>
      <w:r w:rsidR="00B06156" w:rsidRPr="00AC6891">
        <w:rPr>
          <w:rFonts w:ascii="Times New Roman" w:hAnsi="Times New Roman" w:cs="Times New Roman"/>
          <w:sz w:val="24"/>
          <w:szCs w:val="24"/>
        </w:rPr>
        <w:t xml:space="preserve"> i svim pozitivnim pravnim propisima i pravilima struke važećim</w:t>
      </w:r>
      <w:r w:rsidR="00B06156">
        <w:rPr>
          <w:rFonts w:ascii="Times New Roman" w:hAnsi="Times New Roman" w:cs="Times New Roman"/>
          <w:sz w:val="24"/>
          <w:szCs w:val="24"/>
        </w:rPr>
        <w:t>a</w:t>
      </w:r>
      <w:r w:rsidR="00B06156" w:rsidRPr="00AC6891">
        <w:rPr>
          <w:rFonts w:ascii="Times New Roman" w:hAnsi="Times New Roman" w:cs="Times New Roman"/>
          <w:sz w:val="24"/>
          <w:szCs w:val="24"/>
        </w:rPr>
        <w:t xml:space="preserve"> u trenutku izrade projektne dokumentacije.</w:t>
      </w:r>
    </w:p>
    <w:p w14:paraId="3A20D40C" w14:textId="77777777" w:rsidR="0056552E" w:rsidRPr="00D301D0" w:rsidRDefault="0056552E" w:rsidP="00456BFE">
      <w:pPr>
        <w:pStyle w:val="Tijeloteksta"/>
        <w:jc w:val="both"/>
        <w:rPr>
          <w:rFonts w:ascii="Times New Roman" w:hAnsi="Times New Roman" w:cs="Times New Roman"/>
          <w:color w:val="FF0000"/>
          <w:sz w:val="24"/>
          <w:szCs w:val="24"/>
        </w:rPr>
      </w:pPr>
    </w:p>
    <w:p w14:paraId="18BB943F" w14:textId="77777777" w:rsidR="00873043" w:rsidRPr="00C12085" w:rsidRDefault="00873043" w:rsidP="00873043">
      <w:pPr>
        <w:pStyle w:val="Tijeloteksta"/>
        <w:jc w:val="both"/>
        <w:rPr>
          <w:rFonts w:ascii="Times New Roman" w:hAnsi="Times New Roman" w:cs="Times New Roman"/>
          <w:b/>
          <w:spacing w:val="-1"/>
          <w:sz w:val="24"/>
          <w:szCs w:val="24"/>
        </w:rPr>
      </w:pPr>
      <w:r w:rsidRPr="00C12085">
        <w:rPr>
          <w:rFonts w:ascii="Times New Roman" w:hAnsi="Times New Roman" w:cs="Times New Roman"/>
          <w:b/>
          <w:spacing w:val="-1"/>
          <w:sz w:val="24"/>
          <w:szCs w:val="24"/>
        </w:rPr>
        <w:t xml:space="preserve">  II. CIJENA I TRAJANJE UGOVORA</w:t>
      </w:r>
    </w:p>
    <w:p w14:paraId="6F32F360" w14:textId="77777777" w:rsidR="00873043" w:rsidRPr="00C12085" w:rsidRDefault="00873043" w:rsidP="00873043">
      <w:pPr>
        <w:pStyle w:val="Tijeloteksta"/>
        <w:jc w:val="both"/>
        <w:rPr>
          <w:rFonts w:ascii="Times New Roman" w:hAnsi="Times New Roman" w:cs="Times New Roman"/>
          <w:spacing w:val="-1"/>
          <w:sz w:val="24"/>
          <w:szCs w:val="24"/>
        </w:rPr>
      </w:pPr>
    </w:p>
    <w:p w14:paraId="10AFAD74" w14:textId="77777777" w:rsidR="00873043" w:rsidRPr="00C12085" w:rsidRDefault="00873043" w:rsidP="00873043">
      <w:pPr>
        <w:pStyle w:val="Tijeloteksta"/>
        <w:jc w:val="center"/>
        <w:rPr>
          <w:rFonts w:ascii="Times New Roman" w:hAnsi="Times New Roman" w:cs="Times New Roman"/>
          <w:b/>
          <w:spacing w:val="-1"/>
          <w:sz w:val="24"/>
          <w:szCs w:val="24"/>
        </w:rPr>
      </w:pPr>
      <w:r w:rsidRPr="00C12085">
        <w:rPr>
          <w:rFonts w:ascii="Times New Roman" w:hAnsi="Times New Roman" w:cs="Times New Roman"/>
          <w:b/>
          <w:spacing w:val="-1"/>
          <w:sz w:val="24"/>
          <w:szCs w:val="24"/>
        </w:rPr>
        <w:t>Članak 3.</w:t>
      </w:r>
    </w:p>
    <w:p w14:paraId="3E9DED1E" w14:textId="0B834B0B" w:rsidR="00873043" w:rsidRPr="00C12085" w:rsidRDefault="00873043" w:rsidP="00873043">
      <w:pPr>
        <w:pStyle w:val="Tijeloteksta"/>
        <w:jc w:val="both"/>
        <w:rPr>
          <w:rFonts w:ascii="Times New Roman" w:hAnsi="Times New Roman" w:cs="Times New Roman"/>
          <w:spacing w:val="-1"/>
          <w:sz w:val="24"/>
          <w:szCs w:val="24"/>
        </w:rPr>
      </w:pPr>
      <w:r w:rsidRPr="00C12085">
        <w:rPr>
          <w:rFonts w:ascii="Times New Roman" w:hAnsi="Times New Roman" w:cs="Times New Roman"/>
          <w:spacing w:val="-1"/>
          <w:sz w:val="24"/>
          <w:szCs w:val="24"/>
        </w:rPr>
        <w:t xml:space="preserve">Ukupna cijena pružanja usluge </w:t>
      </w:r>
      <w:r w:rsidR="00CC3B06" w:rsidRPr="00C12085">
        <w:rPr>
          <w:rFonts w:ascii="Times New Roman" w:hAnsi="Times New Roman" w:cs="Times New Roman"/>
          <w:spacing w:val="-1"/>
          <w:sz w:val="24"/>
          <w:szCs w:val="24"/>
        </w:rPr>
        <w:t xml:space="preserve">izrade </w:t>
      </w:r>
      <w:r w:rsidR="0078002F" w:rsidRPr="00C12085">
        <w:rPr>
          <w:rFonts w:ascii="Times New Roman" w:hAnsi="Times New Roman" w:cs="Times New Roman"/>
          <w:spacing w:val="-1"/>
          <w:sz w:val="24"/>
          <w:szCs w:val="24"/>
        </w:rPr>
        <w:t xml:space="preserve">glavnog i izvedbenog projekta, te troškovnika </w:t>
      </w:r>
      <w:r w:rsidRPr="00C12085">
        <w:rPr>
          <w:rFonts w:ascii="Times New Roman" w:hAnsi="Times New Roman" w:cs="Times New Roman"/>
          <w:spacing w:val="-1"/>
          <w:sz w:val="24"/>
          <w:szCs w:val="24"/>
        </w:rPr>
        <w:t>koja je predmet ovog ugovora bez PDV-a iznosi</w:t>
      </w:r>
    </w:p>
    <w:p w14:paraId="4B9E77A8" w14:textId="77777777" w:rsidR="00873043" w:rsidRPr="00C12085" w:rsidRDefault="00873043" w:rsidP="00873043">
      <w:pPr>
        <w:pStyle w:val="Tijeloteksta"/>
        <w:jc w:val="both"/>
        <w:rPr>
          <w:rFonts w:ascii="Times New Roman" w:hAnsi="Times New Roman" w:cs="Times New Roman"/>
          <w:spacing w:val="-1"/>
          <w:sz w:val="24"/>
          <w:szCs w:val="24"/>
        </w:rPr>
      </w:pPr>
    </w:p>
    <w:p w14:paraId="1961471E" w14:textId="77777777" w:rsidR="00873043" w:rsidRPr="00C12085" w:rsidRDefault="00873043" w:rsidP="0078002F">
      <w:pPr>
        <w:pStyle w:val="Tijeloteksta"/>
        <w:jc w:val="center"/>
        <w:rPr>
          <w:rFonts w:ascii="Times New Roman" w:hAnsi="Times New Roman" w:cs="Times New Roman"/>
          <w:spacing w:val="-1"/>
          <w:sz w:val="24"/>
          <w:szCs w:val="24"/>
        </w:rPr>
      </w:pPr>
      <w:r w:rsidRPr="00C12085">
        <w:rPr>
          <w:rFonts w:ascii="Times New Roman" w:hAnsi="Times New Roman" w:cs="Times New Roman"/>
          <w:spacing w:val="-1"/>
          <w:sz w:val="24"/>
          <w:szCs w:val="24"/>
        </w:rPr>
        <w:t>__________________________ kuna</w:t>
      </w:r>
    </w:p>
    <w:p w14:paraId="43F210A1" w14:textId="77777777" w:rsidR="00873043" w:rsidRPr="00C12085" w:rsidRDefault="00873043" w:rsidP="00873043">
      <w:pPr>
        <w:pStyle w:val="Tijeloteksta"/>
        <w:jc w:val="both"/>
        <w:rPr>
          <w:rFonts w:ascii="Times New Roman" w:hAnsi="Times New Roman" w:cs="Times New Roman"/>
          <w:spacing w:val="-1"/>
          <w:sz w:val="24"/>
          <w:szCs w:val="24"/>
        </w:rPr>
      </w:pPr>
      <w:r w:rsidRPr="00C12085">
        <w:rPr>
          <w:rFonts w:ascii="Times New Roman" w:hAnsi="Times New Roman" w:cs="Times New Roman"/>
          <w:spacing w:val="-1"/>
          <w:sz w:val="24"/>
          <w:szCs w:val="24"/>
        </w:rPr>
        <w:t>Na iznos iz stavka 1. ovog članka zaračunava se PDV po važećoj stopi.</w:t>
      </w:r>
    </w:p>
    <w:p w14:paraId="5790F847" w14:textId="00DC8F6E" w:rsidR="00CC3B06" w:rsidRPr="00C12085" w:rsidRDefault="00873043" w:rsidP="00873043">
      <w:pPr>
        <w:pStyle w:val="Tijeloteksta"/>
        <w:jc w:val="both"/>
        <w:rPr>
          <w:rFonts w:ascii="Times New Roman" w:hAnsi="Times New Roman" w:cs="Times New Roman"/>
          <w:spacing w:val="-1"/>
          <w:sz w:val="24"/>
          <w:szCs w:val="24"/>
        </w:rPr>
      </w:pPr>
      <w:r w:rsidRPr="00C12085">
        <w:rPr>
          <w:rFonts w:ascii="Times New Roman" w:hAnsi="Times New Roman" w:cs="Times New Roman"/>
          <w:spacing w:val="-1"/>
          <w:sz w:val="24"/>
          <w:szCs w:val="24"/>
        </w:rPr>
        <w:t xml:space="preserve">Sredstva iz stavka 1. osigurana su u </w:t>
      </w:r>
      <w:r w:rsidR="00C12085" w:rsidRPr="00C12085">
        <w:rPr>
          <w:rFonts w:ascii="Times New Roman" w:hAnsi="Times New Roman" w:cs="Times New Roman"/>
          <w:spacing w:val="-1"/>
          <w:sz w:val="24"/>
          <w:szCs w:val="24"/>
        </w:rPr>
        <w:t xml:space="preserve">Projekciji </w:t>
      </w:r>
      <w:r w:rsidRPr="00C12085">
        <w:rPr>
          <w:rFonts w:ascii="Times New Roman" w:hAnsi="Times New Roman" w:cs="Times New Roman"/>
          <w:spacing w:val="-1"/>
          <w:sz w:val="24"/>
          <w:szCs w:val="24"/>
        </w:rPr>
        <w:t>Pro</w:t>
      </w:r>
      <w:r w:rsidR="00C12085" w:rsidRPr="00C12085">
        <w:rPr>
          <w:rFonts w:ascii="Times New Roman" w:hAnsi="Times New Roman" w:cs="Times New Roman"/>
          <w:spacing w:val="-1"/>
          <w:sz w:val="24"/>
          <w:szCs w:val="24"/>
        </w:rPr>
        <w:t>računa</w:t>
      </w:r>
      <w:r w:rsidR="00CC3B06" w:rsidRPr="00C12085">
        <w:rPr>
          <w:rFonts w:ascii="Times New Roman" w:hAnsi="Times New Roman" w:cs="Times New Roman"/>
          <w:spacing w:val="-1"/>
          <w:sz w:val="24"/>
          <w:szCs w:val="24"/>
        </w:rPr>
        <w:t xml:space="preserve"> Zadarske županije za 20</w:t>
      </w:r>
      <w:r w:rsidR="00C12085" w:rsidRPr="00C12085">
        <w:rPr>
          <w:rFonts w:ascii="Times New Roman" w:hAnsi="Times New Roman" w:cs="Times New Roman"/>
          <w:spacing w:val="-1"/>
          <w:sz w:val="24"/>
          <w:szCs w:val="24"/>
        </w:rPr>
        <w:t>20</w:t>
      </w:r>
      <w:r w:rsidRPr="00C12085">
        <w:rPr>
          <w:rFonts w:ascii="Times New Roman" w:hAnsi="Times New Roman" w:cs="Times New Roman"/>
          <w:spacing w:val="-1"/>
          <w:sz w:val="24"/>
          <w:szCs w:val="24"/>
        </w:rPr>
        <w:t xml:space="preserve">. godinu </w:t>
      </w:r>
      <w:r w:rsidR="00C12085" w:rsidRPr="00C12085">
        <w:rPr>
          <w:rFonts w:ascii="Times New Roman" w:hAnsi="Times New Roman" w:cs="Times New Roman"/>
          <w:spacing w:val="-1"/>
          <w:sz w:val="24"/>
          <w:szCs w:val="24"/>
        </w:rPr>
        <w:t>unutar kapitalnog projekta K1501-05- Poslovne zgrade.</w:t>
      </w:r>
    </w:p>
    <w:p w14:paraId="41B33AF8" w14:textId="77777777" w:rsidR="00C12085" w:rsidRPr="00C12085" w:rsidRDefault="00C12085" w:rsidP="00873043">
      <w:pPr>
        <w:pStyle w:val="Tijeloteksta"/>
        <w:jc w:val="both"/>
        <w:rPr>
          <w:rFonts w:ascii="Times New Roman" w:hAnsi="Times New Roman" w:cs="Times New Roman"/>
          <w:spacing w:val="-1"/>
          <w:sz w:val="24"/>
          <w:szCs w:val="24"/>
        </w:rPr>
      </w:pPr>
    </w:p>
    <w:p w14:paraId="7634AB25" w14:textId="77777777" w:rsidR="00873043" w:rsidRPr="00C12085" w:rsidRDefault="00873043" w:rsidP="00873043">
      <w:pPr>
        <w:ind w:left="855" w:right="6"/>
        <w:jc w:val="center"/>
        <w:rPr>
          <w:rFonts w:ascii="Times New Roman" w:eastAsia="Arial" w:hAnsi="Times New Roman" w:cs="Times New Roman"/>
          <w:b/>
          <w:spacing w:val="-2"/>
          <w:sz w:val="24"/>
          <w:szCs w:val="24"/>
        </w:rPr>
      </w:pPr>
      <w:r w:rsidRPr="00C12085">
        <w:rPr>
          <w:rFonts w:ascii="Times New Roman" w:eastAsia="Arial" w:hAnsi="Times New Roman" w:cs="Times New Roman"/>
          <w:b/>
          <w:spacing w:val="-2"/>
          <w:sz w:val="24"/>
          <w:szCs w:val="24"/>
        </w:rPr>
        <w:t>Članak 4.</w:t>
      </w:r>
    </w:p>
    <w:p w14:paraId="5D96B296" w14:textId="130EEBF3" w:rsidR="00873043" w:rsidRPr="00C12085" w:rsidRDefault="00873043" w:rsidP="00873043">
      <w:pPr>
        <w:pStyle w:val="Tijeloteksta"/>
        <w:jc w:val="both"/>
        <w:rPr>
          <w:rFonts w:ascii="Times New Roman" w:hAnsi="Times New Roman" w:cs="Times New Roman"/>
          <w:spacing w:val="-1"/>
          <w:sz w:val="24"/>
          <w:szCs w:val="24"/>
        </w:rPr>
      </w:pPr>
      <w:r w:rsidRPr="00C12085">
        <w:rPr>
          <w:rFonts w:ascii="Times New Roman" w:hAnsi="Times New Roman" w:cs="Times New Roman"/>
          <w:spacing w:val="-1"/>
          <w:sz w:val="24"/>
          <w:szCs w:val="24"/>
        </w:rPr>
        <w:t xml:space="preserve">Ugovorne strane su suglasne da je cijena ponude nepromjenjiva za cijelo vrijeme trajanja ugovora, te da su u istu uključeni svi troškovi </w:t>
      </w:r>
      <w:r w:rsidRPr="00C12085">
        <w:rPr>
          <w:rFonts w:ascii="Times New Roman" w:hAnsi="Times New Roman" w:cs="Times New Roman"/>
          <w:spacing w:val="-2"/>
          <w:sz w:val="24"/>
          <w:szCs w:val="24"/>
        </w:rPr>
        <w:t xml:space="preserve">koji mogu proizaći prilikom izvršenja </w:t>
      </w:r>
      <w:r w:rsidRPr="00C12085">
        <w:rPr>
          <w:rFonts w:ascii="Times New Roman" w:hAnsi="Times New Roman" w:cs="Times New Roman"/>
          <w:spacing w:val="-1"/>
          <w:sz w:val="24"/>
          <w:szCs w:val="24"/>
        </w:rPr>
        <w:t xml:space="preserve">usluge iz članka </w:t>
      </w:r>
      <w:r w:rsidR="00C12085" w:rsidRPr="00C12085">
        <w:rPr>
          <w:rFonts w:ascii="Times New Roman" w:hAnsi="Times New Roman" w:cs="Times New Roman"/>
          <w:spacing w:val="-1"/>
          <w:sz w:val="24"/>
          <w:szCs w:val="24"/>
        </w:rPr>
        <w:t>1</w:t>
      </w:r>
      <w:r w:rsidRPr="00C12085">
        <w:rPr>
          <w:rFonts w:ascii="Times New Roman" w:hAnsi="Times New Roman" w:cs="Times New Roman"/>
          <w:spacing w:val="-1"/>
          <w:sz w:val="24"/>
          <w:szCs w:val="24"/>
        </w:rPr>
        <w:t>. ovog Ugovora i popusti.</w:t>
      </w:r>
    </w:p>
    <w:p w14:paraId="406211B5" w14:textId="77777777" w:rsidR="00873043" w:rsidRPr="00D301D0" w:rsidRDefault="00873043" w:rsidP="00873043">
      <w:pPr>
        <w:pStyle w:val="Tijeloteksta"/>
        <w:jc w:val="both"/>
        <w:rPr>
          <w:rFonts w:ascii="Times New Roman" w:hAnsi="Times New Roman" w:cs="Times New Roman"/>
          <w:color w:val="FF0000"/>
          <w:spacing w:val="-1"/>
          <w:sz w:val="24"/>
          <w:szCs w:val="24"/>
        </w:rPr>
      </w:pPr>
    </w:p>
    <w:p w14:paraId="0D4E1836" w14:textId="77777777" w:rsidR="00873043" w:rsidRPr="00C12085" w:rsidRDefault="00873043" w:rsidP="00873043">
      <w:pPr>
        <w:ind w:left="855" w:right="6"/>
        <w:jc w:val="center"/>
        <w:rPr>
          <w:rFonts w:ascii="Times New Roman" w:eastAsia="Arial" w:hAnsi="Times New Roman" w:cs="Times New Roman"/>
          <w:b/>
          <w:spacing w:val="-2"/>
          <w:sz w:val="24"/>
          <w:szCs w:val="24"/>
        </w:rPr>
      </w:pPr>
      <w:r w:rsidRPr="00C12085">
        <w:rPr>
          <w:rFonts w:ascii="Times New Roman" w:eastAsia="Arial" w:hAnsi="Times New Roman" w:cs="Times New Roman"/>
          <w:b/>
          <w:spacing w:val="-2"/>
          <w:sz w:val="24"/>
          <w:szCs w:val="24"/>
        </w:rPr>
        <w:t>Članak 5.</w:t>
      </w:r>
    </w:p>
    <w:p w14:paraId="08037FBA" w14:textId="443973FD" w:rsidR="00873043" w:rsidRPr="00C12085" w:rsidRDefault="00873043" w:rsidP="00873043">
      <w:pPr>
        <w:spacing w:before="1" w:line="252" w:lineRule="exact"/>
        <w:ind w:left="855" w:right="7"/>
        <w:jc w:val="both"/>
        <w:rPr>
          <w:rFonts w:ascii="Times New Roman" w:hAnsi="Times New Roman" w:cs="Times New Roman"/>
          <w:spacing w:val="-1"/>
          <w:sz w:val="24"/>
          <w:szCs w:val="24"/>
        </w:rPr>
      </w:pPr>
      <w:r w:rsidRPr="00C12085">
        <w:rPr>
          <w:rFonts w:ascii="Times New Roman" w:hAnsi="Times New Roman" w:cs="Times New Roman"/>
          <w:spacing w:val="-1"/>
          <w:sz w:val="24"/>
          <w:szCs w:val="24"/>
        </w:rPr>
        <w:t xml:space="preserve">Ovaj Ugovor stupa na snagu slijedećeg dana nakon što ga potpišu obje Ugovorne strane. Rok izvršenja ugovora je </w:t>
      </w:r>
      <w:r w:rsidR="00C12085" w:rsidRPr="00C12085">
        <w:rPr>
          <w:rFonts w:ascii="Times New Roman" w:hAnsi="Times New Roman" w:cs="Times New Roman"/>
          <w:spacing w:val="-1"/>
          <w:sz w:val="24"/>
          <w:szCs w:val="24"/>
        </w:rPr>
        <w:t xml:space="preserve">šest (6) mjeseci </w:t>
      </w:r>
      <w:r w:rsidRPr="00C12085">
        <w:rPr>
          <w:rFonts w:ascii="Times New Roman" w:hAnsi="Times New Roman" w:cs="Times New Roman"/>
          <w:spacing w:val="-1"/>
          <w:sz w:val="24"/>
          <w:szCs w:val="24"/>
        </w:rPr>
        <w:t>od dana stupanja na snagu ovog Ugovora. </w:t>
      </w:r>
    </w:p>
    <w:p w14:paraId="7976F206" w14:textId="77777777" w:rsidR="00C12085" w:rsidRPr="00C12085" w:rsidRDefault="00C12085" w:rsidP="00C12085">
      <w:pPr>
        <w:spacing w:before="1" w:line="252" w:lineRule="exact"/>
        <w:ind w:left="855" w:right="7"/>
        <w:jc w:val="both"/>
        <w:rPr>
          <w:rFonts w:ascii="Times New Roman" w:eastAsia="Arial" w:hAnsi="Times New Roman" w:cs="Times New Roman"/>
          <w:spacing w:val="-2"/>
          <w:sz w:val="24"/>
          <w:szCs w:val="24"/>
        </w:rPr>
      </w:pPr>
      <w:r w:rsidRPr="00C12085">
        <w:rPr>
          <w:rFonts w:ascii="Times New Roman" w:eastAsia="Arial" w:hAnsi="Times New Roman" w:cs="Times New Roman"/>
          <w:spacing w:val="-2"/>
          <w:sz w:val="24"/>
          <w:szCs w:val="24"/>
        </w:rPr>
        <w:t>Rokovi za izradu projektne dokumentacije:</w:t>
      </w:r>
    </w:p>
    <w:p w14:paraId="632FBD46" w14:textId="5A7DE39C" w:rsidR="00C12085" w:rsidRPr="00C12085" w:rsidRDefault="00C12085" w:rsidP="00C12085">
      <w:pPr>
        <w:pStyle w:val="Odlomakpopisa"/>
        <w:numPr>
          <w:ilvl w:val="0"/>
          <w:numId w:val="22"/>
        </w:numPr>
        <w:spacing w:before="1" w:line="252" w:lineRule="exact"/>
        <w:ind w:left="1418" w:right="7"/>
        <w:jc w:val="both"/>
        <w:rPr>
          <w:rFonts w:ascii="Times New Roman" w:eastAsia="Arial" w:hAnsi="Times New Roman" w:cs="Times New Roman"/>
          <w:spacing w:val="-2"/>
          <w:sz w:val="24"/>
          <w:szCs w:val="24"/>
        </w:rPr>
      </w:pPr>
      <w:r w:rsidRPr="00C12085">
        <w:rPr>
          <w:rFonts w:ascii="Times New Roman" w:eastAsia="Arial" w:hAnsi="Times New Roman" w:cs="Times New Roman"/>
          <w:spacing w:val="-2"/>
          <w:sz w:val="24"/>
          <w:szCs w:val="24"/>
        </w:rPr>
        <w:t>75 radnih dana za glavni projekt</w:t>
      </w:r>
      <w:r>
        <w:rPr>
          <w:rFonts w:ascii="Times New Roman" w:eastAsia="Arial" w:hAnsi="Times New Roman" w:cs="Times New Roman"/>
          <w:spacing w:val="-2"/>
          <w:sz w:val="24"/>
          <w:szCs w:val="24"/>
        </w:rPr>
        <w:t>,</w:t>
      </w:r>
    </w:p>
    <w:p w14:paraId="397D1241" w14:textId="77777777" w:rsidR="00C12085" w:rsidRPr="00C12085" w:rsidRDefault="00C12085" w:rsidP="00C12085">
      <w:pPr>
        <w:pStyle w:val="Odlomakpopisa"/>
        <w:numPr>
          <w:ilvl w:val="0"/>
          <w:numId w:val="22"/>
        </w:numPr>
        <w:spacing w:before="1" w:line="252" w:lineRule="exact"/>
        <w:ind w:left="1418" w:right="7"/>
        <w:jc w:val="both"/>
        <w:rPr>
          <w:rFonts w:ascii="Times New Roman" w:eastAsia="Arial" w:hAnsi="Times New Roman" w:cs="Times New Roman"/>
          <w:spacing w:val="-2"/>
          <w:sz w:val="24"/>
          <w:szCs w:val="24"/>
        </w:rPr>
      </w:pPr>
      <w:r w:rsidRPr="00C12085">
        <w:rPr>
          <w:rFonts w:ascii="Times New Roman" w:eastAsia="Arial" w:hAnsi="Times New Roman" w:cs="Times New Roman"/>
          <w:spacing w:val="-2"/>
          <w:sz w:val="24"/>
          <w:szCs w:val="24"/>
        </w:rPr>
        <w:t>45 radnih dana za izvedbeni projekt, te troškovnik radova.</w:t>
      </w:r>
    </w:p>
    <w:p w14:paraId="30AAF9CF" w14:textId="77777777" w:rsidR="00C12085" w:rsidRPr="00E2438A" w:rsidRDefault="00C12085" w:rsidP="00C12085">
      <w:pPr>
        <w:spacing w:before="1" w:line="252" w:lineRule="exact"/>
        <w:ind w:left="855" w:right="7"/>
        <w:jc w:val="both"/>
        <w:rPr>
          <w:rFonts w:ascii="Times New Roman" w:eastAsia="Arial" w:hAnsi="Times New Roman" w:cs="Times New Roman"/>
          <w:spacing w:val="-2"/>
          <w:sz w:val="24"/>
          <w:szCs w:val="24"/>
        </w:rPr>
      </w:pPr>
      <w:r w:rsidRPr="00E2438A">
        <w:rPr>
          <w:rFonts w:ascii="Times New Roman" w:eastAsia="Arial" w:hAnsi="Times New Roman" w:cs="Times New Roman"/>
          <w:spacing w:val="-2"/>
          <w:sz w:val="24"/>
          <w:szCs w:val="24"/>
        </w:rPr>
        <w:t xml:space="preserve">U rok izvršenja ugovora ne ubrajaju se dani potrebni za davanje suglasnosti od strane naručitelja, kao niti dani potrebni za ishođenje potrebnih potvrda, dozvola, mišljenja ili suglasnosti nadležnih tijela na koje izvršitelj neće moći utjecati pri čemu se pisanim putem mora dokazati trajanje istih (npr. dostava naručitelju potvrde o predaji zahtjeva nadležnim tijelima, odnosno podneska kojim se požuruje postupanje po zahtjevu ukoliko se zatraženo ne dobije u primjerenom roku).  </w:t>
      </w:r>
    </w:p>
    <w:p w14:paraId="0947A737" w14:textId="77777777" w:rsidR="00873043" w:rsidRPr="003A3766" w:rsidRDefault="00873043" w:rsidP="00873043">
      <w:pPr>
        <w:ind w:left="851"/>
        <w:jc w:val="both"/>
        <w:rPr>
          <w:rFonts w:ascii="Times New Roman" w:hAnsi="Times New Roman" w:cs="Times New Roman"/>
          <w:sz w:val="24"/>
          <w:szCs w:val="24"/>
        </w:rPr>
      </w:pPr>
      <w:r w:rsidRPr="003A3766">
        <w:rPr>
          <w:rFonts w:ascii="Times New Roman" w:hAnsi="Times New Roman" w:cs="Times New Roman"/>
          <w:sz w:val="24"/>
          <w:szCs w:val="24"/>
        </w:rPr>
        <w:t>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1CE695A4" w14:textId="77777777" w:rsidR="00873043" w:rsidRPr="003A3766" w:rsidRDefault="00873043" w:rsidP="00873043">
      <w:pPr>
        <w:ind w:left="851"/>
        <w:jc w:val="both"/>
        <w:rPr>
          <w:rFonts w:ascii="Times New Roman" w:hAnsi="Times New Roman" w:cs="Times New Roman"/>
          <w:sz w:val="24"/>
          <w:szCs w:val="24"/>
        </w:rPr>
      </w:pPr>
      <w:r w:rsidRPr="003A3766">
        <w:rPr>
          <w:rFonts w:ascii="Times New Roman" w:hAnsi="Times New Roman" w:cs="Times New Roman"/>
          <w:sz w:val="24"/>
          <w:szCs w:val="24"/>
        </w:rPr>
        <w:t>Ovaj Ugovor prestaje ispunjenjem ugovornih obveza obiju ugovornih strana.</w:t>
      </w:r>
    </w:p>
    <w:p w14:paraId="068CBC8D" w14:textId="77777777" w:rsidR="003A3766" w:rsidRPr="003A3766" w:rsidRDefault="003A3766" w:rsidP="003A3766">
      <w:pPr>
        <w:widowControl/>
        <w:ind w:left="855"/>
        <w:jc w:val="both"/>
        <w:textAlignment w:val="baseline"/>
        <w:rPr>
          <w:rFonts w:ascii="Times New Roman" w:eastAsia="Times New Roman" w:hAnsi="Times New Roman" w:cs="Times New Roman"/>
          <w:sz w:val="24"/>
          <w:szCs w:val="24"/>
          <w:lang w:eastAsia="hr-HR"/>
        </w:rPr>
      </w:pPr>
      <w:r w:rsidRPr="003A3766">
        <w:rPr>
          <w:rFonts w:ascii="Times New Roman" w:eastAsia="Arial" w:hAnsi="Times New Roman" w:cs="Times New Roman"/>
          <w:spacing w:val="-2"/>
          <w:sz w:val="24"/>
          <w:szCs w:val="24"/>
        </w:rPr>
        <w:t>Pod uredno izvršenom uslugom podrazumijeva se Naručitelju isporučena kompletna projektna dokumentacija, sukladna važećoj zakonskoj regulativi, koja je relevantna za građenje predmetnog objekta, te temeljem koje se može pristupiti izvođenju radova i opremanju</w:t>
      </w:r>
      <w:r w:rsidRPr="003A3766">
        <w:rPr>
          <w:rFonts w:ascii="Times New Roman" w:eastAsia="Times New Roman" w:hAnsi="Times New Roman" w:cs="Times New Roman"/>
          <w:sz w:val="24"/>
          <w:szCs w:val="24"/>
          <w:lang w:eastAsia="hr-HR"/>
        </w:rPr>
        <w:t xml:space="preserve"> što dokazuje Zapisnik o uredno izvršenoj usluzi u potpisan od strane Naručitelja i Izvršitelja usluge. </w:t>
      </w:r>
    </w:p>
    <w:p w14:paraId="4FF4EE54" w14:textId="77777777" w:rsidR="003A3766" w:rsidRDefault="003A3766" w:rsidP="003A3766">
      <w:pPr>
        <w:widowControl/>
        <w:ind w:left="855"/>
        <w:jc w:val="both"/>
        <w:textAlignment w:val="baseline"/>
        <w:rPr>
          <w:rFonts w:ascii="Times New Roman" w:eastAsia="Arial" w:hAnsi="Times New Roman" w:cs="Times New Roman"/>
          <w:spacing w:val="-2"/>
          <w:sz w:val="24"/>
          <w:szCs w:val="24"/>
        </w:rPr>
      </w:pPr>
    </w:p>
    <w:p w14:paraId="55382F6F" w14:textId="77777777" w:rsidR="00873043" w:rsidRPr="003A3766" w:rsidRDefault="00873043" w:rsidP="00873043">
      <w:pPr>
        <w:pStyle w:val="Tijeloteksta"/>
        <w:jc w:val="center"/>
        <w:rPr>
          <w:rFonts w:ascii="Times New Roman" w:hAnsi="Times New Roman" w:cs="Times New Roman"/>
          <w:b/>
          <w:spacing w:val="-1"/>
          <w:sz w:val="24"/>
          <w:szCs w:val="24"/>
        </w:rPr>
      </w:pPr>
      <w:r w:rsidRPr="003A3766">
        <w:rPr>
          <w:rFonts w:ascii="Times New Roman" w:hAnsi="Times New Roman" w:cs="Times New Roman"/>
          <w:b/>
          <w:spacing w:val="-1"/>
          <w:sz w:val="24"/>
          <w:szCs w:val="24"/>
        </w:rPr>
        <w:t>Članak 6.</w:t>
      </w:r>
    </w:p>
    <w:p w14:paraId="67808EA3" w14:textId="748A3EDC" w:rsidR="00873043" w:rsidRPr="003A3766" w:rsidRDefault="00873043" w:rsidP="00873043">
      <w:pPr>
        <w:pStyle w:val="Tijeloteksta"/>
        <w:jc w:val="both"/>
        <w:rPr>
          <w:rFonts w:ascii="Times New Roman" w:hAnsi="Times New Roman" w:cs="Times New Roman"/>
          <w:spacing w:val="-2"/>
          <w:sz w:val="24"/>
          <w:szCs w:val="24"/>
        </w:rPr>
      </w:pPr>
      <w:r w:rsidRPr="003A3766">
        <w:rPr>
          <w:rFonts w:ascii="Times New Roman" w:hAnsi="Times New Roman" w:cs="Times New Roman"/>
          <w:spacing w:val="-2"/>
          <w:sz w:val="24"/>
          <w:szCs w:val="24"/>
        </w:rPr>
        <w:t>Ukoliko krivnjom Izvršitelja dođe do prekoračenja ugovorenoga roka i</w:t>
      </w:r>
      <w:r w:rsidR="00CC3B06" w:rsidRPr="003A3766">
        <w:rPr>
          <w:rFonts w:ascii="Times New Roman" w:hAnsi="Times New Roman" w:cs="Times New Roman"/>
          <w:spacing w:val="-2"/>
          <w:sz w:val="24"/>
          <w:szCs w:val="24"/>
        </w:rPr>
        <w:t>zvršenja</w:t>
      </w:r>
      <w:r w:rsidRPr="003A3766">
        <w:rPr>
          <w:rFonts w:ascii="Times New Roman" w:hAnsi="Times New Roman" w:cs="Times New Roman"/>
          <w:spacing w:val="-2"/>
          <w:sz w:val="24"/>
          <w:szCs w:val="24"/>
        </w:rPr>
        <w:t>, Naručitelj ima pravo od Izvršitelja naplatiti ugovornu kaznu za prekoračenje ugovorenoga roka.</w:t>
      </w:r>
    </w:p>
    <w:p w14:paraId="49ECF0D6" w14:textId="27A218CF" w:rsidR="00873043" w:rsidRDefault="00873043" w:rsidP="00873043">
      <w:pPr>
        <w:pStyle w:val="Tijeloteksta"/>
        <w:jc w:val="both"/>
        <w:rPr>
          <w:rFonts w:ascii="Times New Roman" w:hAnsi="Times New Roman" w:cs="Times New Roman"/>
          <w:spacing w:val="-2"/>
          <w:sz w:val="24"/>
          <w:szCs w:val="24"/>
        </w:rPr>
      </w:pPr>
      <w:r w:rsidRPr="003A3766">
        <w:rPr>
          <w:rFonts w:ascii="Times New Roman" w:hAnsi="Times New Roman" w:cs="Times New Roman"/>
          <w:spacing w:val="-2"/>
          <w:sz w:val="24"/>
          <w:szCs w:val="24"/>
        </w:rPr>
        <w:t>Ugovorna kazna utvrđuje se u visini od 2‰ (dva promila) od ukupno ugovorenoga iznosa za svaki dan prekoračenja roka, s tim da ugovorena kazna ne smije biti veća od 10% od ugovorene vrijednosti predmeta nabave.</w:t>
      </w:r>
    </w:p>
    <w:p w14:paraId="109E8210" w14:textId="77777777" w:rsidR="00100DB8" w:rsidRPr="003A3766" w:rsidRDefault="00100DB8" w:rsidP="00873043">
      <w:pPr>
        <w:pStyle w:val="Tijeloteksta"/>
        <w:jc w:val="both"/>
        <w:rPr>
          <w:rFonts w:ascii="Times New Roman" w:hAnsi="Times New Roman" w:cs="Times New Roman"/>
          <w:spacing w:val="-2"/>
          <w:sz w:val="24"/>
          <w:szCs w:val="24"/>
        </w:rPr>
      </w:pPr>
    </w:p>
    <w:p w14:paraId="21E0119E" w14:textId="77777777" w:rsidR="00873043" w:rsidRPr="00D301D0" w:rsidRDefault="00873043" w:rsidP="00873043">
      <w:pPr>
        <w:pStyle w:val="Tijeloteksta"/>
        <w:jc w:val="both"/>
        <w:rPr>
          <w:rFonts w:ascii="Times New Roman" w:hAnsi="Times New Roman" w:cs="Times New Roman"/>
          <w:color w:val="FF0000"/>
          <w:spacing w:val="-2"/>
          <w:sz w:val="24"/>
          <w:szCs w:val="24"/>
        </w:rPr>
      </w:pPr>
    </w:p>
    <w:p w14:paraId="2C10A601" w14:textId="77777777" w:rsidR="00873043" w:rsidRPr="009565E8" w:rsidRDefault="00873043" w:rsidP="00873043">
      <w:pPr>
        <w:pStyle w:val="Tijeloteksta"/>
        <w:jc w:val="both"/>
        <w:rPr>
          <w:rFonts w:ascii="Times New Roman" w:hAnsi="Times New Roman" w:cs="Times New Roman"/>
          <w:b/>
          <w:spacing w:val="-1"/>
          <w:sz w:val="24"/>
          <w:szCs w:val="24"/>
        </w:rPr>
      </w:pPr>
      <w:r w:rsidRPr="009565E8">
        <w:rPr>
          <w:rFonts w:ascii="Times New Roman" w:hAnsi="Times New Roman" w:cs="Times New Roman"/>
          <w:b/>
          <w:spacing w:val="-1"/>
          <w:sz w:val="24"/>
          <w:szCs w:val="24"/>
        </w:rPr>
        <w:lastRenderedPageBreak/>
        <w:t>III. NAČIN PLAĆANJA</w:t>
      </w:r>
    </w:p>
    <w:p w14:paraId="15BD3268" w14:textId="77777777" w:rsidR="00873043" w:rsidRPr="009565E8" w:rsidRDefault="00873043" w:rsidP="00873043">
      <w:pPr>
        <w:pStyle w:val="Tijeloteksta"/>
        <w:jc w:val="both"/>
        <w:rPr>
          <w:rFonts w:ascii="Times New Roman" w:hAnsi="Times New Roman" w:cs="Times New Roman"/>
          <w:spacing w:val="-1"/>
          <w:sz w:val="24"/>
          <w:szCs w:val="24"/>
        </w:rPr>
      </w:pPr>
    </w:p>
    <w:p w14:paraId="1643828C" w14:textId="77777777" w:rsidR="00873043" w:rsidRPr="009565E8" w:rsidRDefault="00873043" w:rsidP="00873043">
      <w:pPr>
        <w:pStyle w:val="Tijeloteksta"/>
        <w:jc w:val="center"/>
        <w:rPr>
          <w:rFonts w:ascii="Times New Roman" w:hAnsi="Times New Roman" w:cs="Times New Roman"/>
          <w:b/>
          <w:spacing w:val="-1"/>
          <w:sz w:val="24"/>
          <w:szCs w:val="24"/>
        </w:rPr>
      </w:pPr>
      <w:r w:rsidRPr="009565E8">
        <w:rPr>
          <w:rFonts w:ascii="Times New Roman" w:hAnsi="Times New Roman" w:cs="Times New Roman"/>
          <w:b/>
          <w:spacing w:val="-1"/>
          <w:sz w:val="24"/>
          <w:szCs w:val="24"/>
        </w:rPr>
        <w:t>Članak 7.</w:t>
      </w:r>
    </w:p>
    <w:p w14:paraId="329F3DC6" w14:textId="4AE7DC93" w:rsidR="009565E8" w:rsidRPr="009565E8" w:rsidRDefault="00873043" w:rsidP="00873043">
      <w:pPr>
        <w:pStyle w:val="Tijeloteksta"/>
        <w:ind w:left="856"/>
        <w:jc w:val="both"/>
        <w:rPr>
          <w:rFonts w:ascii="Times New Roman" w:hAnsi="Times New Roman" w:cs="Times New Roman"/>
          <w:spacing w:val="-2"/>
          <w:sz w:val="24"/>
          <w:szCs w:val="24"/>
        </w:rPr>
      </w:pPr>
      <w:r w:rsidRPr="009565E8">
        <w:rPr>
          <w:rFonts w:ascii="Times New Roman" w:hAnsi="Times New Roman" w:cs="Times New Roman"/>
          <w:spacing w:val="-1"/>
          <w:sz w:val="24"/>
          <w:szCs w:val="24"/>
        </w:rPr>
        <w:t xml:space="preserve">Naručitelj se obvezuje, </w:t>
      </w:r>
      <w:r w:rsidRPr="009565E8">
        <w:rPr>
          <w:rFonts w:ascii="Times New Roman" w:hAnsi="Times New Roman" w:cs="Times New Roman"/>
          <w:spacing w:val="-2"/>
          <w:sz w:val="24"/>
          <w:szCs w:val="24"/>
        </w:rPr>
        <w:t xml:space="preserve">na temelju uredno izvršene usluge i ispostavljenog računa, izvršiti plaćanje u roku od trideset (30) dana od dana </w:t>
      </w:r>
      <w:r w:rsidR="009565E8" w:rsidRPr="009565E8">
        <w:rPr>
          <w:rFonts w:ascii="Times New Roman" w:hAnsi="Times New Roman" w:cs="Times New Roman"/>
          <w:spacing w:val="-1"/>
          <w:sz w:val="24"/>
          <w:szCs w:val="24"/>
        </w:rPr>
        <w:t xml:space="preserve">zaprimanja e-računa u strukturiranom elektroničkom obliku putem centralnog informacijskog posrednika (FINA), </w:t>
      </w:r>
      <w:r w:rsidR="009565E8" w:rsidRPr="009565E8">
        <w:rPr>
          <w:rFonts w:ascii="Times New Roman" w:hAnsi="Times New Roman" w:cs="Times New Roman"/>
          <w:spacing w:val="-2"/>
          <w:sz w:val="24"/>
          <w:szCs w:val="24"/>
        </w:rPr>
        <w:t>na IBAN ponuditelja.</w:t>
      </w:r>
    </w:p>
    <w:p w14:paraId="453C2764" w14:textId="707F8DE1" w:rsidR="00873043" w:rsidRPr="009565E8" w:rsidRDefault="009565E8" w:rsidP="00873043">
      <w:pPr>
        <w:pStyle w:val="paragraph"/>
        <w:spacing w:before="0" w:beforeAutospacing="0" w:after="0" w:afterAutospacing="0"/>
        <w:ind w:left="856"/>
        <w:jc w:val="both"/>
        <w:textAlignment w:val="baseline"/>
        <w:rPr>
          <w:rStyle w:val="normaltextrun"/>
        </w:rPr>
      </w:pPr>
      <w:r w:rsidRPr="009565E8">
        <w:rPr>
          <w:rFonts w:eastAsia="Arial"/>
          <w:spacing w:val="-2"/>
        </w:rPr>
        <w:t xml:space="preserve">Račun treba glasiti na: ZADARSKA ŽUPANIJA, Božidara Petranovića 8, 23000 Zadar, s pozivom na broj ugovora. </w:t>
      </w:r>
      <w:r w:rsidR="00873043" w:rsidRPr="009565E8">
        <w:rPr>
          <w:rStyle w:val="normaltextrun"/>
        </w:rPr>
        <w:t xml:space="preserve">Uz račun mora biti priložen Zapisnik o </w:t>
      </w:r>
      <w:r w:rsidR="00873043" w:rsidRPr="009565E8">
        <w:t xml:space="preserve">uredno izvršenoj usluzi </w:t>
      </w:r>
      <w:r w:rsidR="00873043" w:rsidRPr="009565E8">
        <w:rPr>
          <w:rStyle w:val="normaltextrun"/>
        </w:rPr>
        <w:t xml:space="preserve">ovjeren od strane </w:t>
      </w:r>
      <w:r w:rsidRPr="009565E8">
        <w:rPr>
          <w:rStyle w:val="normaltextrun"/>
        </w:rPr>
        <w:t>N</w:t>
      </w:r>
      <w:r w:rsidR="00873043" w:rsidRPr="009565E8">
        <w:rPr>
          <w:rStyle w:val="normaltextrun"/>
        </w:rPr>
        <w:t xml:space="preserve">aručitelja i </w:t>
      </w:r>
      <w:r w:rsidRPr="009565E8">
        <w:rPr>
          <w:rStyle w:val="normaltextrun"/>
        </w:rPr>
        <w:t>Izvršitelja.</w:t>
      </w:r>
    </w:p>
    <w:p w14:paraId="77CFE671" w14:textId="77777777" w:rsidR="009565E8" w:rsidRDefault="009565E8" w:rsidP="00873043">
      <w:pPr>
        <w:pStyle w:val="paragraph"/>
        <w:spacing w:before="0" w:beforeAutospacing="0" w:after="0" w:afterAutospacing="0"/>
        <w:ind w:left="856"/>
        <w:jc w:val="both"/>
        <w:textAlignment w:val="baseline"/>
        <w:rPr>
          <w:rStyle w:val="normaltextrun"/>
          <w:color w:val="FF0000"/>
        </w:rPr>
      </w:pPr>
    </w:p>
    <w:p w14:paraId="4CCB7205" w14:textId="77777777" w:rsidR="00873043" w:rsidRPr="009565E8" w:rsidRDefault="00873043" w:rsidP="00873043">
      <w:pPr>
        <w:pStyle w:val="Tijeloteksta"/>
        <w:jc w:val="both"/>
        <w:rPr>
          <w:rFonts w:ascii="Times New Roman" w:hAnsi="Times New Roman" w:cs="Times New Roman"/>
          <w:b/>
          <w:spacing w:val="-1"/>
          <w:sz w:val="24"/>
          <w:szCs w:val="24"/>
        </w:rPr>
      </w:pPr>
      <w:r w:rsidRPr="009565E8">
        <w:rPr>
          <w:rFonts w:ascii="Times New Roman" w:hAnsi="Times New Roman" w:cs="Times New Roman"/>
          <w:b/>
          <w:spacing w:val="-1"/>
          <w:sz w:val="24"/>
          <w:szCs w:val="24"/>
        </w:rPr>
        <w:t>IV. UVJETI PROVEDBE UGOVORA</w:t>
      </w:r>
    </w:p>
    <w:p w14:paraId="33E2095A" w14:textId="77777777" w:rsidR="00873043" w:rsidRPr="009565E8" w:rsidRDefault="00873043" w:rsidP="00873043">
      <w:pPr>
        <w:pStyle w:val="Tijeloteksta"/>
        <w:jc w:val="both"/>
        <w:rPr>
          <w:rFonts w:ascii="Times New Roman" w:hAnsi="Times New Roman" w:cs="Times New Roman"/>
          <w:spacing w:val="-1"/>
          <w:sz w:val="24"/>
          <w:szCs w:val="24"/>
        </w:rPr>
      </w:pPr>
    </w:p>
    <w:p w14:paraId="018D8BE1" w14:textId="77777777" w:rsidR="00873043" w:rsidRPr="009565E8" w:rsidRDefault="00873043" w:rsidP="00873043">
      <w:pPr>
        <w:pStyle w:val="Tijeloteksta"/>
        <w:jc w:val="center"/>
        <w:rPr>
          <w:rFonts w:ascii="Times New Roman" w:hAnsi="Times New Roman" w:cs="Times New Roman"/>
          <w:b/>
          <w:spacing w:val="-1"/>
          <w:sz w:val="24"/>
          <w:szCs w:val="24"/>
        </w:rPr>
      </w:pPr>
      <w:r w:rsidRPr="009565E8">
        <w:rPr>
          <w:rFonts w:ascii="Times New Roman" w:hAnsi="Times New Roman" w:cs="Times New Roman"/>
          <w:b/>
          <w:spacing w:val="-1"/>
          <w:sz w:val="24"/>
          <w:szCs w:val="24"/>
        </w:rPr>
        <w:t>Članak 8.</w:t>
      </w:r>
    </w:p>
    <w:p w14:paraId="2E3BE379" w14:textId="06D70637" w:rsidR="00873043" w:rsidRPr="009565E8" w:rsidRDefault="00873043" w:rsidP="00873043">
      <w:pPr>
        <w:pStyle w:val="Tijeloteksta"/>
        <w:jc w:val="both"/>
        <w:rPr>
          <w:rFonts w:ascii="Times New Roman" w:hAnsi="Times New Roman" w:cs="Times New Roman"/>
          <w:spacing w:val="-2"/>
          <w:sz w:val="24"/>
          <w:szCs w:val="24"/>
        </w:rPr>
      </w:pPr>
      <w:r w:rsidRPr="009565E8">
        <w:rPr>
          <w:rFonts w:ascii="Times New Roman" w:hAnsi="Times New Roman" w:cs="Times New Roman"/>
          <w:spacing w:val="-2"/>
          <w:sz w:val="24"/>
          <w:szCs w:val="24"/>
        </w:rPr>
        <w:t xml:space="preserve">Izvršitelj se obvezuje da će se u potpunosti pridržavati svih uvjeta određenih u Pozivu na dostavu ponude u postupku nabave usluge </w:t>
      </w:r>
      <w:r w:rsidR="009565E8" w:rsidRPr="009565E8">
        <w:rPr>
          <w:rFonts w:ascii="Times New Roman" w:hAnsi="Times New Roman" w:cs="Times New Roman"/>
          <w:spacing w:val="-1"/>
          <w:sz w:val="24"/>
          <w:szCs w:val="24"/>
        </w:rPr>
        <w:t>izrade glavnog i izvedbenog projekta, te troškovnika za Centar za paliativnu skrb Zadarske županije – Hospicij Babindub</w:t>
      </w:r>
      <w:r w:rsidRPr="009565E8">
        <w:rPr>
          <w:rFonts w:ascii="Times New Roman" w:hAnsi="Times New Roman" w:cs="Times New Roman"/>
          <w:spacing w:val="-2"/>
          <w:sz w:val="24"/>
          <w:szCs w:val="24"/>
        </w:rPr>
        <w:t xml:space="preserve">, evidencijski broj: </w:t>
      </w:r>
      <w:r w:rsidR="009565E8" w:rsidRPr="009565E8">
        <w:rPr>
          <w:rFonts w:ascii="Times New Roman" w:hAnsi="Times New Roman" w:cs="Times New Roman"/>
          <w:spacing w:val="-2"/>
          <w:sz w:val="24"/>
          <w:szCs w:val="24"/>
        </w:rPr>
        <w:t>88</w:t>
      </w:r>
      <w:r w:rsidR="000C2750" w:rsidRPr="009565E8">
        <w:rPr>
          <w:rFonts w:ascii="Times New Roman" w:hAnsi="Times New Roman" w:cs="Times New Roman"/>
          <w:spacing w:val="-2"/>
          <w:sz w:val="24"/>
          <w:szCs w:val="24"/>
        </w:rPr>
        <w:t>-19</w:t>
      </w:r>
      <w:r w:rsidRPr="009565E8">
        <w:rPr>
          <w:rFonts w:ascii="Times New Roman" w:hAnsi="Times New Roman" w:cs="Times New Roman"/>
          <w:spacing w:val="-2"/>
          <w:sz w:val="24"/>
          <w:szCs w:val="24"/>
        </w:rPr>
        <w:t>-JN.</w:t>
      </w:r>
    </w:p>
    <w:p w14:paraId="4A925D4B" w14:textId="77777777" w:rsidR="00873043" w:rsidRPr="00D301D0" w:rsidRDefault="00873043" w:rsidP="00873043">
      <w:pPr>
        <w:pStyle w:val="Tijeloteksta"/>
        <w:jc w:val="both"/>
        <w:rPr>
          <w:rFonts w:ascii="Times New Roman" w:hAnsi="Times New Roman" w:cs="Times New Roman"/>
          <w:color w:val="FF0000"/>
          <w:spacing w:val="-1"/>
          <w:sz w:val="24"/>
          <w:szCs w:val="24"/>
        </w:rPr>
      </w:pPr>
    </w:p>
    <w:p w14:paraId="6C11DE66" w14:textId="77777777" w:rsidR="00873043" w:rsidRPr="009979DE" w:rsidRDefault="00873043" w:rsidP="00873043">
      <w:pPr>
        <w:pStyle w:val="Tijeloteksta"/>
        <w:jc w:val="center"/>
        <w:rPr>
          <w:rFonts w:ascii="Times New Roman" w:hAnsi="Times New Roman" w:cs="Times New Roman"/>
          <w:b/>
          <w:spacing w:val="-1"/>
          <w:sz w:val="24"/>
          <w:szCs w:val="24"/>
        </w:rPr>
      </w:pPr>
      <w:r w:rsidRPr="009979DE">
        <w:rPr>
          <w:rFonts w:ascii="Times New Roman" w:hAnsi="Times New Roman" w:cs="Times New Roman"/>
          <w:b/>
          <w:spacing w:val="-1"/>
          <w:sz w:val="24"/>
          <w:szCs w:val="24"/>
        </w:rPr>
        <w:t>Članak 9.</w:t>
      </w:r>
    </w:p>
    <w:p w14:paraId="048DD09E" w14:textId="36D22237" w:rsidR="00873043" w:rsidRDefault="00873043" w:rsidP="00873043">
      <w:pPr>
        <w:pStyle w:val="Tijeloteksta"/>
        <w:jc w:val="both"/>
        <w:rPr>
          <w:rFonts w:ascii="Times New Roman" w:hAnsi="Times New Roman" w:cs="Times New Roman"/>
          <w:spacing w:val="-1"/>
          <w:sz w:val="24"/>
          <w:szCs w:val="24"/>
        </w:rPr>
      </w:pPr>
      <w:r w:rsidRPr="009979DE">
        <w:rPr>
          <w:rFonts w:ascii="Times New Roman" w:hAnsi="Times New Roman" w:cs="Times New Roman"/>
          <w:spacing w:val="-1"/>
          <w:sz w:val="24"/>
          <w:szCs w:val="24"/>
        </w:rPr>
        <w:t>Izvršitelj je po ovom Ugovoru odgovoran za pridržavanje ugovorenog roka, zakonito i stručno obavljanje uslug</w:t>
      </w:r>
      <w:r w:rsidR="000C2750" w:rsidRPr="009979DE">
        <w:rPr>
          <w:rFonts w:ascii="Times New Roman" w:hAnsi="Times New Roman" w:cs="Times New Roman"/>
          <w:spacing w:val="-1"/>
          <w:sz w:val="24"/>
          <w:szCs w:val="24"/>
        </w:rPr>
        <w:t>e</w:t>
      </w:r>
      <w:r w:rsidRPr="009979DE">
        <w:rPr>
          <w:rFonts w:ascii="Times New Roman" w:hAnsi="Times New Roman" w:cs="Times New Roman"/>
          <w:spacing w:val="-1"/>
          <w:sz w:val="24"/>
          <w:szCs w:val="24"/>
        </w:rPr>
        <w:t>. Izvršitelj odgovara za ispunjenje obveza koje su predmet ovog Ugovora, sukladno odredbama ovog Ugovora, važećim zakonskim propisima, propisima donesenim na te</w:t>
      </w:r>
      <w:r w:rsidR="009979DE" w:rsidRPr="009979DE">
        <w:rPr>
          <w:rFonts w:ascii="Times New Roman" w:hAnsi="Times New Roman" w:cs="Times New Roman"/>
          <w:spacing w:val="-1"/>
          <w:sz w:val="24"/>
          <w:szCs w:val="24"/>
        </w:rPr>
        <w:t xml:space="preserve">melju zakona i pravilima struke, te je odgovoran za stručno izvršenje Ugovora i to putem: </w:t>
      </w:r>
    </w:p>
    <w:p w14:paraId="36775AAB" w14:textId="77777777" w:rsidR="00100DB8" w:rsidRPr="009979DE" w:rsidRDefault="00100DB8" w:rsidP="00873043">
      <w:pPr>
        <w:pStyle w:val="Tijeloteksta"/>
        <w:jc w:val="both"/>
        <w:rPr>
          <w:rFonts w:ascii="Times New Roman" w:hAnsi="Times New Roman" w:cs="Times New Roman"/>
          <w:spacing w:val="-1"/>
          <w:sz w:val="24"/>
          <w:szCs w:val="24"/>
        </w:rPr>
      </w:pPr>
    </w:p>
    <w:p w14:paraId="5E6A9247" w14:textId="77777777" w:rsidR="009979DE" w:rsidRDefault="009979DE" w:rsidP="00873043">
      <w:pPr>
        <w:pStyle w:val="Tijeloteksta"/>
        <w:jc w:val="both"/>
        <w:rPr>
          <w:rFonts w:ascii="Times New Roman" w:hAnsi="Times New Roman" w:cs="Times New Roman"/>
          <w:spacing w:val="-1"/>
          <w:sz w:val="24"/>
          <w:szCs w:val="24"/>
        </w:rPr>
      </w:pPr>
    </w:p>
    <w:p w14:paraId="601DFE34" w14:textId="242A2DD7" w:rsidR="009979DE" w:rsidRPr="009979DE"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9979DE">
        <w:rPr>
          <w:rFonts w:ascii="Times New Roman" w:eastAsia="Arial" w:hAnsi="Times New Roman" w:cs="Times New Roman"/>
          <w:spacing w:val="-1"/>
          <w:sz w:val="24"/>
          <w:szCs w:val="24"/>
        </w:rPr>
        <w:t>……………………………..………………..…….……….. (ovlašteni arhitekt)</w:t>
      </w:r>
    </w:p>
    <w:p w14:paraId="79ADEB2D" w14:textId="77777777" w:rsidR="009979DE" w:rsidRDefault="009979DE" w:rsidP="009979D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202418D5" w14:textId="77777777" w:rsidR="009979DE" w:rsidRDefault="009979DE" w:rsidP="009979DE">
      <w:pPr>
        <w:ind w:left="855"/>
        <w:jc w:val="both"/>
        <w:rPr>
          <w:rFonts w:ascii="Times New Roman" w:eastAsia="Arial" w:hAnsi="Times New Roman" w:cs="Times New Roman"/>
          <w:spacing w:val="-1"/>
          <w:sz w:val="20"/>
          <w:szCs w:val="24"/>
        </w:rPr>
      </w:pPr>
    </w:p>
    <w:p w14:paraId="23D9640B" w14:textId="5828ECF6" w:rsidR="009979DE" w:rsidRPr="000B2133"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(ovlašteni inženjer građevinarstva)</w:t>
      </w:r>
    </w:p>
    <w:p w14:paraId="65DFCA78" w14:textId="77777777" w:rsidR="009979DE" w:rsidRPr="000B2133" w:rsidRDefault="009979DE" w:rsidP="009979D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55673A94" w14:textId="77777777" w:rsidR="009979DE" w:rsidRDefault="009979DE" w:rsidP="009979DE">
      <w:pPr>
        <w:ind w:left="855"/>
        <w:jc w:val="both"/>
        <w:rPr>
          <w:rFonts w:ascii="Times New Roman" w:eastAsia="Arial" w:hAnsi="Times New Roman" w:cs="Times New Roman"/>
          <w:spacing w:val="-1"/>
          <w:sz w:val="24"/>
          <w:szCs w:val="24"/>
        </w:rPr>
      </w:pPr>
    </w:p>
    <w:p w14:paraId="743F2990" w14:textId="377CCECC" w:rsidR="009979DE" w:rsidRPr="009979DE"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9979DE">
        <w:rPr>
          <w:rFonts w:ascii="Times New Roman" w:eastAsia="Arial" w:hAnsi="Times New Roman" w:cs="Times New Roman"/>
          <w:spacing w:val="-1"/>
          <w:sz w:val="24"/>
          <w:szCs w:val="24"/>
        </w:rPr>
        <w:t>………………….………………………..………………… (ovlašteni inženjer elektrotehnike)</w:t>
      </w:r>
    </w:p>
    <w:p w14:paraId="362A656F" w14:textId="77777777" w:rsidR="009979DE" w:rsidRPr="000B2133" w:rsidRDefault="009979DE" w:rsidP="009979D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1382315D" w14:textId="77777777" w:rsidR="009979DE" w:rsidRDefault="009979DE" w:rsidP="009979DE">
      <w:pPr>
        <w:ind w:left="855"/>
        <w:jc w:val="both"/>
        <w:rPr>
          <w:rFonts w:ascii="Times New Roman" w:eastAsia="Arial" w:hAnsi="Times New Roman" w:cs="Times New Roman"/>
          <w:spacing w:val="-1"/>
          <w:sz w:val="24"/>
          <w:szCs w:val="24"/>
        </w:rPr>
      </w:pPr>
    </w:p>
    <w:p w14:paraId="04AC6EB1" w14:textId="0D8474F0" w:rsidR="009979DE" w:rsidRPr="009979DE"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9979DE">
        <w:rPr>
          <w:rFonts w:ascii="Times New Roman" w:eastAsia="Arial" w:hAnsi="Times New Roman" w:cs="Times New Roman"/>
          <w:spacing w:val="-1"/>
          <w:sz w:val="24"/>
          <w:szCs w:val="24"/>
        </w:rPr>
        <w:t>………………….………………………..…………………… (ovlašteni inženjer strojarstva)</w:t>
      </w:r>
    </w:p>
    <w:p w14:paraId="661F2EBA" w14:textId="77777777" w:rsidR="009979DE" w:rsidRPr="000B2133" w:rsidRDefault="009979DE" w:rsidP="009979D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555078C6" w14:textId="77777777" w:rsidR="009979DE" w:rsidRDefault="009979DE" w:rsidP="009979D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0B3630A7" w14:textId="31724EE8" w:rsidR="009979DE" w:rsidRPr="009979DE" w:rsidRDefault="009979DE" w:rsidP="009979DE">
      <w:pPr>
        <w:pStyle w:val="Odlomakpopisa"/>
        <w:numPr>
          <w:ilvl w:val="0"/>
          <w:numId w:val="22"/>
        </w:numPr>
        <w:ind w:left="1276"/>
        <w:jc w:val="both"/>
        <w:rPr>
          <w:rFonts w:ascii="Times New Roman" w:eastAsia="Arial" w:hAnsi="Times New Roman" w:cs="Times New Roman"/>
          <w:spacing w:val="-2"/>
          <w:sz w:val="24"/>
          <w:szCs w:val="24"/>
        </w:rPr>
      </w:pPr>
      <w:r w:rsidRPr="009979DE">
        <w:rPr>
          <w:rFonts w:ascii="Times New Roman" w:eastAsia="Arial" w:hAnsi="Times New Roman" w:cs="Times New Roman"/>
          <w:spacing w:val="-1"/>
          <w:sz w:val="24"/>
          <w:szCs w:val="24"/>
        </w:rPr>
        <w:t xml:space="preserve">………………….………………………..…………………… (ovlaštena osoba </w:t>
      </w:r>
      <w:r w:rsidRPr="009979DE">
        <w:rPr>
          <w:rFonts w:ascii="Times New Roman" w:eastAsia="Arial" w:hAnsi="Times New Roman" w:cs="Times New Roman"/>
          <w:spacing w:val="-2"/>
          <w:sz w:val="24"/>
          <w:szCs w:val="24"/>
        </w:rPr>
        <w:t xml:space="preserve">za izradu </w:t>
      </w:r>
    </w:p>
    <w:p w14:paraId="38F53FA6" w14:textId="2F36FEB9" w:rsidR="009979DE" w:rsidRDefault="009979DE" w:rsidP="009979D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sidRPr="000B2133">
        <w:rPr>
          <w:rFonts w:ascii="Times New Roman" w:eastAsia="Arial" w:hAnsi="Times New Roman" w:cs="Times New Roman"/>
          <w:spacing w:val="-1"/>
          <w:sz w:val="20"/>
          <w:szCs w:val="24"/>
        </w:rPr>
        <w:t>(ime i prezime i zvanje)</w:t>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t xml:space="preserve">  </w:t>
      </w:r>
      <w:r w:rsidRPr="00F70857">
        <w:rPr>
          <w:rFonts w:ascii="Times New Roman" w:eastAsia="Arial" w:hAnsi="Times New Roman" w:cs="Times New Roman"/>
          <w:spacing w:val="-2"/>
          <w:sz w:val="24"/>
          <w:szCs w:val="24"/>
        </w:rPr>
        <w:t>elaborata zaštite od požara</w:t>
      </w:r>
      <w:r w:rsidRPr="000B2133">
        <w:rPr>
          <w:rFonts w:ascii="Times New Roman" w:eastAsia="Arial" w:hAnsi="Times New Roman" w:cs="Times New Roman"/>
          <w:spacing w:val="-1"/>
          <w:sz w:val="24"/>
          <w:szCs w:val="24"/>
        </w:rPr>
        <w:t>)</w:t>
      </w:r>
    </w:p>
    <w:p w14:paraId="339799FF" w14:textId="77777777" w:rsidR="009979DE" w:rsidRPr="000B2133" w:rsidRDefault="009979DE" w:rsidP="009979D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 </w:t>
      </w:r>
    </w:p>
    <w:p w14:paraId="3766F558" w14:textId="0CD9FACC" w:rsidR="009979DE" w:rsidRDefault="009979DE" w:rsidP="009979DE">
      <w:pPr>
        <w:pStyle w:val="Odlomakpopisa"/>
        <w:numPr>
          <w:ilvl w:val="0"/>
          <w:numId w:val="22"/>
        </w:numPr>
        <w:ind w:left="1276"/>
        <w:jc w:val="both"/>
        <w:rPr>
          <w:rFonts w:ascii="Times New Roman" w:eastAsia="Arial" w:hAnsi="Times New Roman" w:cs="Times New Roman"/>
          <w:spacing w:val="-2"/>
          <w:sz w:val="24"/>
          <w:szCs w:val="24"/>
        </w:rPr>
      </w:pPr>
      <w:r w:rsidRPr="009979DE">
        <w:rPr>
          <w:rFonts w:ascii="Times New Roman" w:eastAsia="Arial" w:hAnsi="Times New Roman" w:cs="Times New Roman"/>
          <w:spacing w:val="-1"/>
          <w:sz w:val="24"/>
          <w:szCs w:val="24"/>
        </w:rPr>
        <w:t>………………….………………………..…………………… (</w:t>
      </w:r>
      <w:r w:rsidRPr="00F70857">
        <w:rPr>
          <w:rFonts w:ascii="Times New Roman" w:eastAsia="Arial" w:hAnsi="Times New Roman" w:cs="Times New Roman"/>
          <w:spacing w:val="-2"/>
          <w:sz w:val="24"/>
          <w:szCs w:val="24"/>
        </w:rPr>
        <w:t>koordinator zaštite na radu</w:t>
      </w:r>
      <w:r w:rsidRPr="009979DE">
        <w:rPr>
          <w:rFonts w:ascii="Times New Roman" w:eastAsia="Arial" w:hAnsi="Times New Roman" w:cs="Times New Roman"/>
          <w:spacing w:val="-2"/>
          <w:sz w:val="24"/>
          <w:szCs w:val="24"/>
        </w:rPr>
        <w:t xml:space="preserve"> </w:t>
      </w:r>
    </w:p>
    <w:p w14:paraId="217715CA" w14:textId="52E9D527" w:rsidR="009979DE" w:rsidRPr="009979DE" w:rsidRDefault="009979DE" w:rsidP="009979DE">
      <w:pPr>
        <w:ind w:left="2160" w:firstLine="720"/>
        <w:jc w:val="both"/>
        <w:rPr>
          <w:rFonts w:ascii="Times New Roman" w:eastAsia="Arial" w:hAnsi="Times New Roman" w:cs="Times New Roman"/>
          <w:spacing w:val="-2"/>
          <w:sz w:val="24"/>
          <w:szCs w:val="24"/>
        </w:rPr>
      </w:pPr>
      <w:r w:rsidRPr="009979DE">
        <w:rPr>
          <w:rFonts w:ascii="Times New Roman" w:eastAsia="Arial" w:hAnsi="Times New Roman" w:cs="Times New Roman"/>
          <w:spacing w:val="-1"/>
          <w:sz w:val="20"/>
          <w:szCs w:val="24"/>
        </w:rPr>
        <w:t>(ime i prezime i zvanje)</w:t>
      </w:r>
      <w:r w:rsidRPr="009979DE">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t xml:space="preserve">   </w:t>
      </w:r>
      <w:r w:rsidRPr="009979DE">
        <w:rPr>
          <w:rFonts w:ascii="Times New Roman" w:eastAsia="Arial" w:hAnsi="Times New Roman" w:cs="Times New Roman"/>
          <w:spacing w:val="-2"/>
          <w:sz w:val="24"/>
          <w:szCs w:val="24"/>
        </w:rPr>
        <w:t>u fazi projektiranja)</w:t>
      </w:r>
    </w:p>
    <w:p w14:paraId="7EE20F4C" w14:textId="77777777" w:rsidR="00357C23" w:rsidRDefault="00357C23" w:rsidP="009979DE">
      <w:pPr>
        <w:pStyle w:val="Tijeloteksta"/>
        <w:jc w:val="both"/>
        <w:rPr>
          <w:rFonts w:ascii="Times New Roman" w:hAnsi="Times New Roman" w:cs="Times New Roman"/>
          <w:spacing w:val="-1"/>
          <w:sz w:val="24"/>
          <w:szCs w:val="24"/>
        </w:rPr>
      </w:pPr>
    </w:p>
    <w:p w14:paraId="15833AF5" w14:textId="77777777" w:rsidR="00100DB8" w:rsidRDefault="00100DB8" w:rsidP="009979DE">
      <w:pPr>
        <w:pStyle w:val="Tijeloteksta"/>
        <w:jc w:val="both"/>
        <w:rPr>
          <w:rFonts w:ascii="Times New Roman" w:hAnsi="Times New Roman" w:cs="Times New Roman"/>
          <w:spacing w:val="-1"/>
          <w:sz w:val="24"/>
          <w:szCs w:val="24"/>
        </w:rPr>
      </w:pPr>
    </w:p>
    <w:p w14:paraId="3407773B" w14:textId="05CC9BD7" w:rsidR="009979DE" w:rsidRPr="001829B4" w:rsidRDefault="009979DE" w:rsidP="009979DE">
      <w:pPr>
        <w:pStyle w:val="Tijeloteksta"/>
        <w:jc w:val="both"/>
        <w:rPr>
          <w:rFonts w:ascii="Times New Roman" w:hAnsi="Times New Roman" w:cs="Times New Roman"/>
          <w:spacing w:val="-1"/>
          <w:sz w:val="24"/>
          <w:szCs w:val="24"/>
        </w:rPr>
      </w:pPr>
      <w:r w:rsidRPr="001829B4">
        <w:rPr>
          <w:rFonts w:ascii="Times New Roman" w:hAnsi="Times New Roman" w:cs="Times New Roman"/>
          <w:spacing w:val="-1"/>
          <w:sz w:val="24"/>
          <w:szCs w:val="24"/>
        </w:rPr>
        <w:t>U sluča</w:t>
      </w:r>
      <w:r w:rsidR="00357C23">
        <w:rPr>
          <w:rFonts w:ascii="Times New Roman" w:hAnsi="Times New Roman" w:cs="Times New Roman"/>
          <w:spacing w:val="-1"/>
          <w:sz w:val="24"/>
          <w:szCs w:val="24"/>
        </w:rPr>
        <w:t>ju potrebe za zamjenom imenovanih osoba u stavku 1. ovog članka</w:t>
      </w:r>
      <w:r w:rsidRPr="001829B4">
        <w:rPr>
          <w:rFonts w:ascii="Times New Roman" w:hAnsi="Times New Roman" w:cs="Times New Roman"/>
          <w:spacing w:val="-1"/>
          <w:sz w:val="24"/>
          <w:szCs w:val="24"/>
        </w:rPr>
        <w:t>, Iz</w:t>
      </w:r>
      <w:r w:rsidR="00357C23">
        <w:rPr>
          <w:rFonts w:ascii="Times New Roman" w:hAnsi="Times New Roman" w:cs="Times New Roman"/>
          <w:spacing w:val="-1"/>
          <w:sz w:val="24"/>
          <w:szCs w:val="24"/>
        </w:rPr>
        <w:t>vršitelj</w:t>
      </w:r>
      <w:r w:rsidRPr="001829B4">
        <w:rPr>
          <w:rFonts w:ascii="Times New Roman" w:hAnsi="Times New Roman" w:cs="Times New Roman"/>
          <w:spacing w:val="-1"/>
          <w:sz w:val="24"/>
          <w:szCs w:val="24"/>
        </w:rPr>
        <w:t xml:space="preserve"> je obvezan od Naručitelja zatražiti izdavanje prethodne pisane suglasnosti, te osigurati da novi </w:t>
      </w:r>
      <w:r w:rsidR="00357C23">
        <w:rPr>
          <w:rFonts w:ascii="Times New Roman" w:hAnsi="Times New Roman" w:cs="Times New Roman"/>
          <w:spacing w:val="-1"/>
          <w:sz w:val="24"/>
          <w:szCs w:val="24"/>
        </w:rPr>
        <w:t>stručnjak</w:t>
      </w:r>
      <w:r w:rsidRPr="001829B4">
        <w:rPr>
          <w:rFonts w:ascii="Times New Roman" w:hAnsi="Times New Roman" w:cs="Times New Roman"/>
          <w:spacing w:val="-1"/>
          <w:sz w:val="24"/>
          <w:szCs w:val="24"/>
        </w:rPr>
        <w:t xml:space="preserve"> ispunjava najmanje uvjete zatražene Pozivom na dostavu ponuda i o tome dostaviti dokaz Naručitelju. </w:t>
      </w:r>
    </w:p>
    <w:p w14:paraId="39109797" w14:textId="77777777" w:rsidR="009979DE" w:rsidRPr="00D301D0" w:rsidRDefault="009979DE" w:rsidP="00873043">
      <w:pPr>
        <w:pStyle w:val="Tijeloteksta"/>
        <w:jc w:val="both"/>
        <w:rPr>
          <w:rFonts w:ascii="Times New Roman" w:hAnsi="Times New Roman" w:cs="Times New Roman"/>
          <w:color w:val="FF0000"/>
          <w:spacing w:val="-1"/>
          <w:sz w:val="24"/>
          <w:szCs w:val="24"/>
        </w:rPr>
      </w:pPr>
    </w:p>
    <w:p w14:paraId="50ADB427" w14:textId="77777777" w:rsidR="00873043" w:rsidRPr="006800AC" w:rsidRDefault="00873043" w:rsidP="00873043">
      <w:pPr>
        <w:pStyle w:val="Tijeloteksta"/>
        <w:jc w:val="center"/>
        <w:rPr>
          <w:rFonts w:ascii="Times New Roman" w:hAnsi="Times New Roman" w:cs="Times New Roman"/>
          <w:b/>
          <w:spacing w:val="-1"/>
          <w:sz w:val="24"/>
          <w:szCs w:val="24"/>
        </w:rPr>
      </w:pPr>
      <w:r w:rsidRPr="006800AC">
        <w:rPr>
          <w:rFonts w:ascii="Times New Roman" w:hAnsi="Times New Roman" w:cs="Times New Roman"/>
          <w:b/>
          <w:spacing w:val="-1"/>
          <w:sz w:val="24"/>
          <w:szCs w:val="24"/>
        </w:rPr>
        <w:t>Članak 10.</w:t>
      </w:r>
    </w:p>
    <w:p w14:paraId="32E528BD" w14:textId="77777777" w:rsidR="00873043" w:rsidRPr="006800AC" w:rsidRDefault="00873043" w:rsidP="00873043">
      <w:pPr>
        <w:pStyle w:val="Tijeloteksta"/>
        <w:jc w:val="both"/>
        <w:rPr>
          <w:rFonts w:ascii="Times New Roman" w:hAnsi="Times New Roman" w:cs="Times New Roman"/>
          <w:spacing w:val="-1"/>
          <w:sz w:val="24"/>
          <w:szCs w:val="24"/>
        </w:rPr>
      </w:pPr>
      <w:r w:rsidRPr="006800AC">
        <w:rPr>
          <w:rFonts w:ascii="Times New Roman" w:hAnsi="Times New Roman" w:cs="Times New Roman"/>
          <w:spacing w:val="-1"/>
          <w:sz w:val="24"/>
          <w:szCs w:val="24"/>
        </w:rPr>
        <w:t>Izvršitelj, ne smije, bez pisanog pristanka Naručitelja, ustupiti ovaj ugovor trećoj osobi. Takvo ustupanje ovog ugovora nema učinka.</w:t>
      </w:r>
    </w:p>
    <w:p w14:paraId="6D87F8E1" w14:textId="15362F44" w:rsidR="000C2750" w:rsidRPr="006800AC" w:rsidRDefault="00873043" w:rsidP="00873043">
      <w:pPr>
        <w:pStyle w:val="Tijeloteksta"/>
        <w:jc w:val="both"/>
        <w:rPr>
          <w:rFonts w:ascii="Times New Roman" w:hAnsi="Times New Roman" w:cs="Times New Roman"/>
          <w:spacing w:val="-1"/>
          <w:sz w:val="24"/>
          <w:szCs w:val="24"/>
        </w:rPr>
      </w:pPr>
      <w:r w:rsidRPr="006800AC">
        <w:rPr>
          <w:rFonts w:ascii="Times New Roman" w:hAnsi="Times New Roman" w:cs="Times New Roman"/>
          <w:spacing w:val="-1"/>
          <w:sz w:val="24"/>
          <w:szCs w:val="24"/>
        </w:rPr>
        <w:lastRenderedPageBreak/>
        <w:t xml:space="preserve">Pokušaj ustupanja ovog ugovora protivno prethodnoj odredbi ovlašćuje Naručitelja na jednostrani raskid ovog ugovora pisanom izjavom i na traženje naknade štete po odredbama članka </w:t>
      </w:r>
      <w:r w:rsidR="000C2750" w:rsidRPr="006800AC">
        <w:rPr>
          <w:rFonts w:ascii="Times New Roman" w:hAnsi="Times New Roman" w:cs="Times New Roman"/>
          <w:spacing w:val="-1"/>
          <w:sz w:val="24"/>
          <w:szCs w:val="24"/>
        </w:rPr>
        <w:t>6</w:t>
      </w:r>
      <w:r w:rsidRPr="006800AC">
        <w:rPr>
          <w:rFonts w:ascii="Times New Roman" w:hAnsi="Times New Roman" w:cs="Times New Roman"/>
          <w:spacing w:val="-1"/>
          <w:sz w:val="24"/>
          <w:szCs w:val="24"/>
        </w:rPr>
        <w:t>. ovog ugovora.</w:t>
      </w:r>
    </w:p>
    <w:p w14:paraId="6559B28A" w14:textId="77777777" w:rsidR="00C076C3" w:rsidRPr="00D301D0" w:rsidRDefault="00C076C3" w:rsidP="00873043">
      <w:pPr>
        <w:pStyle w:val="Tijeloteksta"/>
        <w:jc w:val="both"/>
        <w:rPr>
          <w:rFonts w:ascii="Times New Roman" w:hAnsi="Times New Roman" w:cs="Times New Roman"/>
          <w:color w:val="FF0000"/>
          <w:spacing w:val="-1"/>
          <w:sz w:val="24"/>
          <w:szCs w:val="24"/>
        </w:rPr>
      </w:pPr>
    </w:p>
    <w:p w14:paraId="1333B71D" w14:textId="77777777" w:rsidR="00873043" w:rsidRPr="006800AC" w:rsidRDefault="00873043" w:rsidP="00873043">
      <w:pPr>
        <w:pStyle w:val="Tijeloteksta"/>
        <w:jc w:val="center"/>
        <w:rPr>
          <w:rFonts w:ascii="Times New Roman" w:hAnsi="Times New Roman" w:cs="Times New Roman"/>
          <w:b/>
          <w:spacing w:val="-1"/>
          <w:sz w:val="24"/>
          <w:szCs w:val="24"/>
        </w:rPr>
      </w:pPr>
      <w:r w:rsidRPr="006800AC">
        <w:rPr>
          <w:rFonts w:ascii="Times New Roman" w:hAnsi="Times New Roman" w:cs="Times New Roman"/>
          <w:b/>
          <w:spacing w:val="-1"/>
          <w:sz w:val="24"/>
          <w:szCs w:val="24"/>
        </w:rPr>
        <w:t>Članak 11.</w:t>
      </w:r>
    </w:p>
    <w:p w14:paraId="42048C55" w14:textId="0EC657F1" w:rsidR="00873043" w:rsidRDefault="00873043" w:rsidP="00873043">
      <w:pPr>
        <w:pStyle w:val="paragraph"/>
        <w:spacing w:before="0" w:beforeAutospacing="0" w:after="0" w:afterAutospacing="0"/>
        <w:ind w:left="855"/>
        <w:jc w:val="both"/>
        <w:textAlignment w:val="baseline"/>
        <w:rPr>
          <w:rStyle w:val="normaltextrun"/>
        </w:rPr>
      </w:pPr>
      <w:r w:rsidRPr="006800AC">
        <w:rPr>
          <w:rStyle w:val="normaltextrun"/>
        </w:rPr>
        <w:t xml:space="preserve">Usluga se smatra izvršenom </w:t>
      </w:r>
      <w:r w:rsidR="00431E25">
        <w:rPr>
          <w:rStyle w:val="normaltextrun"/>
        </w:rPr>
        <w:t xml:space="preserve">dostavom </w:t>
      </w:r>
      <w:r w:rsidR="006800AC" w:rsidRPr="006800AC">
        <w:rPr>
          <w:rStyle w:val="normaltextrun"/>
        </w:rPr>
        <w:t xml:space="preserve">projektne dokumentacije iz članka 1. ovog Ugovora </w:t>
      </w:r>
      <w:r w:rsidRPr="006800AC">
        <w:rPr>
          <w:rStyle w:val="normaltextrun"/>
        </w:rPr>
        <w:t>i to:</w:t>
      </w:r>
    </w:p>
    <w:p w14:paraId="6BF3D790" w14:textId="3DB3FB5B" w:rsidR="006800AC" w:rsidRPr="00E2438A" w:rsidRDefault="006800AC" w:rsidP="006800AC">
      <w:pPr>
        <w:pStyle w:val="Odlomakpopisa"/>
        <w:numPr>
          <w:ilvl w:val="0"/>
          <w:numId w:val="5"/>
        </w:numPr>
        <w:spacing w:before="1"/>
        <w:ind w:right="7"/>
        <w:jc w:val="both"/>
        <w:rPr>
          <w:rFonts w:ascii="Times New Roman" w:eastAsia="Arial" w:hAnsi="Times New Roman" w:cs="Times New Roman"/>
          <w:sz w:val="24"/>
        </w:rPr>
      </w:pPr>
      <w:r w:rsidRPr="00E2438A">
        <w:rPr>
          <w:rFonts w:ascii="Times New Roman" w:eastAsia="Arial" w:hAnsi="Times New Roman" w:cs="Times New Roman"/>
          <w:sz w:val="24"/>
        </w:rPr>
        <w:t>Glavn</w:t>
      </w:r>
      <w:r w:rsidR="00431E25">
        <w:rPr>
          <w:rFonts w:ascii="Times New Roman" w:eastAsia="Arial" w:hAnsi="Times New Roman" w:cs="Times New Roman"/>
          <w:sz w:val="24"/>
        </w:rPr>
        <w:t>og</w:t>
      </w:r>
      <w:r w:rsidRPr="00E2438A">
        <w:rPr>
          <w:rFonts w:ascii="Times New Roman" w:eastAsia="Arial" w:hAnsi="Times New Roman" w:cs="Times New Roman"/>
          <w:sz w:val="24"/>
        </w:rPr>
        <w:t xml:space="preserve"> projekt</w:t>
      </w:r>
      <w:r w:rsidR="00431E25">
        <w:rPr>
          <w:rFonts w:ascii="Times New Roman" w:eastAsia="Arial" w:hAnsi="Times New Roman" w:cs="Times New Roman"/>
          <w:sz w:val="24"/>
        </w:rPr>
        <w:t>a</w:t>
      </w:r>
      <w:r w:rsidRPr="00E2438A">
        <w:rPr>
          <w:rFonts w:ascii="Times New Roman" w:eastAsia="Arial" w:hAnsi="Times New Roman" w:cs="Times New Roman"/>
          <w:sz w:val="24"/>
        </w:rPr>
        <w:t xml:space="preserve"> </w:t>
      </w:r>
      <w:r>
        <w:rPr>
          <w:rFonts w:ascii="Times New Roman" w:eastAsia="Arial" w:hAnsi="Times New Roman" w:cs="Times New Roman"/>
          <w:sz w:val="24"/>
        </w:rPr>
        <w:t>u</w:t>
      </w:r>
      <w:r w:rsidRPr="00E2438A">
        <w:rPr>
          <w:rFonts w:ascii="Times New Roman" w:eastAsia="Arial" w:hAnsi="Times New Roman" w:cs="Times New Roman"/>
          <w:sz w:val="24"/>
        </w:rPr>
        <w:t xml:space="preserve"> </w:t>
      </w:r>
      <w:r>
        <w:rPr>
          <w:rFonts w:ascii="Times New Roman" w:eastAsia="Arial" w:hAnsi="Times New Roman" w:cs="Times New Roman"/>
          <w:sz w:val="24"/>
        </w:rPr>
        <w:t>dva primjerka u tiskanom obliku, te</w:t>
      </w:r>
      <w:r w:rsidRPr="00E2438A">
        <w:rPr>
          <w:rFonts w:ascii="Times New Roman" w:eastAsia="Arial" w:hAnsi="Times New Roman" w:cs="Times New Roman"/>
          <w:sz w:val="24"/>
        </w:rPr>
        <w:t xml:space="preserve"> </w:t>
      </w:r>
      <w:r w:rsidRPr="00E2438A">
        <w:rPr>
          <w:rFonts w:ascii="Times New Roman" w:eastAsia="Times New Roman" w:hAnsi="Times New Roman" w:cs="Times New Roman"/>
          <w:sz w:val="24"/>
          <w:szCs w:val="24"/>
          <w:lang w:eastAsia="hr-HR"/>
        </w:rPr>
        <w:t>u digitalnom obliku na mediju za pohranu podataka (CD ili DVD) – u .pdf formatu</w:t>
      </w:r>
      <w:r w:rsidRPr="00E2438A">
        <w:rPr>
          <w:rFonts w:ascii="Times New Roman" w:eastAsia="Arial" w:hAnsi="Times New Roman" w:cs="Times New Roman"/>
          <w:sz w:val="24"/>
        </w:rPr>
        <w:t xml:space="preserve"> </w:t>
      </w:r>
    </w:p>
    <w:p w14:paraId="04A19512" w14:textId="7E02EDF3" w:rsidR="006800AC" w:rsidRDefault="006800AC" w:rsidP="006800AC">
      <w:pPr>
        <w:pStyle w:val="Odlomakpopisa"/>
        <w:numPr>
          <w:ilvl w:val="0"/>
          <w:numId w:val="5"/>
        </w:numPr>
        <w:spacing w:before="1"/>
        <w:ind w:right="7"/>
        <w:jc w:val="both"/>
        <w:rPr>
          <w:rFonts w:ascii="Times New Roman" w:eastAsia="Arial" w:hAnsi="Times New Roman" w:cs="Times New Roman"/>
          <w:sz w:val="24"/>
        </w:rPr>
      </w:pPr>
      <w:r w:rsidRPr="00E2438A">
        <w:rPr>
          <w:rFonts w:ascii="Times New Roman" w:eastAsia="Arial" w:hAnsi="Times New Roman" w:cs="Times New Roman"/>
          <w:sz w:val="24"/>
        </w:rPr>
        <w:t>Izvedben</w:t>
      </w:r>
      <w:r w:rsidR="00431E25">
        <w:rPr>
          <w:rFonts w:ascii="Times New Roman" w:eastAsia="Arial" w:hAnsi="Times New Roman" w:cs="Times New Roman"/>
          <w:sz w:val="24"/>
        </w:rPr>
        <w:t>og</w:t>
      </w:r>
      <w:r w:rsidRPr="00E2438A">
        <w:rPr>
          <w:rFonts w:ascii="Times New Roman" w:eastAsia="Arial" w:hAnsi="Times New Roman" w:cs="Times New Roman"/>
          <w:sz w:val="24"/>
        </w:rPr>
        <w:t xml:space="preserve"> projekt</w:t>
      </w:r>
      <w:r w:rsidR="00431E25">
        <w:rPr>
          <w:rFonts w:ascii="Times New Roman" w:eastAsia="Arial" w:hAnsi="Times New Roman" w:cs="Times New Roman"/>
          <w:sz w:val="24"/>
        </w:rPr>
        <w:t>a</w:t>
      </w:r>
      <w:r w:rsidRPr="00E2438A">
        <w:rPr>
          <w:rFonts w:ascii="Times New Roman" w:eastAsia="Arial" w:hAnsi="Times New Roman" w:cs="Times New Roman"/>
          <w:sz w:val="24"/>
        </w:rPr>
        <w:t xml:space="preserve"> </w:t>
      </w:r>
      <w:r w:rsidR="00580133">
        <w:rPr>
          <w:rFonts w:ascii="Times New Roman" w:eastAsia="Arial" w:hAnsi="Times New Roman" w:cs="Times New Roman"/>
          <w:sz w:val="24"/>
        </w:rPr>
        <w:t>u</w:t>
      </w:r>
      <w:r w:rsidRPr="00E2438A">
        <w:rPr>
          <w:rFonts w:ascii="Times New Roman" w:eastAsia="Arial" w:hAnsi="Times New Roman" w:cs="Times New Roman"/>
          <w:sz w:val="24"/>
        </w:rPr>
        <w:t xml:space="preserve"> tri primjerka </w:t>
      </w:r>
      <w:r w:rsidR="00580133">
        <w:rPr>
          <w:rFonts w:ascii="Times New Roman" w:eastAsia="Arial" w:hAnsi="Times New Roman" w:cs="Times New Roman"/>
          <w:sz w:val="24"/>
        </w:rPr>
        <w:t>u tiskanom obliku, te</w:t>
      </w:r>
      <w:r w:rsidRPr="00E2438A">
        <w:rPr>
          <w:rFonts w:ascii="Times New Roman" w:eastAsia="Arial" w:hAnsi="Times New Roman" w:cs="Times New Roman"/>
          <w:sz w:val="24"/>
        </w:rPr>
        <w:t xml:space="preserve"> </w:t>
      </w:r>
      <w:r w:rsidRPr="00E2438A">
        <w:rPr>
          <w:rFonts w:ascii="Times New Roman" w:eastAsia="Times New Roman" w:hAnsi="Times New Roman" w:cs="Times New Roman"/>
          <w:sz w:val="24"/>
          <w:szCs w:val="24"/>
          <w:lang w:eastAsia="hr-HR"/>
        </w:rPr>
        <w:t>u digitalnom obliku na mediju za pohranu podataka (CD ili DVD) – u .pdf formatu</w:t>
      </w:r>
      <w:r w:rsidRPr="00E2438A">
        <w:rPr>
          <w:rFonts w:ascii="Times New Roman" w:eastAsia="Arial" w:hAnsi="Times New Roman" w:cs="Times New Roman"/>
          <w:sz w:val="24"/>
        </w:rPr>
        <w:t xml:space="preserve"> </w:t>
      </w:r>
    </w:p>
    <w:p w14:paraId="45E07A6D" w14:textId="3238F5E3" w:rsidR="006800AC" w:rsidRPr="00E2438A" w:rsidRDefault="00580133" w:rsidP="006800AC">
      <w:pPr>
        <w:pStyle w:val="Odlomakpopisa"/>
        <w:numPr>
          <w:ilvl w:val="0"/>
          <w:numId w:val="5"/>
        </w:numPr>
        <w:spacing w:before="1"/>
        <w:ind w:right="7"/>
        <w:jc w:val="both"/>
        <w:rPr>
          <w:rFonts w:ascii="Times New Roman" w:eastAsia="Arial" w:hAnsi="Times New Roman" w:cs="Times New Roman"/>
          <w:sz w:val="24"/>
        </w:rPr>
      </w:pPr>
      <w:r>
        <w:rPr>
          <w:rFonts w:ascii="Times New Roman" w:eastAsia="Arial" w:hAnsi="Times New Roman" w:cs="Times New Roman"/>
          <w:sz w:val="24"/>
        </w:rPr>
        <w:t>O</w:t>
      </w:r>
      <w:r w:rsidR="00431E25">
        <w:rPr>
          <w:rFonts w:ascii="Times New Roman" w:eastAsia="Arial" w:hAnsi="Times New Roman" w:cs="Times New Roman"/>
          <w:sz w:val="24"/>
        </w:rPr>
        <w:t xml:space="preserve">bjedinjenog </w:t>
      </w:r>
      <w:r w:rsidR="006800AC">
        <w:rPr>
          <w:rFonts w:ascii="Times New Roman" w:eastAsia="Arial" w:hAnsi="Times New Roman" w:cs="Times New Roman"/>
          <w:sz w:val="24"/>
        </w:rPr>
        <w:t>troškovnik</w:t>
      </w:r>
      <w:r w:rsidR="00431E25">
        <w:rPr>
          <w:rFonts w:ascii="Times New Roman" w:eastAsia="Arial" w:hAnsi="Times New Roman" w:cs="Times New Roman"/>
          <w:sz w:val="24"/>
        </w:rPr>
        <w:t>a</w:t>
      </w:r>
      <w:r w:rsidR="006800AC">
        <w:rPr>
          <w:rFonts w:ascii="Times New Roman" w:eastAsia="Arial" w:hAnsi="Times New Roman" w:cs="Times New Roman"/>
          <w:sz w:val="24"/>
        </w:rPr>
        <w:t xml:space="preserve"> svih projektiranih radova s projektantskim cijenama i bez projektantskih cijena</w:t>
      </w:r>
      <w:r w:rsidR="006800AC" w:rsidRPr="00E2438A">
        <w:rPr>
          <w:rFonts w:ascii="Times New Roman" w:eastAsia="Arial" w:hAnsi="Times New Roman" w:cs="Times New Roman"/>
          <w:sz w:val="24"/>
        </w:rPr>
        <w:t xml:space="preserve"> i to: </w:t>
      </w:r>
      <w:r w:rsidR="006800AC">
        <w:rPr>
          <w:rFonts w:ascii="Times New Roman" w:eastAsia="Arial" w:hAnsi="Times New Roman" w:cs="Times New Roman"/>
          <w:sz w:val="24"/>
        </w:rPr>
        <w:t xml:space="preserve">po jedan primjerak </w:t>
      </w:r>
      <w:r w:rsidR="006800AC" w:rsidRPr="00E2438A">
        <w:rPr>
          <w:rFonts w:ascii="Times New Roman" w:eastAsia="Arial" w:hAnsi="Times New Roman" w:cs="Times New Roman"/>
          <w:sz w:val="24"/>
        </w:rPr>
        <w:t xml:space="preserve">u tiskanom obliku i </w:t>
      </w:r>
      <w:r w:rsidR="006800AC" w:rsidRPr="00E2438A">
        <w:rPr>
          <w:rFonts w:ascii="Times New Roman" w:eastAsia="Times New Roman" w:hAnsi="Times New Roman" w:cs="Times New Roman"/>
          <w:sz w:val="24"/>
          <w:szCs w:val="24"/>
          <w:lang w:eastAsia="hr-HR"/>
        </w:rPr>
        <w:t xml:space="preserve">u digitalnom obliku na mediju za pohranu podataka (CD ili DVD) </w:t>
      </w:r>
      <w:r w:rsidR="006800AC">
        <w:rPr>
          <w:rFonts w:ascii="Times New Roman" w:eastAsia="Times New Roman" w:hAnsi="Times New Roman" w:cs="Times New Roman"/>
          <w:sz w:val="24"/>
          <w:szCs w:val="24"/>
          <w:lang w:eastAsia="hr-HR"/>
        </w:rPr>
        <w:t xml:space="preserve">- </w:t>
      </w:r>
      <w:r w:rsidR="006800AC" w:rsidRPr="00E2438A">
        <w:rPr>
          <w:rFonts w:ascii="Times New Roman" w:eastAsia="Arial" w:hAnsi="Times New Roman" w:cs="Times New Roman"/>
          <w:sz w:val="24"/>
        </w:rPr>
        <w:t>u excel formatu.</w:t>
      </w:r>
    </w:p>
    <w:p w14:paraId="6B84D079" w14:textId="77777777" w:rsidR="006800AC" w:rsidRPr="006800AC" w:rsidRDefault="006800AC" w:rsidP="00873043">
      <w:pPr>
        <w:pStyle w:val="paragraph"/>
        <w:spacing w:before="0" w:beforeAutospacing="0" w:after="0" w:afterAutospacing="0"/>
        <w:ind w:left="855"/>
        <w:jc w:val="both"/>
        <w:textAlignment w:val="baseline"/>
        <w:rPr>
          <w:rStyle w:val="normaltextrun"/>
        </w:rPr>
      </w:pPr>
    </w:p>
    <w:p w14:paraId="6A19B549" w14:textId="77777777" w:rsidR="00873043" w:rsidRPr="00CC5DD2" w:rsidRDefault="00873043" w:rsidP="00873043">
      <w:pPr>
        <w:pStyle w:val="Tijeloteksta"/>
        <w:jc w:val="both"/>
        <w:rPr>
          <w:rFonts w:ascii="Times New Roman" w:hAnsi="Times New Roman" w:cs="Times New Roman"/>
          <w:b/>
          <w:spacing w:val="-1"/>
          <w:sz w:val="24"/>
          <w:szCs w:val="24"/>
        </w:rPr>
      </w:pPr>
      <w:r w:rsidRPr="00CC5DD2">
        <w:rPr>
          <w:rFonts w:ascii="Times New Roman" w:hAnsi="Times New Roman" w:cs="Times New Roman"/>
          <w:b/>
          <w:spacing w:val="-1"/>
          <w:sz w:val="24"/>
          <w:szCs w:val="24"/>
        </w:rPr>
        <w:t>V. RASKID UGOVORA</w:t>
      </w:r>
    </w:p>
    <w:p w14:paraId="774CB23E" w14:textId="77777777" w:rsidR="00873043" w:rsidRPr="00CC5DD2" w:rsidRDefault="00873043" w:rsidP="00873043">
      <w:pPr>
        <w:pStyle w:val="Tijeloteksta"/>
        <w:jc w:val="both"/>
        <w:rPr>
          <w:rFonts w:ascii="Times New Roman" w:hAnsi="Times New Roman" w:cs="Times New Roman"/>
          <w:spacing w:val="-1"/>
          <w:sz w:val="24"/>
          <w:szCs w:val="24"/>
        </w:rPr>
      </w:pPr>
    </w:p>
    <w:p w14:paraId="545EF6F9" w14:textId="77777777" w:rsidR="00873043" w:rsidRPr="00CC5DD2" w:rsidRDefault="00873043" w:rsidP="00873043">
      <w:pPr>
        <w:pStyle w:val="Tijeloteksta"/>
        <w:jc w:val="center"/>
        <w:rPr>
          <w:rFonts w:ascii="Times New Roman" w:hAnsi="Times New Roman" w:cs="Times New Roman"/>
          <w:b/>
          <w:spacing w:val="-1"/>
          <w:sz w:val="24"/>
          <w:szCs w:val="24"/>
        </w:rPr>
      </w:pPr>
      <w:r w:rsidRPr="00CC5DD2">
        <w:rPr>
          <w:rFonts w:ascii="Times New Roman" w:hAnsi="Times New Roman" w:cs="Times New Roman"/>
          <w:b/>
          <w:spacing w:val="-1"/>
          <w:sz w:val="24"/>
          <w:szCs w:val="24"/>
        </w:rPr>
        <w:t>Članak 12.</w:t>
      </w:r>
    </w:p>
    <w:p w14:paraId="5A359170" w14:textId="77777777" w:rsidR="00873043" w:rsidRPr="00CC5DD2" w:rsidRDefault="00873043" w:rsidP="00873043">
      <w:pPr>
        <w:pStyle w:val="Tijeloteksta"/>
        <w:jc w:val="both"/>
        <w:rPr>
          <w:rFonts w:ascii="Times New Roman" w:hAnsi="Times New Roman" w:cs="Times New Roman"/>
          <w:spacing w:val="-1"/>
          <w:sz w:val="24"/>
          <w:szCs w:val="24"/>
        </w:rPr>
      </w:pPr>
      <w:r w:rsidRPr="00CC5DD2">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54194D81" w14:textId="77777777" w:rsidR="00873043" w:rsidRPr="00CC5DD2" w:rsidRDefault="00873043" w:rsidP="00873043">
      <w:pPr>
        <w:pStyle w:val="Tijeloteksta"/>
        <w:jc w:val="both"/>
        <w:rPr>
          <w:rFonts w:ascii="Times New Roman" w:hAnsi="Times New Roman" w:cs="Times New Roman"/>
          <w:spacing w:val="-1"/>
          <w:sz w:val="24"/>
          <w:szCs w:val="24"/>
        </w:rPr>
      </w:pPr>
      <w:r w:rsidRPr="00CC5DD2">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69BF2334" w14:textId="77777777" w:rsidR="00873043" w:rsidRPr="00CC5DD2" w:rsidRDefault="00873043" w:rsidP="00873043">
      <w:pPr>
        <w:pStyle w:val="Tijeloteksta"/>
        <w:jc w:val="both"/>
        <w:rPr>
          <w:rFonts w:ascii="Times New Roman" w:hAnsi="Times New Roman" w:cs="Times New Roman"/>
          <w:spacing w:val="-1"/>
          <w:sz w:val="24"/>
          <w:szCs w:val="24"/>
        </w:rPr>
      </w:pPr>
      <w:r w:rsidRPr="00CC5DD2">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64B67DD2" w14:textId="77777777" w:rsidR="00873043" w:rsidRPr="00CC5DD2" w:rsidRDefault="00873043" w:rsidP="00873043">
      <w:pPr>
        <w:pStyle w:val="Tijeloteksta"/>
        <w:jc w:val="both"/>
        <w:rPr>
          <w:rFonts w:ascii="Times New Roman" w:hAnsi="Times New Roman" w:cs="Times New Roman"/>
          <w:spacing w:val="-1"/>
          <w:sz w:val="24"/>
          <w:szCs w:val="24"/>
        </w:rPr>
      </w:pPr>
      <w:r w:rsidRPr="00CC5DD2">
        <w:rPr>
          <w:rFonts w:ascii="Times New Roman" w:hAnsi="Times New Roman" w:cs="Times New Roman"/>
          <w:spacing w:val="-1"/>
          <w:sz w:val="24"/>
          <w:szCs w:val="24"/>
        </w:rPr>
        <w:t>U slučaju iz stavka 3. ovog Ugovora Naručitelj jednostavnom izjavom raskida Ugovor.</w:t>
      </w:r>
    </w:p>
    <w:p w14:paraId="4805CBC3" w14:textId="77777777" w:rsidR="00873043" w:rsidRPr="00CC5DD2" w:rsidRDefault="00873043" w:rsidP="00873043">
      <w:pPr>
        <w:pStyle w:val="Tijeloteksta"/>
        <w:jc w:val="both"/>
        <w:rPr>
          <w:rFonts w:ascii="Times New Roman" w:hAnsi="Times New Roman" w:cs="Times New Roman"/>
          <w:spacing w:val="-1"/>
          <w:sz w:val="24"/>
          <w:szCs w:val="24"/>
        </w:rPr>
      </w:pPr>
      <w:r w:rsidRPr="00CC5DD2">
        <w:rPr>
          <w:rFonts w:ascii="Times New Roman" w:hAnsi="Times New Roman" w:cs="Times New Roman"/>
          <w:spacing w:val="-1"/>
          <w:sz w:val="24"/>
          <w:szCs w:val="24"/>
        </w:rPr>
        <w:t>U slučaju raskida ovog Ugovora, Izvršitelj je dužan bez odgode poduzeti neposredne radnje i/ili mjere za pravovremen i uredan prestanak izvršenja zadataka, te će troškove svesti na minimum. </w:t>
      </w:r>
    </w:p>
    <w:p w14:paraId="2166D5F4" w14:textId="26A388C2" w:rsidR="00873043" w:rsidRPr="00CC5DD2" w:rsidRDefault="00873043" w:rsidP="00873043">
      <w:pPr>
        <w:pStyle w:val="Tijeloteksta"/>
        <w:jc w:val="both"/>
        <w:rPr>
          <w:rFonts w:ascii="Times New Roman" w:hAnsi="Times New Roman" w:cs="Times New Roman"/>
          <w:spacing w:val="-1"/>
          <w:sz w:val="24"/>
          <w:szCs w:val="24"/>
        </w:rPr>
      </w:pPr>
      <w:r w:rsidRPr="00CC5DD2">
        <w:rPr>
          <w:rFonts w:ascii="Times New Roman" w:hAnsi="Times New Roman" w:cs="Times New Roman"/>
          <w:spacing w:val="-1"/>
          <w:sz w:val="24"/>
          <w:szCs w:val="24"/>
        </w:rPr>
        <w:t>Po raskidu Ugovora, Naručitelj  i Izvršitelj će, čim to bude</w:t>
      </w:r>
      <w:r w:rsidR="00EC6C11" w:rsidRPr="00CC5DD2">
        <w:rPr>
          <w:rFonts w:ascii="Times New Roman" w:hAnsi="Times New Roman" w:cs="Times New Roman"/>
          <w:spacing w:val="-1"/>
          <w:sz w:val="24"/>
          <w:szCs w:val="24"/>
        </w:rPr>
        <w:t xml:space="preserve"> moguće, utvrditi opseg izvršene usluge</w:t>
      </w:r>
      <w:r w:rsidRPr="00CC5DD2">
        <w:rPr>
          <w:rFonts w:ascii="Times New Roman" w:hAnsi="Times New Roman" w:cs="Times New Roman"/>
          <w:spacing w:val="-1"/>
          <w:sz w:val="24"/>
          <w:szCs w:val="24"/>
        </w:rPr>
        <w:t>, te iznose koji se du</w:t>
      </w:r>
      <w:r w:rsidR="00EC6C11" w:rsidRPr="00CC5DD2">
        <w:rPr>
          <w:rFonts w:ascii="Times New Roman" w:hAnsi="Times New Roman" w:cs="Times New Roman"/>
          <w:spacing w:val="-1"/>
          <w:sz w:val="24"/>
          <w:szCs w:val="24"/>
        </w:rPr>
        <w:t xml:space="preserve">guju Izvršitelju za već izvršenu uslugu </w:t>
      </w:r>
      <w:r w:rsidRPr="00CC5DD2">
        <w:rPr>
          <w:rFonts w:ascii="Times New Roman" w:hAnsi="Times New Roman" w:cs="Times New Roman"/>
          <w:spacing w:val="-1"/>
          <w:sz w:val="24"/>
          <w:szCs w:val="24"/>
        </w:rPr>
        <w:t>kao i iznose koje Izvršitelj duguje Naručitelju na dan raskida Ugovora po osnovi neispunjenja ugovorenih obveza u ugovorenom roku.  </w:t>
      </w:r>
    </w:p>
    <w:p w14:paraId="012AAA84" w14:textId="77777777" w:rsidR="00873043" w:rsidRPr="00CC5DD2" w:rsidRDefault="00873043" w:rsidP="00873043">
      <w:pPr>
        <w:pStyle w:val="Tijeloteksta"/>
        <w:jc w:val="both"/>
        <w:rPr>
          <w:rFonts w:ascii="Times New Roman" w:hAnsi="Times New Roman" w:cs="Times New Roman"/>
          <w:spacing w:val="-1"/>
          <w:sz w:val="24"/>
          <w:szCs w:val="24"/>
        </w:rPr>
      </w:pPr>
      <w:r w:rsidRPr="00CC5DD2">
        <w:rPr>
          <w:rFonts w:ascii="Times New Roman" w:hAnsi="Times New Roman" w:cs="Times New Roman"/>
          <w:spacing w:val="-1"/>
          <w:sz w:val="24"/>
          <w:szCs w:val="24"/>
        </w:rPr>
        <w:t>Nakon raskida ugovora, Naručitelj može sklopiti bilo koji ugovor s trećom osobom, u kojem slučaju je Izvršitelj dužan naknaditi štetu koja Naručitelju nastane zbog sklapanja novog ugovora o nabavi usluga, uključujući naknadu troška koji nastane zbog razlike u vrijednosti nabave. </w:t>
      </w:r>
    </w:p>
    <w:p w14:paraId="07671F90" w14:textId="77777777" w:rsidR="00873043" w:rsidRPr="00CC5DD2" w:rsidRDefault="00873043" w:rsidP="00873043">
      <w:pPr>
        <w:widowControl/>
        <w:spacing w:before="100" w:beforeAutospacing="1" w:after="100" w:afterAutospacing="1"/>
        <w:ind w:left="855"/>
        <w:jc w:val="both"/>
        <w:textAlignment w:val="baseline"/>
        <w:rPr>
          <w:rFonts w:ascii="Times New Roman" w:hAnsi="Times New Roman" w:cs="Times New Roman"/>
          <w:b/>
          <w:spacing w:val="-1"/>
          <w:sz w:val="24"/>
          <w:szCs w:val="24"/>
        </w:rPr>
      </w:pPr>
      <w:r w:rsidRPr="00CC5DD2">
        <w:rPr>
          <w:rFonts w:ascii="Times New Roman" w:eastAsia="Times New Roman" w:hAnsi="Times New Roman" w:cs="Times New Roman"/>
          <w:lang w:eastAsia="hr-HR"/>
        </w:rPr>
        <w:t> </w:t>
      </w:r>
      <w:r w:rsidRPr="00CC5DD2">
        <w:rPr>
          <w:rFonts w:ascii="Times New Roman" w:hAnsi="Times New Roman" w:cs="Times New Roman"/>
          <w:b/>
          <w:spacing w:val="-1"/>
          <w:sz w:val="24"/>
          <w:szCs w:val="24"/>
        </w:rPr>
        <w:t>VI. ZAVRŠNE ODREDBE</w:t>
      </w:r>
    </w:p>
    <w:p w14:paraId="67651359" w14:textId="236D8C60" w:rsidR="00B373A5" w:rsidRPr="00CC5DD2" w:rsidRDefault="00B373A5" w:rsidP="00B373A5">
      <w:pPr>
        <w:pStyle w:val="Tijeloteksta"/>
        <w:spacing w:before="72"/>
        <w:ind w:right="7"/>
        <w:jc w:val="center"/>
        <w:rPr>
          <w:rFonts w:ascii="Times New Roman" w:hAnsi="Times New Roman" w:cs="Times New Roman"/>
          <w:b/>
          <w:spacing w:val="-1"/>
          <w:sz w:val="24"/>
          <w:szCs w:val="24"/>
        </w:rPr>
      </w:pPr>
      <w:r w:rsidRPr="00CC5DD2">
        <w:rPr>
          <w:rFonts w:ascii="Times New Roman" w:hAnsi="Times New Roman" w:cs="Times New Roman"/>
          <w:b/>
          <w:spacing w:val="-1"/>
          <w:sz w:val="24"/>
          <w:szCs w:val="24"/>
        </w:rPr>
        <w:t>Članak 13.</w:t>
      </w:r>
    </w:p>
    <w:p w14:paraId="2BA43DCC" w14:textId="02D20CBD" w:rsidR="00B373A5" w:rsidRDefault="00B373A5" w:rsidP="00B373A5">
      <w:pPr>
        <w:pStyle w:val="Tijeloteksta"/>
        <w:jc w:val="both"/>
        <w:rPr>
          <w:rFonts w:ascii="Times New Roman" w:hAnsi="Times New Roman" w:cs="Times New Roman"/>
          <w:spacing w:val="-1"/>
          <w:sz w:val="24"/>
          <w:szCs w:val="24"/>
        </w:rPr>
      </w:pPr>
      <w:r w:rsidRPr="00CC5DD2">
        <w:rPr>
          <w:rFonts w:ascii="Times New Roman" w:hAnsi="Times New Roman" w:cs="Times New Roman"/>
          <w:spacing w:val="-1"/>
          <w:sz w:val="24"/>
          <w:szCs w:val="24"/>
        </w:rPr>
        <w:t>Ugovorne strane su suglasne da će se na uređenje svih ostalih odnosa iz ovog Ugovora primjenjivati odredbe Zakona o obveznim odnosima.</w:t>
      </w:r>
    </w:p>
    <w:p w14:paraId="4F3F5F83" w14:textId="32A2E3DD" w:rsidR="00D3388A" w:rsidRDefault="00D3388A" w:rsidP="00B373A5">
      <w:pPr>
        <w:pStyle w:val="Tijeloteksta"/>
        <w:jc w:val="both"/>
        <w:rPr>
          <w:rFonts w:ascii="Times New Roman" w:hAnsi="Times New Roman" w:cs="Times New Roman"/>
          <w:spacing w:val="-1"/>
          <w:sz w:val="24"/>
          <w:szCs w:val="24"/>
        </w:rPr>
      </w:pPr>
    </w:p>
    <w:p w14:paraId="7365E4FD" w14:textId="617216C8" w:rsidR="00B373A5" w:rsidRPr="007041FE" w:rsidRDefault="00B373A5" w:rsidP="00B373A5">
      <w:pPr>
        <w:pStyle w:val="Tijeloteksta"/>
        <w:jc w:val="center"/>
        <w:rPr>
          <w:rFonts w:ascii="Times New Roman" w:hAnsi="Times New Roman" w:cs="Times New Roman"/>
          <w:b/>
          <w:spacing w:val="-1"/>
          <w:sz w:val="24"/>
          <w:szCs w:val="24"/>
        </w:rPr>
      </w:pPr>
      <w:r w:rsidRPr="007041FE">
        <w:rPr>
          <w:rFonts w:ascii="Times New Roman" w:hAnsi="Times New Roman" w:cs="Times New Roman"/>
          <w:b/>
          <w:spacing w:val="-1"/>
          <w:sz w:val="24"/>
          <w:szCs w:val="24"/>
        </w:rPr>
        <w:t>Članak 14.</w:t>
      </w:r>
    </w:p>
    <w:p w14:paraId="5090C0B2" w14:textId="6279DEF7" w:rsidR="000D6392" w:rsidRPr="007041FE" w:rsidRDefault="007041FE" w:rsidP="007041FE">
      <w:pPr>
        <w:pStyle w:val="Tijeloteksta"/>
        <w:jc w:val="both"/>
        <w:rPr>
          <w:rFonts w:ascii="Times New Roman" w:hAnsi="Times New Roman" w:cs="Times New Roman"/>
          <w:spacing w:val="-1"/>
          <w:sz w:val="24"/>
          <w:szCs w:val="24"/>
        </w:rPr>
      </w:pPr>
      <w:r w:rsidRPr="007041FE">
        <w:rPr>
          <w:rFonts w:ascii="Times New Roman" w:hAnsi="Times New Roman" w:cs="Times New Roman"/>
          <w:spacing w:val="-1"/>
          <w:sz w:val="24"/>
          <w:szCs w:val="24"/>
        </w:rPr>
        <w:t>Naručitelj će imenovati osobe</w:t>
      </w:r>
      <w:r w:rsidR="000D6392" w:rsidRPr="007041FE">
        <w:rPr>
          <w:rFonts w:ascii="Times New Roman" w:hAnsi="Times New Roman" w:cs="Times New Roman"/>
          <w:spacing w:val="-1"/>
          <w:sz w:val="24"/>
          <w:szCs w:val="24"/>
        </w:rPr>
        <w:t xml:space="preserve"> koj</w:t>
      </w:r>
      <w:r w:rsidRPr="007041FE">
        <w:rPr>
          <w:rFonts w:ascii="Times New Roman" w:hAnsi="Times New Roman" w:cs="Times New Roman"/>
          <w:spacing w:val="-1"/>
          <w:sz w:val="24"/>
          <w:szCs w:val="24"/>
        </w:rPr>
        <w:t>e</w:t>
      </w:r>
      <w:r w:rsidR="000D6392" w:rsidRPr="007041FE">
        <w:rPr>
          <w:rFonts w:ascii="Times New Roman" w:hAnsi="Times New Roman" w:cs="Times New Roman"/>
          <w:spacing w:val="-1"/>
          <w:sz w:val="24"/>
          <w:szCs w:val="24"/>
        </w:rPr>
        <w:t xml:space="preserve"> će biti predstavni</w:t>
      </w:r>
      <w:r w:rsidRPr="007041FE">
        <w:rPr>
          <w:rFonts w:ascii="Times New Roman" w:hAnsi="Times New Roman" w:cs="Times New Roman"/>
          <w:spacing w:val="-1"/>
          <w:sz w:val="24"/>
          <w:szCs w:val="24"/>
        </w:rPr>
        <w:t>ci</w:t>
      </w:r>
      <w:r w:rsidR="000D6392" w:rsidRPr="007041FE">
        <w:rPr>
          <w:rFonts w:ascii="Times New Roman" w:hAnsi="Times New Roman" w:cs="Times New Roman"/>
          <w:spacing w:val="-1"/>
          <w:sz w:val="24"/>
          <w:szCs w:val="24"/>
        </w:rPr>
        <w:t xml:space="preserve"> Naručitelja i u njegovo ime nadgledati izvršenje ovog Ugovora. </w:t>
      </w:r>
    </w:p>
    <w:p w14:paraId="5C3D4AC6" w14:textId="7C43C332" w:rsidR="000D6392" w:rsidRPr="007041FE" w:rsidRDefault="000D6392" w:rsidP="007041FE">
      <w:pPr>
        <w:pStyle w:val="Tijeloteksta"/>
        <w:jc w:val="both"/>
        <w:rPr>
          <w:rFonts w:ascii="Times New Roman" w:hAnsi="Times New Roman" w:cs="Times New Roman"/>
          <w:spacing w:val="-1"/>
          <w:sz w:val="24"/>
          <w:szCs w:val="24"/>
        </w:rPr>
      </w:pPr>
      <w:r w:rsidRPr="007041FE">
        <w:rPr>
          <w:rFonts w:ascii="Times New Roman" w:hAnsi="Times New Roman" w:cs="Times New Roman"/>
          <w:spacing w:val="-1"/>
          <w:sz w:val="24"/>
          <w:szCs w:val="24"/>
        </w:rPr>
        <w:t>Predstavni</w:t>
      </w:r>
      <w:r w:rsidR="007041FE" w:rsidRPr="007041FE">
        <w:rPr>
          <w:rFonts w:ascii="Times New Roman" w:hAnsi="Times New Roman" w:cs="Times New Roman"/>
          <w:spacing w:val="-1"/>
          <w:sz w:val="24"/>
          <w:szCs w:val="24"/>
        </w:rPr>
        <w:t>ci</w:t>
      </w:r>
      <w:r w:rsidRPr="007041FE">
        <w:rPr>
          <w:rFonts w:ascii="Times New Roman" w:hAnsi="Times New Roman" w:cs="Times New Roman"/>
          <w:spacing w:val="-1"/>
          <w:sz w:val="24"/>
          <w:szCs w:val="24"/>
        </w:rPr>
        <w:t xml:space="preserve"> Naručitelja kao odgovorn</w:t>
      </w:r>
      <w:r w:rsidR="007041FE" w:rsidRPr="007041FE">
        <w:rPr>
          <w:rFonts w:ascii="Times New Roman" w:hAnsi="Times New Roman" w:cs="Times New Roman"/>
          <w:spacing w:val="-1"/>
          <w:sz w:val="24"/>
          <w:szCs w:val="24"/>
        </w:rPr>
        <w:t>e</w:t>
      </w:r>
      <w:r w:rsidRPr="007041FE">
        <w:rPr>
          <w:rFonts w:ascii="Times New Roman" w:hAnsi="Times New Roman" w:cs="Times New Roman"/>
          <w:spacing w:val="-1"/>
          <w:sz w:val="24"/>
          <w:szCs w:val="24"/>
        </w:rPr>
        <w:t xml:space="preserve"> osob</w:t>
      </w:r>
      <w:r w:rsidR="007041FE" w:rsidRPr="007041FE">
        <w:rPr>
          <w:rFonts w:ascii="Times New Roman" w:hAnsi="Times New Roman" w:cs="Times New Roman"/>
          <w:spacing w:val="-1"/>
          <w:sz w:val="24"/>
          <w:szCs w:val="24"/>
        </w:rPr>
        <w:t>e</w:t>
      </w:r>
      <w:r w:rsidRPr="007041FE">
        <w:rPr>
          <w:rFonts w:ascii="Times New Roman" w:hAnsi="Times New Roman" w:cs="Times New Roman"/>
          <w:spacing w:val="-1"/>
          <w:sz w:val="24"/>
          <w:szCs w:val="24"/>
        </w:rPr>
        <w:t xml:space="preserve"> prat</w:t>
      </w:r>
      <w:r w:rsidR="007041FE" w:rsidRPr="007041FE">
        <w:rPr>
          <w:rFonts w:ascii="Times New Roman" w:hAnsi="Times New Roman" w:cs="Times New Roman"/>
          <w:spacing w:val="-1"/>
          <w:sz w:val="24"/>
          <w:szCs w:val="24"/>
        </w:rPr>
        <w:t>e</w:t>
      </w:r>
      <w:r w:rsidRPr="007041FE">
        <w:rPr>
          <w:rFonts w:ascii="Times New Roman" w:hAnsi="Times New Roman" w:cs="Times New Roman"/>
          <w:spacing w:val="-1"/>
          <w:sz w:val="24"/>
          <w:szCs w:val="24"/>
        </w:rPr>
        <w:t xml:space="preserve"> realizaciju izvršenja usluge, te kontrolira</w:t>
      </w:r>
      <w:r w:rsidR="007041FE" w:rsidRPr="007041FE">
        <w:rPr>
          <w:rFonts w:ascii="Times New Roman" w:hAnsi="Times New Roman" w:cs="Times New Roman"/>
          <w:spacing w:val="-1"/>
          <w:sz w:val="24"/>
          <w:szCs w:val="24"/>
        </w:rPr>
        <w:t>ju</w:t>
      </w:r>
      <w:r w:rsidRPr="007041FE">
        <w:rPr>
          <w:rFonts w:ascii="Times New Roman" w:hAnsi="Times New Roman" w:cs="Times New Roman"/>
          <w:spacing w:val="-1"/>
          <w:sz w:val="24"/>
          <w:szCs w:val="24"/>
        </w:rPr>
        <w:t xml:space="preserve"> je li izvršenje Ugovora u skladu s uvjetima određenima u Pozivu za dostavu ponuda i odabranom ponudom.  </w:t>
      </w:r>
    </w:p>
    <w:p w14:paraId="366A6D2A" w14:textId="237A0CB0" w:rsidR="000D6392" w:rsidRPr="007041FE" w:rsidRDefault="000D6392" w:rsidP="007041FE">
      <w:pPr>
        <w:pStyle w:val="Tijeloteksta"/>
        <w:jc w:val="both"/>
        <w:rPr>
          <w:rFonts w:ascii="Times New Roman" w:hAnsi="Times New Roman" w:cs="Times New Roman"/>
          <w:spacing w:val="-1"/>
          <w:sz w:val="24"/>
          <w:szCs w:val="24"/>
        </w:rPr>
      </w:pPr>
      <w:r w:rsidRPr="007041FE">
        <w:rPr>
          <w:rFonts w:ascii="Times New Roman" w:hAnsi="Times New Roman" w:cs="Times New Roman"/>
          <w:spacing w:val="-1"/>
          <w:sz w:val="24"/>
          <w:szCs w:val="24"/>
        </w:rPr>
        <w:t xml:space="preserve">Predstavnici Naručitelja zaduženi za praćenje realizacije ovoga Ugovora </w:t>
      </w:r>
      <w:r w:rsidR="007041FE">
        <w:rPr>
          <w:rFonts w:ascii="Times New Roman" w:hAnsi="Times New Roman" w:cs="Times New Roman"/>
          <w:spacing w:val="-1"/>
          <w:sz w:val="24"/>
          <w:szCs w:val="24"/>
        </w:rPr>
        <w:t>su _________________</w:t>
      </w:r>
      <w:r w:rsidRPr="007041FE">
        <w:rPr>
          <w:rFonts w:ascii="Times New Roman" w:hAnsi="Times New Roman" w:cs="Times New Roman"/>
          <w:spacing w:val="-1"/>
          <w:sz w:val="24"/>
          <w:szCs w:val="24"/>
        </w:rPr>
        <w:t>.  </w:t>
      </w:r>
    </w:p>
    <w:p w14:paraId="2BEAB8EE" w14:textId="2E30ABB3" w:rsidR="000D6392" w:rsidRPr="007041FE" w:rsidRDefault="000D6392" w:rsidP="007041FE">
      <w:pPr>
        <w:pStyle w:val="Tijeloteksta"/>
        <w:jc w:val="both"/>
        <w:rPr>
          <w:rFonts w:ascii="Times New Roman" w:hAnsi="Times New Roman" w:cs="Times New Roman"/>
          <w:spacing w:val="-1"/>
          <w:sz w:val="24"/>
          <w:szCs w:val="24"/>
        </w:rPr>
      </w:pPr>
      <w:r w:rsidRPr="007041FE">
        <w:rPr>
          <w:rFonts w:ascii="Times New Roman" w:hAnsi="Times New Roman" w:cs="Times New Roman"/>
          <w:spacing w:val="-1"/>
          <w:sz w:val="24"/>
          <w:szCs w:val="24"/>
        </w:rPr>
        <w:lastRenderedPageBreak/>
        <w:t>Predstavnik Izvršitelja za praćenje ovog ugovora je __________________________________</w:t>
      </w:r>
      <w:r w:rsidR="007041FE">
        <w:rPr>
          <w:rFonts w:ascii="Times New Roman" w:hAnsi="Times New Roman" w:cs="Times New Roman"/>
          <w:spacing w:val="-1"/>
          <w:sz w:val="24"/>
          <w:szCs w:val="24"/>
        </w:rPr>
        <w:t>_</w:t>
      </w:r>
      <w:r w:rsidRPr="007041FE">
        <w:rPr>
          <w:rFonts w:ascii="Times New Roman" w:hAnsi="Times New Roman" w:cs="Times New Roman"/>
          <w:spacing w:val="-1"/>
          <w:sz w:val="24"/>
          <w:szCs w:val="24"/>
        </w:rPr>
        <w:t>__.</w:t>
      </w:r>
    </w:p>
    <w:p w14:paraId="69AE5121" w14:textId="77777777" w:rsidR="000D6392" w:rsidRDefault="000D6392" w:rsidP="000D6392">
      <w:pPr>
        <w:pStyle w:val="Tijeloteksta"/>
        <w:ind w:left="0" w:right="6"/>
        <w:jc w:val="both"/>
        <w:rPr>
          <w:rFonts w:ascii="Times New Roman" w:hAnsi="Times New Roman" w:cs="Times New Roman"/>
          <w:sz w:val="24"/>
          <w:szCs w:val="24"/>
        </w:rPr>
      </w:pPr>
    </w:p>
    <w:p w14:paraId="7A1AAC60" w14:textId="77777777" w:rsidR="000D6392" w:rsidRPr="00D301D0" w:rsidRDefault="000D6392" w:rsidP="00B373A5">
      <w:pPr>
        <w:pStyle w:val="Tijeloteksta"/>
        <w:jc w:val="both"/>
        <w:rPr>
          <w:rFonts w:ascii="Times New Roman" w:hAnsi="Times New Roman" w:cs="Times New Roman"/>
          <w:color w:val="FF0000"/>
          <w:spacing w:val="-1"/>
          <w:sz w:val="24"/>
          <w:szCs w:val="24"/>
        </w:rPr>
      </w:pPr>
    </w:p>
    <w:p w14:paraId="7E739E6E" w14:textId="7E3322D7" w:rsidR="00B373A5" w:rsidRPr="00CC5DD2" w:rsidRDefault="00B373A5" w:rsidP="00B373A5">
      <w:pPr>
        <w:pStyle w:val="Tijeloteksta"/>
        <w:jc w:val="center"/>
        <w:rPr>
          <w:rFonts w:ascii="Times New Roman" w:hAnsi="Times New Roman" w:cs="Times New Roman"/>
          <w:b/>
          <w:spacing w:val="-1"/>
          <w:sz w:val="24"/>
          <w:szCs w:val="24"/>
        </w:rPr>
      </w:pPr>
      <w:r w:rsidRPr="00CC5DD2">
        <w:rPr>
          <w:rFonts w:ascii="Times New Roman" w:hAnsi="Times New Roman" w:cs="Times New Roman"/>
          <w:b/>
          <w:spacing w:val="-1"/>
          <w:sz w:val="24"/>
          <w:szCs w:val="24"/>
        </w:rPr>
        <w:t>Članak 15.</w:t>
      </w:r>
    </w:p>
    <w:p w14:paraId="3491F08D" w14:textId="77777777" w:rsidR="00B373A5" w:rsidRPr="00CC5DD2" w:rsidRDefault="00B373A5" w:rsidP="00B373A5">
      <w:pPr>
        <w:pStyle w:val="Tijeloteksta"/>
        <w:jc w:val="both"/>
        <w:rPr>
          <w:rFonts w:ascii="Times New Roman" w:hAnsi="Times New Roman" w:cs="Times New Roman"/>
          <w:spacing w:val="-1"/>
          <w:sz w:val="24"/>
          <w:szCs w:val="24"/>
        </w:rPr>
      </w:pPr>
      <w:r w:rsidRPr="00CC5DD2">
        <w:rPr>
          <w:rFonts w:ascii="Times New Roman" w:hAnsi="Times New Roman" w:cs="Times New Roman"/>
          <w:spacing w:val="-1"/>
          <w:sz w:val="24"/>
          <w:szCs w:val="24"/>
        </w:rPr>
        <w:t>Moguće sporove ugovorne strane rješavati će sporazumno, a u suprotnom nadležan je sud u Zadru.</w:t>
      </w:r>
    </w:p>
    <w:p w14:paraId="14806CBB" w14:textId="51C61E28" w:rsidR="00B373A5" w:rsidRDefault="00B373A5" w:rsidP="00B373A5">
      <w:pPr>
        <w:pStyle w:val="Tijeloteksta"/>
        <w:jc w:val="both"/>
        <w:rPr>
          <w:rFonts w:ascii="Times New Roman" w:hAnsi="Times New Roman" w:cs="Times New Roman"/>
          <w:spacing w:val="-1"/>
          <w:sz w:val="24"/>
          <w:szCs w:val="24"/>
        </w:rPr>
      </w:pPr>
      <w:r w:rsidRPr="00CC5DD2">
        <w:rPr>
          <w:rFonts w:ascii="Times New Roman" w:hAnsi="Times New Roman" w:cs="Times New Roman"/>
          <w:spacing w:val="-1"/>
          <w:sz w:val="24"/>
          <w:szCs w:val="24"/>
        </w:rPr>
        <w:t>  </w:t>
      </w:r>
    </w:p>
    <w:p w14:paraId="387FCC62" w14:textId="77777777" w:rsidR="007041FE" w:rsidRPr="00CC5DD2" w:rsidRDefault="007041FE" w:rsidP="00B373A5">
      <w:pPr>
        <w:pStyle w:val="Tijeloteksta"/>
        <w:jc w:val="both"/>
        <w:rPr>
          <w:rFonts w:ascii="Times New Roman" w:hAnsi="Times New Roman" w:cs="Times New Roman"/>
          <w:spacing w:val="-1"/>
          <w:sz w:val="24"/>
          <w:szCs w:val="24"/>
        </w:rPr>
      </w:pPr>
    </w:p>
    <w:p w14:paraId="1DD8073F" w14:textId="3AF993EC" w:rsidR="00B373A5" w:rsidRPr="00CC5DD2" w:rsidRDefault="00B373A5" w:rsidP="00B373A5">
      <w:pPr>
        <w:pStyle w:val="Tijeloteksta"/>
        <w:jc w:val="center"/>
        <w:rPr>
          <w:rFonts w:ascii="Times New Roman" w:hAnsi="Times New Roman" w:cs="Times New Roman"/>
          <w:b/>
          <w:spacing w:val="-1"/>
          <w:sz w:val="24"/>
          <w:szCs w:val="24"/>
        </w:rPr>
      </w:pPr>
      <w:r w:rsidRPr="00CC5DD2">
        <w:rPr>
          <w:rFonts w:ascii="Times New Roman" w:hAnsi="Times New Roman" w:cs="Times New Roman"/>
          <w:b/>
          <w:spacing w:val="-1"/>
          <w:sz w:val="24"/>
          <w:szCs w:val="24"/>
        </w:rPr>
        <w:t>Članak 16.</w:t>
      </w:r>
    </w:p>
    <w:p w14:paraId="039AB00A" w14:textId="3F5D27C9" w:rsidR="00B373A5" w:rsidRDefault="00B373A5" w:rsidP="00B373A5">
      <w:pPr>
        <w:pStyle w:val="Tijeloteksta"/>
        <w:jc w:val="both"/>
        <w:rPr>
          <w:rFonts w:ascii="Times New Roman" w:hAnsi="Times New Roman" w:cs="Times New Roman"/>
          <w:spacing w:val="-1"/>
          <w:sz w:val="24"/>
          <w:szCs w:val="24"/>
        </w:rPr>
      </w:pPr>
      <w:r w:rsidRPr="00CC5DD2">
        <w:rPr>
          <w:rFonts w:ascii="Times New Roman" w:hAnsi="Times New Roman" w:cs="Times New Roman"/>
          <w:spacing w:val="-1"/>
          <w:sz w:val="24"/>
          <w:szCs w:val="24"/>
        </w:rPr>
        <w:t>Ovaj Ugovor sastavljen je u četiri (4) istovjetna primjerka, od kojih svaka ugovorna strana zadržava po dva (2) primjerka.</w:t>
      </w:r>
    </w:p>
    <w:p w14:paraId="73CC1AF0" w14:textId="4B715506" w:rsidR="007041FE" w:rsidRDefault="007041FE" w:rsidP="00B373A5">
      <w:pPr>
        <w:pStyle w:val="Tijeloteksta"/>
        <w:jc w:val="both"/>
        <w:rPr>
          <w:rFonts w:ascii="Times New Roman" w:hAnsi="Times New Roman" w:cs="Times New Roman"/>
          <w:spacing w:val="-1"/>
          <w:sz w:val="24"/>
          <w:szCs w:val="24"/>
        </w:rPr>
      </w:pPr>
    </w:p>
    <w:p w14:paraId="55D7B493" w14:textId="77777777" w:rsidR="007041FE" w:rsidRPr="00CC5DD2" w:rsidRDefault="007041FE" w:rsidP="00B373A5">
      <w:pPr>
        <w:pStyle w:val="Tijeloteksta"/>
        <w:jc w:val="both"/>
        <w:rPr>
          <w:rFonts w:ascii="Times New Roman" w:hAnsi="Times New Roman" w:cs="Times New Roman"/>
          <w:spacing w:val="-1"/>
          <w:sz w:val="24"/>
          <w:szCs w:val="24"/>
        </w:rPr>
      </w:pPr>
    </w:p>
    <w:p w14:paraId="4029D4A0" w14:textId="77777777" w:rsidR="00873043" w:rsidRDefault="00873043" w:rsidP="00873043">
      <w:pPr>
        <w:pStyle w:val="Tijeloteksta"/>
        <w:jc w:val="both"/>
        <w:rPr>
          <w:rFonts w:ascii="Times New Roman" w:hAnsi="Times New Roman" w:cs="Times New Roman"/>
          <w:spacing w:val="-1"/>
          <w:sz w:val="24"/>
          <w:szCs w:val="24"/>
        </w:rPr>
      </w:pPr>
    </w:p>
    <w:p w14:paraId="5ED6D875" w14:textId="77777777" w:rsidR="00873043" w:rsidRPr="009D40F0" w:rsidRDefault="00873043" w:rsidP="00873043">
      <w:pPr>
        <w:pStyle w:val="Tijeloteksta"/>
        <w:jc w:val="both"/>
        <w:rPr>
          <w:rFonts w:ascii="Times New Roman" w:hAnsi="Times New Roman" w:cs="Times New Roman"/>
          <w:b/>
          <w:spacing w:val="-1"/>
          <w:sz w:val="24"/>
          <w:szCs w:val="24"/>
        </w:rPr>
      </w:pPr>
      <w:r w:rsidRPr="009D40F0">
        <w:rPr>
          <w:rFonts w:ascii="Times New Roman" w:hAnsi="Times New Roman" w:cs="Times New Roman"/>
          <w:b/>
          <w:spacing w:val="-1"/>
          <w:sz w:val="24"/>
          <w:szCs w:val="24"/>
        </w:rPr>
        <w:t xml:space="preserve">NARUČITELJ:                                                        </w:t>
      </w:r>
      <w:r w:rsidRPr="009D40F0">
        <w:rPr>
          <w:rFonts w:ascii="Times New Roman" w:hAnsi="Times New Roman" w:cs="Times New Roman"/>
          <w:b/>
          <w:spacing w:val="-1"/>
          <w:sz w:val="24"/>
          <w:szCs w:val="24"/>
        </w:rPr>
        <w:tab/>
      </w:r>
      <w:r w:rsidRPr="009D40F0">
        <w:rPr>
          <w:rFonts w:ascii="Times New Roman" w:hAnsi="Times New Roman" w:cs="Times New Roman"/>
          <w:b/>
          <w:spacing w:val="-1"/>
          <w:sz w:val="24"/>
          <w:szCs w:val="24"/>
        </w:rPr>
        <w:tab/>
        <w:t xml:space="preserve">  IZVRŠITELJ:</w:t>
      </w:r>
    </w:p>
    <w:p w14:paraId="733AF0E5" w14:textId="77777777" w:rsidR="00873043" w:rsidRPr="009D40F0" w:rsidRDefault="00873043" w:rsidP="00873043">
      <w:pPr>
        <w:pStyle w:val="Tijeloteksta"/>
        <w:jc w:val="both"/>
        <w:rPr>
          <w:rFonts w:ascii="Times New Roman" w:hAnsi="Times New Roman" w:cs="Times New Roman"/>
          <w:b/>
          <w:spacing w:val="-1"/>
          <w:sz w:val="24"/>
          <w:szCs w:val="24"/>
        </w:rPr>
      </w:pPr>
      <w:r w:rsidRPr="009D40F0">
        <w:rPr>
          <w:rFonts w:ascii="Times New Roman" w:hAnsi="Times New Roman" w:cs="Times New Roman"/>
          <w:b/>
          <w:spacing w:val="-1"/>
          <w:sz w:val="24"/>
          <w:szCs w:val="24"/>
        </w:rPr>
        <w:t>ZADARSKA ŽUPANIJA</w:t>
      </w:r>
      <w:r w:rsidRPr="009D40F0">
        <w:rPr>
          <w:rFonts w:ascii="Times New Roman" w:hAnsi="Times New Roman" w:cs="Times New Roman"/>
          <w:b/>
          <w:spacing w:val="-1"/>
          <w:sz w:val="24"/>
          <w:szCs w:val="24"/>
        </w:rPr>
        <w:tab/>
        <w:t xml:space="preserve"> </w:t>
      </w:r>
    </w:p>
    <w:p w14:paraId="37386CB7" w14:textId="77777777" w:rsidR="00873043" w:rsidRPr="009D40F0" w:rsidRDefault="00873043" w:rsidP="00873043">
      <w:pPr>
        <w:pStyle w:val="Tijeloteksta"/>
        <w:jc w:val="both"/>
        <w:rPr>
          <w:rFonts w:ascii="Times New Roman" w:hAnsi="Times New Roman" w:cs="Times New Roman"/>
          <w:b/>
          <w:spacing w:val="-1"/>
          <w:sz w:val="24"/>
          <w:szCs w:val="24"/>
        </w:rPr>
      </w:pPr>
    </w:p>
    <w:p w14:paraId="0AAF7523" w14:textId="77777777" w:rsidR="00873043" w:rsidRDefault="00873043" w:rsidP="00873043">
      <w:pPr>
        <w:pStyle w:val="Tijeloteksta"/>
        <w:jc w:val="both"/>
        <w:rPr>
          <w:rFonts w:ascii="Times New Roman" w:hAnsi="Times New Roman" w:cs="Times New Roman"/>
          <w:b/>
          <w:spacing w:val="-1"/>
          <w:sz w:val="24"/>
          <w:szCs w:val="24"/>
        </w:rPr>
      </w:pPr>
      <w:r w:rsidRPr="009D40F0">
        <w:rPr>
          <w:rFonts w:ascii="Times New Roman" w:hAnsi="Times New Roman" w:cs="Times New Roman"/>
          <w:b/>
          <w:spacing w:val="-1"/>
          <w:sz w:val="24"/>
          <w:szCs w:val="24"/>
        </w:rPr>
        <w:t>Župan</w:t>
      </w:r>
    </w:p>
    <w:p w14:paraId="082D6C3A" w14:textId="77777777" w:rsidR="00873043" w:rsidRDefault="00873043" w:rsidP="00873043">
      <w:pPr>
        <w:pStyle w:val="Tijeloteksta"/>
        <w:jc w:val="both"/>
        <w:rPr>
          <w:rFonts w:ascii="Times New Roman" w:hAnsi="Times New Roman" w:cs="Times New Roman"/>
          <w:b/>
          <w:spacing w:val="-1"/>
          <w:sz w:val="24"/>
          <w:szCs w:val="24"/>
        </w:rPr>
      </w:pPr>
    </w:p>
    <w:p w14:paraId="519D9C80" w14:textId="77777777" w:rsidR="00873043" w:rsidRPr="009D40F0" w:rsidRDefault="00873043" w:rsidP="00873043">
      <w:pPr>
        <w:pStyle w:val="Tijeloteksta"/>
        <w:jc w:val="both"/>
        <w:rPr>
          <w:rFonts w:ascii="Times New Roman" w:hAnsi="Times New Roman" w:cs="Times New Roman"/>
          <w:b/>
          <w:spacing w:val="-1"/>
          <w:sz w:val="24"/>
          <w:szCs w:val="24"/>
        </w:rPr>
      </w:pPr>
    </w:p>
    <w:p w14:paraId="2689B384" w14:textId="4D2A5E54" w:rsidR="00873043" w:rsidRPr="009D40F0" w:rsidRDefault="00873043" w:rsidP="00873043">
      <w:pPr>
        <w:pStyle w:val="Tijeloteksta"/>
        <w:jc w:val="both"/>
        <w:rPr>
          <w:rFonts w:ascii="Times New Roman" w:hAnsi="Times New Roman" w:cs="Times New Roman"/>
          <w:b/>
          <w:spacing w:val="-1"/>
          <w:sz w:val="24"/>
          <w:szCs w:val="24"/>
        </w:rPr>
      </w:pPr>
      <w:r w:rsidRPr="009D40F0">
        <w:rPr>
          <w:rFonts w:ascii="Times New Roman" w:hAnsi="Times New Roman" w:cs="Times New Roman"/>
          <w:b/>
          <w:spacing w:val="-1"/>
          <w:sz w:val="24"/>
          <w:szCs w:val="24"/>
        </w:rPr>
        <w:t>Božidar Longin, dipl.</w:t>
      </w:r>
      <w:r w:rsidR="00E02731">
        <w:rPr>
          <w:rFonts w:ascii="Times New Roman" w:hAnsi="Times New Roman" w:cs="Times New Roman"/>
          <w:b/>
          <w:spacing w:val="-1"/>
          <w:sz w:val="24"/>
          <w:szCs w:val="24"/>
        </w:rPr>
        <w:t xml:space="preserve"> </w:t>
      </w:r>
      <w:r w:rsidRPr="009D40F0">
        <w:rPr>
          <w:rFonts w:ascii="Times New Roman" w:hAnsi="Times New Roman" w:cs="Times New Roman"/>
          <w:b/>
          <w:spacing w:val="-1"/>
          <w:sz w:val="24"/>
          <w:szCs w:val="24"/>
        </w:rPr>
        <w:t xml:space="preserve">ing. </w:t>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sidRPr="009D40F0">
        <w:rPr>
          <w:rFonts w:ascii="Times New Roman" w:hAnsi="Times New Roman" w:cs="Times New Roman"/>
          <w:b/>
          <w:spacing w:val="-1"/>
          <w:sz w:val="24"/>
          <w:szCs w:val="24"/>
        </w:rPr>
        <w:t>__________________________</w:t>
      </w:r>
    </w:p>
    <w:p w14:paraId="0BB8A0B4" w14:textId="77777777" w:rsidR="00873043" w:rsidRPr="009D40F0" w:rsidRDefault="00873043" w:rsidP="00873043">
      <w:pPr>
        <w:pStyle w:val="Tijeloteksta"/>
        <w:jc w:val="both"/>
        <w:rPr>
          <w:rFonts w:ascii="Times New Roman" w:hAnsi="Times New Roman" w:cs="Times New Roman"/>
          <w:spacing w:val="-1"/>
          <w:sz w:val="24"/>
          <w:szCs w:val="24"/>
        </w:rPr>
      </w:pPr>
    </w:p>
    <w:p w14:paraId="44F9D363" w14:textId="77777777" w:rsidR="00873043" w:rsidRPr="009D40F0" w:rsidRDefault="00873043" w:rsidP="00873043">
      <w:pPr>
        <w:pStyle w:val="Tijeloteksta"/>
        <w:jc w:val="both"/>
        <w:rPr>
          <w:rFonts w:ascii="Times New Roman" w:hAnsi="Times New Roman" w:cs="Times New Roman"/>
          <w:spacing w:val="-1"/>
          <w:sz w:val="20"/>
          <w:szCs w:val="24"/>
        </w:rPr>
      </w:pPr>
      <w:r w:rsidRPr="009D40F0">
        <w:rPr>
          <w:rFonts w:ascii="Times New Roman" w:hAnsi="Times New Roman" w:cs="Times New Roman"/>
          <w:spacing w:val="-1"/>
          <w:sz w:val="20"/>
          <w:szCs w:val="24"/>
        </w:rPr>
        <w:t xml:space="preserve">KLASA </w:t>
      </w:r>
    </w:p>
    <w:p w14:paraId="3F2F4712" w14:textId="4AAE1028" w:rsidR="00873043" w:rsidRPr="009D40F0" w:rsidRDefault="00873043" w:rsidP="00873043">
      <w:pPr>
        <w:pStyle w:val="Tijeloteksta"/>
        <w:jc w:val="both"/>
        <w:rPr>
          <w:rFonts w:ascii="Times New Roman" w:hAnsi="Times New Roman" w:cs="Times New Roman"/>
          <w:spacing w:val="-1"/>
          <w:sz w:val="20"/>
          <w:szCs w:val="24"/>
        </w:rPr>
      </w:pPr>
      <w:r w:rsidRPr="009D40F0">
        <w:rPr>
          <w:rFonts w:ascii="Times New Roman" w:hAnsi="Times New Roman" w:cs="Times New Roman"/>
          <w:spacing w:val="-1"/>
          <w:sz w:val="20"/>
          <w:szCs w:val="24"/>
        </w:rPr>
        <w:t xml:space="preserve">URBROJ: </w:t>
      </w:r>
      <w:r w:rsidR="00B373A5">
        <w:rPr>
          <w:rFonts w:ascii="Times New Roman" w:hAnsi="Times New Roman" w:cs="Times New Roman"/>
          <w:spacing w:val="-1"/>
          <w:sz w:val="20"/>
          <w:szCs w:val="24"/>
        </w:rPr>
        <w:tab/>
      </w:r>
      <w:r w:rsidR="00B373A5">
        <w:rPr>
          <w:rFonts w:ascii="Times New Roman" w:hAnsi="Times New Roman" w:cs="Times New Roman"/>
          <w:spacing w:val="-1"/>
          <w:sz w:val="20"/>
          <w:szCs w:val="24"/>
        </w:rPr>
        <w:tab/>
      </w:r>
      <w:r w:rsidR="00B373A5">
        <w:rPr>
          <w:rFonts w:ascii="Times New Roman" w:hAnsi="Times New Roman" w:cs="Times New Roman"/>
          <w:spacing w:val="-1"/>
          <w:sz w:val="20"/>
          <w:szCs w:val="24"/>
        </w:rPr>
        <w:tab/>
      </w:r>
      <w:r w:rsidR="00B373A5">
        <w:rPr>
          <w:rFonts w:ascii="Times New Roman" w:hAnsi="Times New Roman" w:cs="Times New Roman"/>
          <w:spacing w:val="-1"/>
          <w:sz w:val="20"/>
          <w:szCs w:val="24"/>
        </w:rPr>
        <w:tab/>
      </w:r>
      <w:r w:rsidR="00B373A5">
        <w:rPr>
          <w:rFonts w:ascii="Times New Roman" w:hAnsi="Times New Roman" w:cs="Times New Roman"/>
          <w:spacing w:val="-1"/>
          <w:sz w:val="20"/>
          <w:szCs w:val="24"/>
        </w:rPr>
        <w:tab/>
      </w:r>
      <w:r w:rsidR="00B373A5">
        <w:rPr>
          <w:rFonts w:ascii="Times New Roman" w:hAnsi="Times New Roman" w:cs="Times New Roman"/>
          <w:spacing w:val="-1"/>
          <w:sz w:val="20"/>
          <w:szCs w:val="24"/>
        </w:rPr>
        <w:tab/>
      </w:r>
      <w:r w:rsidR="00B373A5">
        <w:rPr>
          <w:rFonts w:ascii="Times New Roman" w:hAnsi="Times New Roman" w:cs="Times New Roman"/>
          <w:spacing w:val="-1"/>
          <w:sz w:val="20"/>
          <w:szCs w:val="24"/>
        </w:rPr>
        <w:tab/>
      </w:r>
      <w:r w:rsidR="00B373A5">
        <w:rPr>
          <w:rFonts w:ascii="Times New Roman" w:hAnsi="Times New Roman" w:cs="Times New Roman"/>
          <w:spacing w:val="-1"/>
          <w:sz w:val="20"/>
          <w:szCs w:val="24"/>
        </w:rPr>
        <w:tab/>
        <w:t>Datum: ________________________</w:t>
      </w:r>
    </w:p>
    <w:p w14:paraId="19515AEA" w14:textId="742D7154" w:rsidR="000D45E5" w:rsidRDefault="00873043" w:rsidP="00C076C3">
      <w:pPr>
        <w:pStyle w:val="Tijeloteksta"/>
        <w:jc w:val="both"/>
        <w:rPr>
          <w:rFonts w:ascii="Times New Roman" w:hAnsi="Times New Roman" w:cs="Times New Roman"/>
          <w:b/>
          <w:spacing w:val="-2"/>
          <w:sz w:val="24"/>
          <w:szCs w:val="24"/>
        </w:rPr>
      </w:pPr>
      <w:r w:rsidRPr="009D40F0">
        <w:rPr>
          <w:rFonts w:ascii="Times New Roman" w:hAnsi="Times New Roman" w:cs="Times New Roman"/>
          <w:spacing w:val="-1"/>
          <w:sz w:val="20"/>
          <w:szCs w:val="24"/>
        </w:rPr>
        <w:t>U Zadru, ______________  201</w:t>
      </w:r>
      <w:r w:rsidR="00B373A5">
        <w:rPr>
          <w:rFonts w:ascii="Times New Roman" w:hAnsi="Times New Roman" w:cs="Times New Roman"/>
          <w:spacing w:val="-1"/>
          <w:sz w:val="20"/>
          <w:szCs w:val="24"/>
        </w:rPr>
        <w:t>9</w:t>
      </w:r>
      <w:r w:rsidRPr="009D40F0">
        <w:rPr>
          <w:rFonts w:ascii="Times New Roman" w:hAnsi="Times New Roman" w:cs="Times New Roman"/>
          <w:spacing w:val="-1"/>
          <w:sz w:val="20"/>
          <w:szCs w:val="24"/>
        </w:rPr>
        <w:t>. godine</w:t>
      </w:r>
    </w:p>
    <w:sectPr w:rsidR="000D45E5" w:rsidSect="00172975">
      <w:footerReference w:type="default" r:id="rId12"/>
      <w:headerReference w:type="first" r:id="rId13"/>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F29DE" w14:textId="77777777" w:rsidR="008356E4" w:rsidRDefault="008356E4">
      <w:r>
        <w:separator/>
      </w:r>
    </w:p>
  </w:endnote>
  <w:endnote w:type="continuationSeparator" w:id="0">
    <w:p w14:paraId="05C77177" w14:textId="77777777" w:rsidR="008356E4" w:rsidRDefault="0083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817222"/>
      <w:docPartObj>
        <w:docPartGallery w:val="Page Numbers (Bottom of Page)"/>
        <w:docPartUnique/>
      </w:docPartObj>
    </w:sdtPr>
    <w:sdtContent>
      <w:p w14:paraId="378C2ACB" w14:textId="02C46BD5" w:rsidR="00B52E38" w:rsidRDefault="00B52E38">
        <w:pPr>
          <w:pStyle w:val="Podnoje"/>
          <w:jc w:val="right"/>
        </w:pPr>
        <w:r>
          <w:fldChar w:fldCharType="begin"/>
        </w:r>
        <w:r>
          <w:instrText>PAGE   \* MERGEFORMAT</w:instrText>
        </w:r>
        <w:r>
          <w:fldChar w:fldCharType="separate"/>
        </w:r>
        <w:r w:rsidR="000E51B9">
          <w:rPr>
            <w:noProof/>
          </w:rPr>
          <w:t>12</w:t>
        </w:r>
        <w:r>
          <w:fldChar w:fldCharType="end"/>
        </w:r>
      </w:p>
    </w:sdtContent>
  </w:sdt>
  <w:p w14:paraId="783CF7CA" w14:textId="77777777" w:rsidR="00B52E38" w:rsidRDefault="00B52E38">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1CB3B" w14:textId="77777777" w:rsidR="008356E4" w:rsidRDefault="008356E4">
      <w:r>
        <w:separator/>
      </w:r>
    </w:p>
  </w:footnote>
  <w:footnote w:type="continuationSeparator" w:id="0">
    <w:p w14:paraId="12D19FB2" w14:textId="77777777" w:rsidR="008356E4" w:rsidRDefault="008356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3710C" w14:textId="77777777" w:rsidR="00B52E38" w:rsidRDefault="00B52E38" w:rsidP="00603ACD">
    <w:pPr>
      <w:pStyle w:val="Naslov"/>
      <w:rPr>
        <w:b w:val="0"/>
        <w:sz w:val="24"/>
      </w:rPr>
    </w:pPr>
    <w:r w:rsidRPr="009B0AED">
      <w:rPr>
        <w:b w:val="0"/>
        <w:sz w:val="24"/>
      </w:rPr>
      <w:t xml:space="preserve">Usluga </w:t>
    </w:r>
    <w:r w:rsidRPr="00603ACD">
      <w:rPr>
        <w:b w:val="0"/>
        <w:sz w:val="24"/>
      </w:rPr>
      <w:t xml:space="preserve">izrade glavnog i izvedbenog projekta, te troškovnika za Centar za paliativnu skrb </w:t>
    </w:r>
  </w:p>
  <w:p w14:paraId="29B4BC7E" w14:textId="77777777" w:rsidR="00B52E38" w:rsidRDefault="00B52E38" w:rsidP="00603ACD">
    <w:pPr>
      <w:pStyle w:val="Naslov"/>
      <w:rPr>
        <w:b w:val="0"/>
        <w:sz w:val="24"/>
      </w:rPr>
    </w:pPr>
    <w:r w:rsidRPr="00603ACD">
      <w:rPr>
        <w:b w:val="0"/>
        <w:sz w:val="24"/>
      </w:rPr>
      <w:t>Zadarske županije – Hospicij Babindub</w:t>
    </w:r>
  </w:p>
  <w:p w14:paraId="15AFED2A" w14:textId="77777777" w:rsidR="00B52E38" w:rsidRPr="005C4F6A" w:rsidRDefault="00B52E38" w:rsidP="00603ACD">
    <w:pPr>
      <w:pStyle w:val="Naslov"/>
      <w:rPr>
        <w:b w:val="0"/>
        <w:sz w:val="24"/>
      </w:rPr>
    </w:pPr>
    <w:r w:rsidRPr="005C4F6A">
      <w:rPr>
        <w:b w:val="0"/>
        <w:sz w:val="24"/>
      </w:rPr>
      <w:t xml:space="preserve">Evidencijski broj: </w:t>
    </w:r>
    <w:r>
      <w:rPr>
        <w:b w:val="0"/>
        <w:sz w:val="24"/>
      </w:rPr>
      <w:t>88</w:t>
    </w:r>
    <w:r w:rsidRPr="005C4F6A">
      <w:rPr>
        <w:b w:val="0"/>
        <w:sz w:val="24"/>
      </w:rPr>
      <w:t>-19-JN</w:t>
    </w:r>
  </w:p>
  <w:p w14:paraId="5F2332C7" w14:textId="77777777" w:rsidR="00B52E38" w:rsidRPr="00474CF6" w:rsidRDefault="00B52E38"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B52E38" w:rsidRDefault="00B52E3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34E69" w14:textId="77777777" w:rsidR="00B52E38" w:rsidRDefault="00B52E38" w:rsidP="005C4F6A">
    <w:pPr>
      <w:pStyle w:val="Naslov"/>
      <w:rPr>
        <w:b w:val="0"/>
        <w:sz w:val="24"/>
      </w:rPr>
    </w:pPr>
    <w:r w:rsidRPr="009B0AED">
      <w:rPr>
        <w:b w:val="0"/>
        <w:sz w:val="24"/>
      </w:rPr>
      <w:t xml:space="preserve">Usluga </w:t>
    </w:r>
    <w:r w:rsidRPr="00603ACD">
      <w:rPr>
        <w:b w:val="0"/>
        <w:sz w:val="24"/>
      </w:rPr>
      <w:t xml:space="preserve">izrade glavnog i izvedbenog projekta, te troškovnika za Centar za paliativnu skrb </w:t>
    </w:r>
  </w:p>
  <w:p w14:paraId="6C0E9992" w14:textId="6DEAD2BB" w:rsidR="00B52E38" w:rsidRDefault="00B52E38" w:rsidP="005C4F6A">
    <w:pPr>
      <w:pStyle w:val="Naslov"/>
      <w:rPr>
        <w:b w:val="0"/>
        <w:sz w:val="24"/>
      </w:rPr>
    </w:pPr>
    <w:r w:rsidRPr="00603ACD">
      <w:rPr>
        <w:b w:val="0"/>
        <w:sz w:val="24"/>
      </w:rPr>
      <w:t>Zadarske županije – Hospicij Babindub</w:t>
    </w:r>
  </w:p>
  <w:p w14:paraId="028BE4AD" w14:textId="2FA01B42" w:rsidR="00B52E38" w:rsidRPr="005C4F6A" w:rsidRDefault="00B52E38" w:rsidP="005C4F6A">
    <w:pPr>
      <w:pStyle w:val="Naslov"/>
      <w:rPr>
        <w:b w:val="0"/>
        <w:sz w:val="24"/>
      </w:rPr>
    </w:pPr>
    <w:r w:rsidRPr="005C4F6A">
      <w:rPr>
        <w:b w:val="0"/>
        <w:sz w:val="24"/>
      </w:rPr>
      <w:t xml:space="preserve">Evidencijski broj: </w:t>
    </w:r>
    <w:r>
      <w:rPr>
        <w:b w:val="0"/>
        <w:sz w:val="24"/>
      </w:rPr>
      <w:t>88</w:t>
    </w:r>
    <w:r w:rsidRPr="005C4F6A">
      <w:rPr>
        <w:b w:val="0"/>
        <w:sz w:val="24"/>
      </w:rPr>
      <w:t>-19-JN</w:t>
    </w:r>
  </w:p>
  <w:p w14:paraId="3AB0C024" w14:textId="4D37F86F" w:rsidR="00B52E38" w:rsidRPr="00474CF6" w:rsidRDefault="00B52E38"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B52E38" w:rsidRPr="00FA2188" w:rsidRDefault="00B52E38" w:rsidP="00FA2188">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CFD"/>
    <w:multiLevelType w:val="hybridMultilevel"/>
    <w:tmpl w:val="F090470C"/>
    <w:lvl w:ilvl="0" w:tplc="F33007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FA213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68E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0C60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416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D096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2E84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4909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00CD0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3" w15:restartNumberingAfterBreak="0">
    <w:nsid w:val="098605CB"/>
    <w:multiLevelType w:val="hybridMultilevel"/>
    <w:tmpl w:val="E8C44AF0"/>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4" w15:restartNumberingAfterBreak="0">
    <w:nsid w:val="0BA86E81"/>
    <w:multiLevelType w:val="hybridMultilevel"/>
    <w:tmpl w:val="15BAF664"/>
    <w:lvl w:ilvl="0" w:tplc="EB525E00">
      <w:numFmt w:val="bullet"/>
      <w:lvlText w:val="-"/>
      <w:lvlJc w:val="left"/>
      <w:pPr>
        <w:ind w:left="2060" w:hanging="360"/>
      </w:pPr>
      <w:rPr>
        <w:rFonts w:ascii="Times New Roman" w:eastAsia="SimSun" w:hAnsi="Times New Roman" w:cs="Times New Roman"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5"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6" w15:restartNumberingAfterBreak="0">
    <w:nsid w:val="0E3067AC"/>
    <w:multiLevelType w:val="hybridMultilevel"/>
    <w:tmpl w:val="C5E2002A"/>
    <w:lvl w:ilvl="0" w:tplc="2FA889A4">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7"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8" w15:restartNumberingAfterBreak="0">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9"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0" w15:restartNumberingAfterBreak="0">
    <w:nsid w:val="34CC28F3"/>
    <w:multiLevelType w:val="hybridMultilevel"/>
    <w:tmpl w:val="8884A314"/>
    <w:lvl w:ilvl="0" w:tplc="EB525E00">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11"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2" w15:restartNumberingAfterBreak="0">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503"/>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4" w15:restartNumberingAfterBreak="0">
    <w:nsid w:val="541C7B80"/>
    <w:multiLevelType w:val="hybridMultilevel"/>
    <w:tmpl w:val="4F6A2548"/>
    <w:lvl w:ilvl="0" w:tplc="A19EC4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1853D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3048B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B2CE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1E761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D2F13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66E5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1C506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DA107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619559D"/>
    <w:multiLevelType w:val="hybridMultilevel"/>
    <w:tmpl w:val="9E2EBB1C"/>
    <w:lvl w:ilvl="0" w:tplc="F7C607B2">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6" w15:restartNumberingAfterBreak="0">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7"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8" w15:restartNumberingAfterBreak="0">
    <w:nsid w:val="68E03A2B"/>
    <w:multiLevelType w:val="hybridMultilevel"/>
    <w:tmpl w:val="4CE8BA7C"/>
    <w:lvl w:ilvl="0" w:tplc="D1B00800">
      <w:numFmt w:val="bullet"/>
      <w:lvlText w:val="-"/>
      <w:lvlJc w:val="left"/>
      <w:pPr>
        <w:ind w:left="1215" w:hanging="360"/>
      </w:pPr>
      <w:rPr>
        <w:rFonts w:ascii="Times New Roman" w:eastAsiaTheme="minorHAnsi"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9"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0" w15:restartNumberingAfterBreak="0">
    <w:nsid w:val="77AD7CA6"/>
    <w:multiLevelType w:val="hybridMultilevel"/>
    <w:tmpl w:val="212C2070"/>
    <w:lvl w:ilvl="0" w:tplc="574680B0">
      <w:start w:val="1"/>
      <w:numFmt w:val="decimal"/>
      <w:lvlText w:val="%1)"/>
      <w:lvlJc w:val="left"/>
      <w:pPr>
        <w:ind w:left="1215" w:hanging="360"/>
      </w:pPr>
      <w:rPr>
        <w:rFonts w:hint="default"/>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1" w15:restartNumberingAfterBreak="0">
    <w:nsid w:val="794B1111"/>
    <w:multiLevelType w:val="hybridMultilevel"/>
    <w:tmpl w:val="91D4085A"/>
    <w:lvl w:ilvl="0" w:tplc="44E09EDA">
      <w:numFmt w:val="bullet"/>
      <w:lvlText w:val="-"/>
      <w:lvlJc w:val="left"/>
      <w:pPr>
        <w:ind w:left="1215" w:hanging="360"/>
      </w:pPr>
      <w:rPr>
        <w:rFonts w:ascii="Times New Roman" w:eastAsiaTheme="minorHAnsi"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num w:numId="1">
    <w:abstractNumId w:val="19"/>
  </w:num>
  <w:num w:numId="2">
    <w:abstractNumId w:val="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15"/>
  </w:num>
  <w:num w:numId="8">
    <w:abstractNumId w:val="13"/>
  </w:num>
  <w:num w:numId="9">
    <w:abstractNumId w:val="0"/>
  </w:num>
  <w:num w:numId="10">
    <w:abstractNumId w:val="16"/>
  </w:num>
  <w:num w:numId="11">
    <w:abstractNumId w:val="12"/>
  </w:num>
  <w:num w:numId="12">
    <w:abstractNumId w:val="7"/>
  </w:num>
  <w:num w:numId="13">
    <w:abstractNumId w:val="17"/>
  </w:num>
  <w:num w:numId="14">
    <w:abstractNumId w:val="11"/>
  </w:num>
  <w:num w:numId="15">
    <w:abstractNumId w:val="14"/>
  </w:num>
  <w:num w:numId="16">
    <w:abstractNumId w:val="21"/>
  </w:num>
  <w:num w:numId="17">
    <w:abstractNumId w:val="18"/>
  </w:num>
  <w:num w:numId="18">
    <w:abstractNumId w:val="10"/>
  </w:num>
  <w:num w:numId="19">
    <w:abstractNumId w:val="1"/>
  </w:num>
  <w:num w:numId="20">
    <w:abstractNumId w:val="3"/>
  </w:num>
  <w:num w:numId="21">
    <w:abstractNumId w:val="8"/>
  </w:num>
  <w:num w:numId="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5A60"/>
    <w:rsid w:val="000151CE"/>
    <w:rsid w:val="000153E9"/>
    <w:rsid w:val="00017CBE"/>
    <w:rsid w:val="00020B57"/>
    <w:rsid w:val="00024CAD"/>
    <w:rsid w:val="0002519F"/>
    <w:rsid w:val="00027A63"/>
    <w:rsid w:val="00033E3B"/>
    <w:rsid w:val="00035AD2"/>
    <w:rsid w:val="00035F81"/>
    <w:rsid w:val="00043735"/>
    <w:rsid w:val="00043C05"/>
    <w:rsid w:val="000467CB"/>
    <w:rsid w:val="00047E5A"/>
    <w:rsid w:val="00054754"/>
    <w:rsid w:val="0006270A"/>
    <w:rsid w:val="00062942"/>
    <w:rsid w:val="00063F24"/>
    <w:rsid w:val="00071E3E"/>
    <w:rsid w:val="00071FE7"/>
    <w:rsid w:val="000772D0"/>
    <w:rsid w:val="00081EB7"/>
    <w:rsid w:val="0008429A"/>
    <w:rsid w:val="000A0511"/>
    <w:rsid w:val="000A1546"/>
    <w:rsid w:val="000A28EB"/>
    <w:rsid w:val="000A5C98"/>
    <w:rsid w:val="000A71C7"/>
    <w:rsid w:val="000B204A"/>
    <w:rsid w:val="000B20F6"/>
    <w:rsid w:val="000C0714"/>
    <w:rsid w:val="000C2750"/>
    <w:rsid w:val="000C6CBD"/>
    <w:rsid w:val="000C799B"/>
    <w:rsid w:val="000D2295"/>
    <w:rsid w:val="000D409B"/>
    <w:rsid w:val="000D45E5"/>
    <w:rsid w:val="000D6392"/>
    <w:rsid w:val="000D658A"/>
    <w:rsid w:val="000E27AC"/>
    <w:rsid w:val="000E4230"/>
    <w:rsid w:val="000E51B9"/>
    <w:rsid w:val="000F21A9"/>
    <w:rsid w:val="000F3536"/>
    <w:rsid w:val="00100651"/>
    <w:rsid w:val="00100B83"/>
    <w:rsid w:val="00100DB8"/>
    <w:rsid w:val="00104808"/>
    <w:rsid w:val="00105EA2"/>
    <w:rsid w:val="00106E94"/>
    <w:rsid w:val="0010757F"/>
    <w:rsid w:val="0010777D"/>
    <w:rsid w:val="00107964"/>
    <w:rsid w:val="00114910"/>
    <w:rsid w:val="0011625C"/>
    <w:rsid w:val="00116FB3"/>
    <w:rsid w:val="001173E1"/>
    <w:rsid w:val="00120878"/>
    <w:rsid w:val="00120DBB"/>
    <w:rsid w:val="00122F52"/>
    <w:rsid w:val="00126F4D"/>
    <w:rsid w:val="00127028"/>
    <w:rsid w:val="00127208"/>
    <w:rsid w:val="001338E7"/>
    <w:rsid w:val="00135B93"/>
    <w:rsid w:val="00136E09"/>
    <w:rsid w:val="00137AF7"/>
    <w:rsid w:val="00143DA1"/>
    <w:rsid w:val="00144571"/>
    <w:rsid w:val="00146846"/>
    <w:rsid w:val="00147D09"/>
    <w:rsid w:val="00154002"/>
    <w:rsid w:val="00154543"/>
    <w:rsid w:val="00162F74"/>
    <w:rsid w:val="00165DCF"/>
    <w:rsid w:val="001709D9"/>
    <w:rsid w:val="001724EE"/>
    <w:rsid w:val="00172975"/>
    <w:rsid w:val="00176C05"/>
    <w:rsid w:val="001A248F"/>
    <w:rsid w:val="001B3011"/>
    <w:rsid w:val="001B7419"/>
    <w:rsid w:val="001C1B9B"/>
    <w:rsid w:val="001D132D"/>
    <w:rsid w:val="001D18BB"/>
    <w:rsid w:val="001D2316"/>
    <w:rsid w:val="001D39D8"/>
    <w:rsid w:val="001E1FA0"/>
    <w:rsid w:val="001E2182"/>
    <w:rsid w:val="001E2C06"/>
    <w:rsid w:val="001E49B7"/>
    <w:rsid w:val="001E7CAA"/>
    <w:rsid w:val="001F5BC1"/>
    <w:rsid w:val="002013C7"/>
    <w:rsid w:val="00203142"/>
    <w:rsid w:val="00206C5C"/>
    <w:rsid w:val="00207FF9"/>
    <w:rsid w:val="002102AA"/>
    <w:rsid w:val="002102C2"/>
    <w:rsid w:val="002213AD"/>
    <w:rsid w:val="00221EB1"/>
    <w:rsid w:val="00226B45"/>
    <w:rsid w:val="00226BBD"/>
    <w:rsid w:val="00235642"/>
    <w:rsid w:val="00240116"/>
    <w:rsid w:val="00240B81"/>
    <w:rsid w:val="00242E81"/>
    <w:rsid w:val="002551BF"/>
    <w:rsid w:val="002650A7"/>
    <w:rsid w:val="00267CB0"/>
    <w:rsid w:val="0027061D"/>
    <w:rsid w:val="002708B2"/>
    <w:rsid w:val="00270CA2"/>
    <w:rsid w:val="0027107D"/>
    <w:rsid w:val="00271DC1"/>
    <w:rsid w:val="002765F5"/>
    <w:rsid w:val="00281011"/>
    <w:rsid w:val="00282FAC"/>
    <w:rsid w:val="00285CA0"/>
    <w:rsid w:val="00285F61"/>
    <w:rsid w:val="0028718D"/>
    <w:rsid w:val="0028749E"/>
    <w:rsid w:val="00294DA5"/>
    <w:rsid w:val="00296ADB"/>
    <w:rsid w:val="00296F22"/>
    <w:rsid w:val="00297D9A"/>
    <w:rsid w:val="002A2B06"/>
    <w:rsid w:val="002B3EB5"/>
    <w:rsid w:val="002B453E"/>
    <w:rsid w:val="002B4D7C"/>
    <w:rsid w:val="002B68EB"/>
    <w:rsid w:val="002B6E42"/>
    <w:rsid w:val="002C1063"/>
    <w:rsid w:val="002D5F72"/>
    <w:rsid w:val="002D7245"/>
    <w:rsid w:val="002E4579"/>
    <w:rsid w:val="002E4FA3"/>
    <w:rsid w:val="002E5250"/>
    <w:rsid w:val="002F0E87"/>
    <w:rsid w:val="002F218D"/>
    <w:rsid w:val="002F230F"/>
    <w:rsid w:val="002F4E65"/>
    <w:rsid w:val="002F577E"/>
    <w:rsid w:val="002F7332"/>
    <w:rsid w:val="002F7C39"/>
    <w:rsid w:val="00301D19"/>
    <w:rsid w:val="00302327"/>
    <w:rsid w:val="00307E62"/>
    <w:rsid w:val="003119D2"/>
    <w:rsid w:val="003234C1"/>
    <w:rsid w:val="0032415B"/>
    <w:rsid w:val="00324DEE"/>
    <w:rsid w:val="0032523D"/>
    <w:rsid w:val="00325926"/>
    <w:rsid w:val="00333E7E"/>
    <w:rsid w:val="003347FC"/>
    <w:rsid w:val="00336828"/>
    <w:rsid w:val="00343ACF"/>
    <w:rsid w:val="00352C31"/>
    <w:rsid w:val="0035685C"/>
    <w:rsid w:val="00357C23"/>
    <w:rsid w:val="00361450"/>
    <w:rsid w:val="00371948"/>
    <w:rsid w:val="0038027B"/>
    <w:rsid w:val="00381200"/>
    <w:rsid w:val="00381C9E"/>
    <w:rsid w:val="00383DA6"/>
    <w:rsid w:val="0038435D"/>
    <w:rsid w:val="003855D0"/>
    <w:rsid w:val="00387C44"/>
    <w:rsid w:val="003911D2"/>
    <w:rsid w:val="00391ADB"/>
    <w:rsid w:val="00397A4F"/>
    <w:rsid w:val="003A3766"/>
    <w:rsid w:val="003A66BF"/>
    <w:rsid w:val="003B2053"/>
    <w:rsid w:val="003D5173"/>
    <w:rsid w:val="003E028D"/>
    <w:rsid w:val="003E02D6"/>
    <w:rsid w:val="003E672C"/>
    <w:rsid w:val="003F0E18"/>
    <w:rsid w:val="003F267F"/>
    <w:rsid w:val="003F3CEF"/>
    <w:rsid w:val="003F440E"/>
    <w:rsid w:val="00400282"/>
    <w:rsid w:val="00407FCF"/>
    <w:rsid w:val="004106B7"/>
    <w:rsid w:val="00411404"/>
    <w:rsid w:val="00411644"/>
    <w:rsid w:val="00412561"/>
    <w:rsid w:val="0041715D"/>
    <w:rsid w:val="0042002A"/>
    <w:rsid w:val="0042224F"/>
    <w:rsid w:val="00422C15"/>
    <w:rsid w:val="00424397"/>
    <w:rsid w:val="004245C3"/>
    <w:rsid w:val="00427FDB"/>
    <w:rsid w:val="00431E25"/>
    <w:rsid w:val="00435FF4"/>
    <w:rsid w:val="00442944"/>
    <w:rsid w:val="0044382A"/>
    <w:rsid w:val="004472A2"/>
    <w:rsid w:val="00450A71"/>
    <w:rsid w:val="0045377D"/>
    <w:rsid w:val="00455150"/>
    <w:rsid w:val="004563A5"/>
    <w:rsid w:val="00456BFE"/>
    <w:rsid w:val="00461F8F"/>
    <w:rsid w:val="00472D5D"/>
    <w:rsid w:val="00473266"/>
    <w:rsid w:val="004746C9"/>
    <w:rsid w:val="00474CF6"/>
    <w:rsid w:val="00477857"/>
    <w:rsid w:val="004816B8"/>
    <w:rsid w:val="0048248E"/>
    <w:rsid w:val="004827CE"/>
    <w:rsid w:val="004828D8"/>
    <w:rsid w:val="004828EA"/>
    <w:rsid w:val="00483734"/>
    <w:rsid w:val="00491C3B"/>
    <w:rsid w:val="004946E9"/>
    <w:rsid w:val="00495FBC"/>
    <w:rsid w:val="004A710C"/>
    <w:rsid w:val="004B4032"/>
    <w:rsid w:val="004B4CAB"/>
    <w:rsid w:val="004C14AD"/>
    <w:rsid w:val="004D52C0"/>
    <w:rsid w:val="004E0B9F"/>
    <w:rsid w:val="004E0E16"/>
    <w:rsid w:val="004E1C23"/>
    <w:rsid w:val="004E20C1"/>
    <w:rsid w:val="004E2BD7"/>
    <w:rsid w:val="004F35FA"/>
    <w:rsid w:val="004F3FCC"/>
    <w:rsid w:val="004F6B61"/>
    <w:rsid w:val="004F7BEB"/>
    <w:rsid w:val="00503E67"/>
    <w:rsid w:val="00510505"/>
    <w:rsid w:val="005114E6"/>
    <w:rsid w:val="00512852"/>
    <w:rsid w:val="00515E8D"/>
    <w:rsid w:val="00520A64"/>
    <w:rsid w:val="00523EF9"/>
    <w:rsid w:val="00541F16"/>
    <w:rsid w:val="0054575E"/>
    <w:rsid w:val="005462EA"/>
    <w:rsid w:val="00553E43"/>
    <w:rsid w:val="005545FF"/>
    <w:rsid w:val="005546A5"/>
    <w:rsid w:val="00554B7D"/>
    <w:rsid w:val="00555058"/>
    <w:rsid w:val="005567C1"/>
    <w:rsid w:val="00560821"/>
    <w:rsid w:val="005624E4"/>
    <w:rsid w:val="005653FE"/>
    <w:rsid w:val="0056552E"/>
    <w:rsid w:val="00566F8A"/>
    <w:rsid w:val="00567336"/>
    <w:rsid w:val="005700B0"/>
    <w:rsid w:val="00580133"/>
    <w:rsid w:val="0058235C"/>
    <w:rsid w:val="00582DEE"/>
    <w:rsid w:val="00585DF1"/>
    <w:rsid w:val="00585F26"/>
    <w:rsid w:val="00587296"/>
    <w:rsid w:val="005925D8"/>
    <w:rsid w:val="0059765B"/>
    <w:rsid w:val="005A45E6"/>
    <w:rsid w:val="005B0380"/>
    <w:rsid w:val="005B2DBD"/>
    <w:rsid w:val="005B3EE1"/>
    <w:rsid w:val="005B4DC6"/>
    <w:rsid w:val="005C19D5"/>
    <w:rsid w:val="005C4F6A"/>
    <w:rsid w:val="005C654E"/>
    <w:rsid w:val="005D7142"/>
    <w:rsid w:val="005F06A8"/>
    <w:rsid w:val="005F4D51"/>
    <w:rsid w:val="005F7588"/>
    <w:rsid w:val="00601FEF"/>
    <w:rsid w:val="0060356C"/>
    <w:rsid w:val="00603960"/>
    <w:rsid w:val="00603ACD"/>
    <w:rsid w:val="00612756"/>
    <w:rsid w:val="00616ED0"/>
    <w:rsid w:val="00620DD8"/>
    <w:rsid w:val="00622DD1"/>
    <w:rsid w:val="00623393"/>
    <w:rsid w:val="00626C1A"/>
    <w:rsid w:val="00627819"/>
    <w:rsid w:val="006349EC"/>
    <w:rsid w:val="006448E9"/>
    <w:rsid w:val="00650AAD"/>
    <w:rsid w:val="0065148F"/>
    <w:rsid w:val="006523FC"/>
    <w:rsid w:val="00657C03"/>
    <w:rsid w:val="006602BA"/>
    <w:rsid w:val="00662837"/>
    <w:rsid w:val="00663164"/>
    <w:rsid w:val="00663C91"/>
    <w:rsid w:val="00665F21"/>
    <w:rsid w:val="006748B5"/>
    <w:rsid w:val="00675417"/>
    <w:rsid w:val="006800AC"/>
    <w:rsid w:val="00680DC7"/>
    <w:rsid w:val="006827EA"/>
    <w:rsid w:val="00690F32"/>
    <w:rsid w:val="006935F2"/>
    <w:rsid w:val="006977C2"/>
    <w:rsid w:val="006A6498"/>
    <w:rsid w:val="006B051B"/>
    <w:rsid w:val="006B0595"/>
    <w:rsid w:val="006B0E2F"/>
    <w:rsid w:val="006B1CDA"/>
    <w:rsid w:val="006B4276"/>
    <w:rsid w:val="006C1F21"/>
    <w:rsid w:val="006C3CAB"/>
    <w:rsid w:val="006C643F"/>
    <w:rsid w:val="006C65A6"/>
    <w:rsid w:val="006C70A0"/>
    <w:rsid w:val="006D3348"/>
    <w:rsid w:val="006D4A9B"/>
    <w:rsid w:val="006E2E04"/>
    <w:rsid w:val="006E3A28"/>
    <w:rsid w:val="006F1016"/>
    <w:rsid w:val="006F1206"/>
    <w:rsid w:val="006F2E94"/>
    <w:rsid w:val="006F6760"/>
    <w:rsid w:val="007041FE"/>
    <w:rsid w:val="00715127"/>
    <w:rsid w:val="0071565D"/>
    <w:rsid w:val="007161F1"/>
    <w:rsid w:val="00720E79"/>
    <w:rsid w:val="007224E5"/>
    <w:rsid w:val="00732AD3"/>
    <w:rsid w:val="007438D3"/>
    <w:rsid w:val="007519CD"/>
    <w:rsid w:val="00766299"/>
    <w:rsid w:val="00770CFE"/>
    <w:rsid w:val="00772FD6"/>
    <w:rsid w:val="0077355A"/>
    <w:rsid w:val="0078002F"/>
    <w:rsid w:val="007825CF"/>
    <w:rsid w:val="00786461"/>
    <w:rsid w:val="007A1D73"/>
    <w:rsid w:val="007A2179"/>
    <w:rsid w:val="007A5CA6"/>
    <w:rsid w:val="007A7965"/>
    <w:rsid w:val="007A7C8C"/>
    <w:rsid w:val="007B0B2F"/>
    <w:rsid w:val="007B2C70"/>
    <w:rsid w:val="007B2D0C"/>
    <w:rsid w:val="007B3AE3"/>
    <w:rsid w:val="007B4077"/>
    <w:rsid w:val="007B5BE3"/>
    <w:rsid w:val="007B65F1"/>
    <w:rsid w:val="007B670E"/>
    <w:rsid w:val="007B6D0F"/>
    <w:rsid w:val="007B7A33"/>
    <w:rsid w:val="007C2913"/>
    <w:rsid w:val="007C3497"/>
    <w:rsid w:val="007C59DF"/>
    <w:rsid w:val="007C6008"/>
    <w:rsid w:val="007D3963"/>
    <w:rsid w:val="007D45BC"/>
    <w:rsid w:val="007D6443"/>
    <w:rsid w:val="007E07BA"/>
    <w:rsid w:val="007E18A4"/>
    <w:rsid w:val="007E537B"/>
    <w:rsid w:val="007E56F3"/>
    <w:rsid w:val="007F0F7D"/>
    <w:rsid w:val="007F2B56"/>
    <w:rsid w:val="007F7A10"/>
    <w:rsid w:val="008073E2"/>
    <w:rsid w:val="00811926"/>
    <w:rsid w:val="00814DC6"/>
    <w:rsid w:val="00816CB1"/>
    <w:rsid w:val="008176B8"/>
    <w:rsid w:val="0083227E"/>
    <w:rsid w:val="00833C2B"/>
    <w:rsid w:val="008356E4"/>
    <w:rsid w:val="008401A9"/>
    <w:rsid w:val="0084361B"/>
    <w:rsid w:val="00843699"/>
    <w:rsid w:val="008437D7"/>
    <w:rsid w:val="00843807"/>
    <w:rsid w:val="00845DF0"/>
    <w:rsid w:val="00856F6E"/>
    <w:rsid w:val="00860967"/>
    <w:rsid w:val="00861842"/>
    <w:rsid w:val="008636E0"/>
    <w:rsid w:val="00873043"/>
    <w:rsid w:val="00874488"/>
    <w:rsid w:val="008768B8"/>
    <w:rsid w:val="00882E4E"/>
    <w:rsid w:val="00883E13"/>
    <w:rsid w:val="008845EF"/>
    <w:rsid w:val="00884DE0"/>
    <w:rsid w:val="00887D2B"/>
    <w:rsid w:val="00891F1D"/>
    <w:rsid w:val="008B09EB"/>
    <w:rsid w:val="008B224B"/>
    <w:rsid w:val="008B6490"/>
    <w:rsid w:val="008C16A9"/>
    <w:rsid w:val="008C1D42"/>
    <w:rsid w:val="008C38A3"/>
    <w:rsid w:val="008C3C0D"/>
    <w:rsid w:val="008C6476"/>
    <w:rsid w:val="008D1544"/>
    <w:rsid w:val="008D157E"/>
    <w:rsid w:val="008D187B"/>
    <w:rsid w:val="008D2609"/>
    <w:rsid w:val="008D4B71"/>
    <w:rsid w:val="008D4F4B"/>
    <w:rsid w:val="008E7151"/>
    <w:rsid w:val="008F0690"/>
    <w:rsid w:val="008F6363"/>
    <w:rsid w:val="00905592"/>
    <w:rsid w:val="00905D2C"/>
    <w:rsid w:val="00911A58"/>
    <w:rsid w:val="0091282C"/>
    <w:rsid w:val="00913EAB"/>
    <w:rsid w:val="00913F58"/>
    <w:rsid w:val="00914512"/>
    <w:rsid w:val="00917BC6"/>
    <w:rsid w:val="00921B95"/>
    <w:rsid w:val="009232DE"/>
    <w:rsid w:val="009256B3"/>
    <w:rsid w:val="00933FB7"/>
    <w:rsid w:val="00934E3F"/>
    <w:rsid w:val="0095284D"/>
    <w:rsid w:val="009565E8"/>
    <w:rsid w:val="009651EF"/>
    <w:rsid w:val="00966A71"/>
    <w:rsid w:val="00967FC7"/>
    <w:rsid w:val="009723A6"/>
    <w:rsid w:val="00980EED"/>
    <w:rsid w:val="00991F57"/>
    <w:rsid w:val="00997748"/>
    <w:rsid w:val="009979DE"/>
    <w:rsid w:val="009A4754"/>
    <w:rsid w:val="009A7F22"/>
    <w:rsid w:val="009B0AED"/>
    <w:rsid w:val="009B31E4"/>
    <w:rsid w:val="009B6D67"/>
    <w:rsid w:val="009B71D4"/>
    <w:rsid w:val="009C4461"/>
    <w:rsid w:val="009C46A3"/>
    <w:rsid w:val="009C6BB9"/>
    <w:rsid w:val="009D132C"/>
    <w:rsid w:val="009D40F0"/>
    <w:rsid w:val="009D5938"/>
    <w:rsid w:val="009D6449"/>
    <w:rsid w:val="009D6A87"/>
    <w:rsid w:val="009D6B2F"/>
    <w:rsid w:val="009D7BD4"/>
    <w:rsid w:val="009E3474"/>
    <w:rsid w:val="009F394F"/>
    <w:rsid w:val="009F5318"/>
    <w:rsid w:val="009F5E34"/>
    <w:rsid w:val="009F61B2"/>
    <w:rsid w:val="00A0533F"/>
    <w:rsid w:val="00A10F4F"/>
    <w:rsid w:val="00A1127E"/>
    <w:rsid w:val="00A15649"/>
    <w:rsid w:val="00A24E3E"/>
    <w:rsid w:val="00A26F64"/>
    <w:rsid w:val="00A27FD9"/>
    <w:rsid w:val="00A3296D"/>
    <w:rsid w:val="00A33887"/>
    <w:rsid w:val="00A60D2F"/>
    <w:rsid w:val="00A617B9"/>
    <w:rsid w:val="00A625B4"/>
    <w:rsid w:val="00A7587E"/>
    <w:rsid w:val="00A7661E"/>
    <w:rsid w:val="00A77294"/>
    <w:rsid w:val="00A81706"/>
    <w:rsid w:val="00A86D6A"/>
    <w:rsid w:val="00A87F08"/>
    <w:rsid w:val="00A900D7"/>
    <w:rsid w:val="00A93D1C"/>
    <w:rsid w:val="00A95841"/>
    <w:rsid w:val="00AA0C6B"/>
    <w:rsid w:val="00AA6234"/>
    <w:rsid w:val="00AA690C"/>
    <w:rsid w:val="00AB207E"/>
    <w:rsid w:val="00AC4B8F"/>
    <w:rsid w:val="00AC6891"/>
    <w:rsid w:val="00AD0FFC"/>
    <w:rsid w:val="00AD2E4D"/>
    <w:rsid w:val="00AD34B2"/>
    <w:rsid w:val="00AD3836"/>
    <w:rsid w:val="00AE0379"/>
    <w:rsid w:val="00AE170A"/>
    <w:rsid w:val="00AF0F4C"/>
    <w:rsid w:val="00AF13E0"/>
    <w:rsid w:val="00AF1FB7"/>
    <w:rsid w:val="00AF749A"/>
    <w:rsid w:val="00B01259"/>
    <w:rsid w:val="00B03F90"/>
    <w:rsid w:val="00B04824"/>
    <w:rsid w:val="00B05957"/>
    <w:rsid w:val="00B06156"/>
    <w:rsid w:val="00B16FF8"/>
    <w:rsid w:val="00B21BAF"/>
    <w:rsid w:val="00B229D7"/>
    <w:rsid w:val="00B25AD2"/>
    <w:rsid w:val="00B301FF"/>
    <w:rsid w:val="00B33B85"/>
    <w:rsid w:val="00B34CBA"/>
    <w:rsid w:val="00B373A5"/>
    <w:rsid w:val="00B46A49"/>
    <w:rsid w:val="00B46ED8"/>
    <w:rsid w:val="00B506AD"/>
    <w:rsid w:val="00B527B4"/>
    <w:rsid w:val="00B52E38"/>
    <w:rsid w:val="00B5478B"/>
    <w:rsid w:val="00B721EC"/>
    <w:rsid w:val="00B8467D"/>
    <w:rsid w:val="00B850EF"/>
    <w:rsid w:val="00B864C6"/>
    <w:rsid w:val="00B86C32"/>
    <w:rsid w:val="00B961DE"/>
    <w:rsid w:val="00BA222B"/>
    <w:rsid w:val="00BB075C"/>
    <w:rsid w:val="00BB3328"/>
    <w:rsid w:val="00BC6B6E"/>
    <w:rsid w:val="00BC722F"/>
    <w:rsid w:val="00BC7697"/>
    <w:rsid w:val="00BD7773"/>
    <w:rsid w:val="00BF774E"/>
    <w:rsid w:val="00C076C3"/>
    <w:rsid w:val="00C114B2"/>
    <w:rsid w:val="00C12085"/>
    <w:rsid w:val="00C13B40"/>
    <w:rsid w:val="00C13ECB"/>
    <w:rsid w:val="00C3119C"/>
    <w:rsid w:val="00C317A3"/>
    <w:rsid w:val="00C346DA"/>
    <w:rsid w:val="00C354A9"/>
    <w:rsid w:val="00C359FD"/>
    <w:rsid w:val="00C37B3A"/>
    <w:rsid w:val="00C41236"/>
    <w:rsid w:val="00C421C0"/>
    <w:rsid w:val="00C431FB"/>
    <w:rsid w:val="00C43A23"/>
    <w:rsid w:val="00C46F1B"/>
    <w:rsid w:val="00C54EC8"/>
    <w:rsid w:val="00C56E09"/>
    <w:rsid w:val="00C6318B"/>
    <w:rsid w:val="00C63F76"/>
    <w:rsid w:val="00C70788"/>
    <w:rsid w:val="00C73BF7"/>
    <w:rsid w:val="00C75AF5"/>
    <w:rsid w:val="00C76800"/>
    <w:rsid w:val="00C77686"/>
    <w:rsid w:val="00C806E0"/>
    <w:rsid w:val="00C80C63"/>
    <w:rsid w:val="00C83656"/>
    <w:rsid w:val="00C92A73"/>
    <w:rsid w:val="00C97FE8"/>
    <w:rsid w:val="00CA0A4B"/>
    <w:rsid w:val="00CA1EEC"/>
    <w:rsid w:val="00CA2272"/>
    <w:rsid w:val="00CA308D"/>
    <w:rsid w:val="00CA7AB4"/>
    <w:rsid w:val="00CB1065"/>
    <w:rsid w:val="00CB20EA"/>
    <w:rsid w:val="00CB322B"/>
    <w:rsid w:val="00CC1544"/>
    <w:rsid w:val="00CC1592"/>
    <w:rsid w:val="00CC20F4"/>
    <w:rsid w:val="00CC3B06"/>
    <w:rsid w:val="00CC5DD2"/>
    <w:rsid w:val="00CC67AF"/>
    <w:rsid w:val="00CD0187"/>
    <w:rsid w:val="00CD435F"/>
    <w:rsid w:val="00CD4636"/>
    <w:rsid w:val="00CD4865"/>
    <w:rsid w:val="00CE016D"/>
    <w:rsid w:val="00CE3F8A"/>
    <w:rsid w:val="00CE63A6"/>
    <w:rsid w:val="00CF1FD2"/>
    <w:rsid w:val="00CF39C4"/>
    <w:rsid w:val="00CF549F"/>
    <w:rsid w:val="00CF71EE"/>
    <w:rsid w:val="00D03A6B"/>
    <w:rsid w:val="00D127D1"/>
    <w:rsid w:val="00D13F00"/>
    <w:rsid w:val="00D15079"/>
    <w:rsid w:val="00D249A7"/>
    <w:rsid w:val="00D301D0"/>
    <w:rsid w:val="00D3354F"/>
    <w:rsid w:val="00D3388A"/>
    <w:rsid w:val="00D3532D"/>
    <w:rsid w:val="00D354BF"/>
    <w:rsid w:val="00D4170A"/>
    <w:rsid w:val="00D41E32"/>
    <w:rsid w:val="00D41E96"/>
    <w:rsid w:val="00D47D8D"/>
    <w:rsid w:val="00D5236D"/>
    <w:rsid w:val="00D52DE0"/>
    <w:rsid w:val="00D5746C"/>
    <w:rsid w:val="00D626F4"/>
    <w:rsid w:val="00D83755"/>
    <w:rsid w:val="00D90629"/>
    <w:rsid w:val="00D90AFC"/>
    <w:rsid w:val="00D9280C"/>
    <w:rsid w:val="00DA60D9"/>
    <w:rsid w:val="00DA6723"/>
    <w:rsid w:val="00DA6C2E"/>
    <w:rsid w:val="00DA7754"/>
    <w:rsid w:val="00DB1EC1"/>
    <w:rsid w:val="00DB2CA5"/>
    <w:rsid w:val="00DB2D95"/>
    <w:rsid w:val="00DB3DDC"/>
    <w:rsid w:val="00DB7019"/>
    <w:rsid w:val="00DC03CB"/>
    <w:rsid w:val="00DC1F86"/>
    <w:rsid w:val="00DC6DEA"/>
    <w:rsid w:val="00DC72B6"/>
    <w:rsid w:val="00DC7686"/>
    <w:rsid w:val="00DD293A"/>
    <w:rsid w:val="00DD7A09"/>
    <w:rsid w:val="00DE188A"/>
    <w:rsid w:val="00DE1B43"/>
    <w:rsid w:val="00DE216D"/>
    <w:rsid w:val="00DE4233"/>
    <w:rsid w:val="00DE45B2"/>
    <w:rsid w:val="00DE7C55"/>
    <w:rsid w:val="00DF5523"/>
    <w:rsid w:val="00E00E3E"/>
    <w:rsid w:val="00E02731"/>
    <w:rsid w:val="00E03202"/>
    <w:rsid w:val="00E10A1B"/>
    <w:rsid w:val="00E11F46"/>
    <w:rsid w:val="00E14226"/>
    <w:rsid w:val="00E15D5B"/>
    <w:rsid w:val="00E172F6"/>
    <w:rsid w:val="00E2438A"/>
    <w:rsid w:val="00E25DED"/>
    <w:rsid w:val="00E26021"/>
    <w:rsid w:val="00E2764C"/>
    <w:rsid w:val="00E31736"/>
    <w:rsid w:val="00E32755"/>
    <w:rsid w:val="00E33E09"/>
    <w:rsid w:val="00E34604"/>
    <w:rsid w:val="00E4483F"/>
    <w:rsid w:val="00E45959"/>
    <w:rsid w:val="00E61C15"/>
    <w:rsid w:val="00E64AD3"/>
    <w:rsid w:val="00E662B6"/>
    <w:rsid w:val="00E710BE"/>
    <w:rsid w:val="00E75C5B"/>
    <w:rsid w:val="00E76671"/>
    <w:rsid w:val="00E85907"/>
    <w:rsid w:val="00E93202"/>
    <w:rsid w:val="00EA1C24"/>
    <w:rsid w:val="00EA3699"/>
    <w:rsid w:val="00EA5531"/>
    <w:rsid w:val="00EA618C"/>
    <w:rsid w:val="00EA65BF"/>
    <w:rsid w:val="00EB4C3C"/>
    <w:rsid w:val="00EB6199"/>
    <w:rsid w:val="00EB6AE3"/>
    <w:rsid w:val="00EC04AF"/>
    <w:rsid w:val="00EC18EC"/>
    <w:rsid w:val="00EC204F"/>
    <w:rsid w:val="00EC6C11"/>
    <w:rsid w:val="00ED36FE"/>
    <w:rsid w:val="00ED66DE"/>
    <w:rsid w:val="00EE1CDE"/>
    <w:rsid w:val="00EE205B"/>
    <w:rsid w:val="00EE3E51"/>
    <w:rsid w:val="00EE419E"/>
    <w:rsid w:val="00EF0582"/>
    <w:rsid w:val="00EF5C0E"/>
    <w:rsid w:val="00F01D3B"/>
    <w:rsid w:val="00F03477"/>
    <w:rsid w:val="00F05ED1"/>
    <w:rsid w:val="00F05FC5"/>
    <w:rsid w:val="00F07506"/>
    <w:rsid w:val="00F15A49"/>
    <w:rsid w:val="00F23F03"/>
    <w:rsid w:val="00F25E9E"/>
    <w:rsid w:val="00F2618A"/>
    <w:rsid w:val="00F30A1A"/>
    <w:rsid w:val="00F31E9B"/>
    <w:rsid w:val="00F32267"/>
    <w:rsid w:val="00F33D64"/>
    <w:rsid w:val="00F372AB"/>
    <w:rsid w:val="00F3790F"/>
    <w:rsid w:val="00F41E0D"/>
    <w:rsid w:val="00F4357A"/>
    <w:rsid w:val="00F54919"/>
    <w:rsid w:val="00F568E0"/>
    <w:rsid w:val="00F618D3"/>
    <w:rsid w:val="00F63932"/>
    <w:rsid w:val="00F664A8"/>
    <w:rsid w:val="00F70857"/>
    <w:rsid w:val="00F72E36"/>
    <w:rsid w:val="00F750A2"/>
    <w:rsid w:val="00F762D3"/>
    <w:rsid w:val="00F80690"/>
    <w:rsid w:val="00F80D62"/>
    <w:rsid w:val="00F81C39"/>
    <w:rsid w:val="00F90E13"/>
    <w:rsid w:val="00F92528"/>
    <w:rsid w:val="00F92775"/>
    <w:rsid w:val="00F94061"/>
    <w:rsid w:val="00F95938"/>
    <w:rsid w:val="00F97664"/>
    <w:rsid w:val="00F979C9"/>
    <w:rsid w:val="00FA2188"/>
    <w:rsid w:val="00FA25ED"/>
    <w:rsid w:val="00FA340E"/>
    <w:rsid w:val="00FA7064"/>
    <w:rsid w:val="00FB6656"/>
    <w:rsid w:val="00FD4494"/>
    <w:rsid w:val="00FD5CAB"/>
    <w:rsid w:val="00FD6765"/>
    <w:rsid w:val="00FD76A6"/>
    <w:rsid w:val="00FE2D50"/>
    <w:rsid w:val="00FE60EC"/>
    <w:rsid w:val="00FF0765"/>
    <w:rsid w:val="00FF3A5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paragraph" w:customStyle="1" w:styleId="footnotedescription">
    <w:name w:val="footnote description"/>
    <w:next w:val="Normal"/>
    <w:link w:val="footnotedescriptionChar"/>
    <w:hidden/>
    <w:rsid w:val="000151CE"/>
    <w:pPr>
      <w:widowControl/>
      <w:spacing w:line="259" w:lineRule="auto"/>
      <w:ind w:left="12"/>
    </w:pPr>
    <w:rPr>
      <w:rFonts w:ascii="Times New Roman" w:eastAsia="Times New Roman" w:hAnsi="Times New Roman" w:cs="Times New Roman"/>
      <w:i/>
      <w:color w:val="000000"/>
      <w:sz w:val="16"/>
      <w:lang w:val="hr-HR" w:eastAsia="hr-HR"/>
    </w:rPr>
  </w:style>
  <w:style w:type="character" w:customStyle="1" w:styleId="footnotedescriptionChar">
    <w:name w:val="footnote description Char"/>
    <w:link w:val="footnotedescription"/>
    <w:rsid w:val="000151CE"/>
    <w:rPr>
      <w:rFonts w:ascii="Times New Roman" w:eastAsia="Times New Roman" w:hAnsi="Times New Roman" w:cs="Times New Roman"/>
      <w:i/>
      <w:color w:val="000000"/>
      <w:sz w:val="1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84524243">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2307318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890462882">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70410142">
      <w:bodyDiv w:val="1"/>
      <w:marLeft w:val="0"/>
      <w:marRight w:val="0"/>
      <w:marTop w:val="0"/>
      <w:marBottom w:val="0"/>
      <w:divBdr>
        <w:top w:val="none" w:sz="0" w:space="0" w:color="auto"/>
        <w:left w:val="none" w:sz="0" w:space="0" w:color="auto"/>
        <w:bottom w:val="none" w:sz="0" w:space="0" w:color="auto"/>
        <w:right w:val="none" w:sz="0" w:space="0" w:color="auto"/>
      </w:divBdr>
    </w:div>
    <w:div w:id="1338650227">
      <w:bodyDiv w:val="1"/>
      <w:marLeft w:val="0"/>
      <w:marRight w:val="0"/>
      <w:marTop w:val="0"/>
      <w:marBottom w:val="0"/>
      <w:divBdr>
        <w:top w:val="none" w:sz="0" w:space="0" w:color="auto"/>
        <w:left w:val="none" w:sz="0" w:space="0" w:color="auto"/>
        <w:bottom w:val="none" w:sz="0" w:space="0" w:color="auto"/>
        <w:right w:val="none" w:sz="0" w:space="0" w:color="auto"/>
      </w:divBdr>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zadarska-zupanij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93A47-5395-40BE-A57C-53E1578B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7714</Words>
  <Characters>43974</Characters>
  <Application>Microsoft Office Word</Application>
  <DocSecurity>0</DocSecurity>
  <Lines>366</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51585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2019-10-24T06:43:00Z</dcterms:modified>
</cp:coreProperties>
</file>