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D26BC" w14:textId="77777777" w:rsidR="000623A4" w:rsidRDefault="002E6562" w:rsidP="0042719E">
      <w:pPr>
        <w:ind w:right="-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50EC1D" wp14:editId="157EEAA1">
            <wp:simplePos x="0" y="0"/>
            <wp:positionH relativeFrom="column">
              <wp:posOffset>-152400</wp:posOffset>
            </wp:positionH>
            <wp:positionV relativeFrom="paragraph">
              <wp:posOffset>-102870</wp:posOffset>
            </wp:positionV>
            <wp:extent cx="2434590" cy="1377315"/>
            <wp:effectExtent l="0" t="0" r="381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3E2FA" w14:textId="77777777" w:rsidR="000623A4" w:rsidRDefault="000623A4" w:rsidP="0042719E">
      <w:pPr>
        <w:ind w:right="-40"/>
      </w:pPr>
    </w:p>
    <w:p w14:paraId="06873AC9" w14:textId="72AFE90B" w:rsidR="00CD66B6" w:rsidRPr="00CD66B6" w:rsidRDefault="00533019" w:rsidP="00CD66B6">
      <w:pPr>
        <w:rPr>
          <w:rFonts w:eastAsia="Calibri"/>
          <w:b/>
          <w:lang w:eastAsia="en-US"/>
        </w:rPr>
      </w:pPr>
      <w:r>
        <w:br w:type="textWrapping" w:clear="all"/>
      </w:r>
      <w:r w:rsidR="00CD66B6" w:rsidRPr="00CD66B6">
        <w:rPr>
          <w:rFonts w:eastAsia="Calibri"/>
          <w:b/>
          <w:lang w:eastAsia="en-US"/>
        </w:rPr>
        <w:t>KLASA: 406-01/</w:t>
      </w:r>
      <w:r w:rsidR="00362A9B">
        <w:rPr>
          <w:rFonts w:eastAsia="Calibri"/>
          <w:b/>
          <w:lang w:eastAsia="en-US"/>
        </w:rPr>
        <w:t>21-3/</w:t>
      </w:r>
      <w:r w:rsidR="00B13802">
        <w:rPr>
          <w:rFonts w:eastAsia="Calibri"/>
          <w:b/>
          <w:lang w:eastAsia="en-US"/>
        </w:rPr>
        <w:t>4</w:t>
      </w:r>
      <w:r w:rsidR="009944DC">
        <w:rPr>
          <w:rFonts w:eastAsia="Calibri"/>
          <w:b/>
          <w:lang w:eastAsia="en-US"/>
        </w:rPr>
        <w:t>3</w:t>
      </w:r>
    </w:p>
    <w:p w14:paraId="0CE6D9B6" w14:textId="25EF5811" w:rsidR="00D4478E" w:rsidRPr="00555B77" w:rsidRDefault="008C32BE" w:rsidP="00CD66B6">
      <w:pPr>
        <w:rPr>
          <w:rFonts w:eastAsia="Calibri"/>
          <w:b/>
          <w:lang w:eastAsia="en-US"/>
        </w:rPr>
      </w:pPr>
      <w:r w:rsidRPr="00555B77">
        <w:rPr>
          <w:rFonts w:eastAsia="Calibri"/>
          <w:b/>
          <w:lang w:eastAsia="en-US"/>
        </w:rPr>
        <w:t>URBROJ: 2198/1-17/1-</w:t>
      </w:r>
      <w:r w:rsidR="00362A9B">
        <w:rPr>
          <w:rFonts w:eastAsia="Calibri"/>
          <w:b/>
          <w:lang w:eastAsia="en-US"/>
        </w:rPr>
        <w:t>21-</w:t>
      </w:r>
      <w:r w:rsidR="00A40244">
        <w:rPr>
          <w:rFonts w:eastAsia="Calibri"/>
          <w:b/>
          <w:lang w:eastAsia="en-US"/>
        </w:rPr>
        <w:t>6</w:t>
      </w:r>
    </w:p>
    <w:p w14:paraId="0F3AC06F" w14:textId="0DC1B677" w:rsidR="00D4478E" w:rsidRDefault="00D4478E" w:rsidP="00D4478E">
      <w:pPr>
        <w:rPr>
          <w:rFonts w:eastAsia="Calibri"/>
          <w:b/>
          <w:lang w:eastAsia="en-US"/>
        </w:rPr>
      </w:pPr>
      <w:r w:rsidRPr="00555B77">
        <w:rPr>
          <w:rFonts w:eastAsia="Calibri"/>
          <w:b/>
          <w:lang w:eastAsia="en-US"/>
        </w:rPr>
        <w:t xml:space="preserve">Zadar, </w:t>
      </w:r>
      <w:r w:rsidR="009944DC">
        <w:rPr>
          <w:rFonts w:eastAsia="Calibri"/>
          <w:b/>
          <w:lang w:eastAsia="en-US"/>
        </w:rPr>
        <w:t>12</w:t>
      </w:r>
      <w:r w:rsidR="00B13802">
        <w:rPr>
          <w:rFonts w:eastAsia="Calibri"/>
          <w:b/>
          <w:lang w:eastAsia="en-US"/>
        </w:rPr>
        <w:t>. listopada</w:t>
      </w:r>
      <w:r w:rsidR="00362A9B">
        <w:rPr>
          <w:rFonts w:eastAsia="Calibri"/>
          <w:b/>
          <w:lang w:eastAsia="en-US"/>
        </w:rPr>
        <w:t xml:space="preserve"> 2021</w:t>
      </w:r>
      <w:r w:rsidRPr="00555B77">
        <w:rPr>
          <w:rFonts w:eastAsia="Calibri"/>
          <w:b/>
          <w:lang w:eastAsia="en-US"/>
        </w:rPr>
        <w:t>. godine</w:t>
      </w:r>
    </w:p>
    <w:p w14:paraId="3F274829" w14:textId="77777777" w:rsidR="00B13802" w:rsidRPr="00555B77" w:rsidRDefault="00B13802" w:rsidP="00D4478E">
      <w:pPr>
        <w:rPr>
          <w:rFonts w:eastAsia="Calibri"/>
          <w:b/>
          <w:lang w:eastAsia="en-US"/>
        </w:rPr>
      </w:pPr>
    </w:p>
    <w:p w14:paraId="5BF52755" w14:textId="77777777" w:rsidR="00D4478E" w:rsidRPr="00CD66B6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14:paraId="66F2CCE1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 </w:t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b/>
          <w:bCs/>
          <w:color w:val="000000"/>
          <w:lang w:eastAsia="en-US"/>
        </w:rPr>
        <w:t xml:space="preserve">SVIM ZAINTERESIRANIM </w:t>
      </w:r>
    </w:p>
    <w:p w14:paraId="0BAACE40" w14:textId="77777777" w:rsidR="00D4478E" w:rsidRPr="00D4478E" w:rsidRDefault="00D4478E" w:rsidP="00D4478E">
      <w:pPr>
        <w:autoSpaceDE w:val="0"/>
        <w:autoSpaceDN w:val="0"/>
        <w:adjustRightInd w:val="0"/>
        <w:ind w:left="4248" w:firstLine="708"/>
        <w:jc w:val="both"/>
        <w:rPr>
          <w:rFonts w:eastAsia="Calibri"/>
          <w:b/>
          <w:bCs/>
          <w:color w:val="000000"/>
          <w:lang w:eastAsia="en-US"/>
        </w:rPr>
      </w:pPr>
      <w:r w:rsidRPr="00D4478E">
        <w:rPr>
          <w:rFonts w:eastAsia="Calibri"/>
          <w:b/>
          <w:bCs/>
          <w:color w:val="000000"/>
          <w:lang w:eastAsia="en-US"/>
        </w:rPr>
        <w:t xml:space="preserve">GOSPODARSKIM SUBJEKTIMA </w:t>
      </w:r>
    </w:p>
    <w:p w14:paraId="32B7200D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color w:val="333333"/>
        </w:rPr>
      </w:pPr>
    </w:p>
    <w:p w14:paraId="0E7B51B0" w14:textId="77777777" w:rsidR="00B13802" w:rsidRDefault="00B13802" w:rsidP="00C4278C">
      <w:pPr>
        <w:pStyle w:val="Default"/>
        <w:jc w:val="both"/>
        <w:rPr>
          <w:bCs/>
          <w:sz w:val="22"/>
          <w:szCs w:val="22"/>
        </w:rPr>
      </w:pPr>
    </w:p>
    <w:p w14:paraId="36557268" w14:textId="61081786" w:rsidR="00C4278C" w:rsidRPr="00BF2ED2" w:rsidRDefault="00C4278C" w:rsidP="00C4278C">
      <w:pPr>
        <w:pStyle w:val="Default"/>
        <w:jc w:val="both"/>
        <w:rPr>
          <w:bCs/>
          <w:sz w:val="22"/>
          <w:szCs w:val="22"/>
        </w:rPr>
      </w:pPr>
      <w:r w:rsidRPr="00BF2ED2">
        <w:rPr>
          <w:bCs/>
          <w:sz w:val="22"/>
          <w:szCs w:val="22"/>
        </w:rPr>
        <w:t xml:space="preserve">PREDMET: </w:t>
      </w:r>
      <w:r w:rsidRPr="00BF2ED2">
        <w:rPr>
          <w:bCs/>
          <w:sz w:val="22"/>
          <w:szCs w:val="22"/>
        </w:rPr>
        <w:tab/>
      </w:r>
      <w:r w:rsidRPr="00BF2ED2">
        <w:rPr>
          <w:b/>
          <w:bCs/>
          <w:sz w:val="22"/>
          <w:szCs w:val="22"/>
        </w:rPr>
        <w:t>Zahtjev za pojašnjenjem</w:t>
      </w:r>
      <w:r w:rsidR="00B13802">
        <w:rPr>
          <w:b/>
          <w:bCs/>
          <w:sz w:val="22"/>
          <w:szCs w:val="22"/>
        </w:rPr>
        <w:t xml:space="preserve">/ izmjenom </w:t>
      </w:r>
    </w:p>
    <w:p w14:paraId="0712D7E7" w14:textId="77777777" w:rsidR="00C4278C" w:rsidRPr="00BF2ED2" w:rsidRDefault="00C4278C" w:rsidP="00C4278C">
      <w:pPr>
        <w:pStyle w:val="Default"/>
        <w:ind w:left="708" w:firstLine="708"/>
        <w:jc w:val="both"/>
        <w:rPr>
          <w:bCs/>
          <w:sz w:val="22"/>
          <w:szCs w:val="22"/>
        </w:rPr>
      </w:pPr>
      <w:r w:rsidRPr="00BF2ED2">
        <w:rPr>
          <w:bCs/>
          <w:sz w:val="22"/>
          <w:szCs w:val="22"/>
        </w:rPr>
        <w:t>– dostavlja se</w:t>
      </w:r>
    </w:p>
    <w:p w14:paraId="78F15D68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14:paraId="5E994A3A" w14:textId="77777777" w:rsidR="00752503" w:rsidRDefault="00752503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14:paraId="39C17F31" w14:textId="21F1C018" w:rsidR="00CD66B6" w:rsidRPr="00CD66B6" w:rsidRDefault="00D4478E" w:rsidP="00CD66B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D66B6">
        <w:rPr>
          <w:rFonts w:eastAsia="Calibri"/>
          <w:color w:val="000000"/>
          <w:lang w:eastAsia="en-US"/>
        </w:rPr>
        <w:t xml:space="preserve">Predmet nabave: </w:t>
      </w:r>
      <w:r w:rsidR="009944DC">
        <w:rPr>
          <w:rFonts w:eastAsia="Calibri"/>
          <w:color w:val="000000"/>
          <w:lang w:eastAsia="en-US"/>
        </w:rPr>
        <w:t>Izrada projektne dokumentacije za uređenje zgrade Zadarske županije na adresi Ivana Mažuranića 28, Zadar</w:t>
      </w:r>
    </w:p>
    <w:p w14:paraId="4F3958C3" w14:textId="77777777" w:rsidR="00752503" w:rsidRPr="00D4478E" w:rsidRDefault="00752503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660F0223" w14:textId="3C9B4E8D"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Evidencijski broj nabave: </w:t>
      </w:r>
      <w:r w:rsidR="00362A9B">
        <w:rPr>
          <w:rFonts w:eastAsia="Calibri"/>
          <w:color w:val="000000"/>
          <w:lang w:eastAsia="en-US"/>
        </w:rPr>
        <w:t>7</w:t>
      </w:r>
      <w:r w:rsidR="009944DC">
        <w:rPr>
          <w:rFonts w:eastAsia="Calibri"/>
          <w:color w:val="000000"/>
          <w:lang w:eastAsia="en-US"/>
        </w:rPr>
        <w:t>9</w:t>
      </w:r>
      <w:r w:rsidR="00362A9B">
        <w:rPr>
          <w:rFonts w:eastAsia="Calibri"/>
          <w:color w:val="000000"/>
          <w:lang w:eastAsia="en-US"/>
        </w:rPr>
        <w:t>-21</w:t>
      </w:r>
      <w:r w:rsidRPr="00D4478E">
        <w:rPr>
          <w:rFonts w:eastAsia="Calibri"/>
          <w:color w:val="000000"/>
          <w:spacing w:val="-1"/>
          <w:lang w:eastAsia="en-US"/>
        </w:rPr>
        <w:t>-JN</w:t>
      </w:r>
    </w:p>
    <w:p w14:paraId="68D1D5A0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4FD3DF4" w14:textId="01A64CDD" w:rsid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478E">
        <w:rPr>
          <w:rFonts w:eastAsia="Calibri"/>
          <w:lang w:eastAsia="en-US"/>
        </w:rPr>
        <w:t>Na temelju pravodobno zaprimljen</w:t>
      </w:r>
      <w:r w:rsidR="00B13802">
        <w:rPr>
          <w:rFonts w:eastAsia="Calibri"/>
          <w:lang w:eastAsia="en-US"/>
        </w:rPr>
        <w:t>og</w:t>
      </w:r>
      <w:r w:rsidRPr="00D4478E">
        <w:rPr>
          <w:rFonts w:eastAsia="Calibri"/>
          <w:lang w:eastAsia="en-US"/>
        </w:rPr>
        <w:t xml:space="preserve"> zahtjeva gospodarsk</w:t>
      </w:r>
      <w:r w:rsidR="00B13802">
        <w:rPr>
          <w:rFonts w:eastAsia="Calibri"/>
          <w:lang w:eastAsia="en-US"/>
        </w:rPr>
        <w:t>og</w:t>
      </w:r>
      <w:r w:rsidRPr="00D4478E">
        <w:rPr>
          <w:rFonts w:eastAsia="Calibri"/>
          <w:lang w:eastAsia="en-US"/>
        </w:rPr>
        <w:t xml:space="preserve"> subjek</w:t>
      </w:r>
      <w:r w:rsidR="00DE519E">
        <w:rPr>
          <w:rFonts w:eastAsia="Calibri"/>
          <w:lang w:eastAsia="en-US"/>
        </w:rPr>
        <w:t>a</w:t>
      </w:r>
      <w:r w:rsidRPr="00D4478E">
        <w:rPr>
          <w:rFonts w:eastAsia="Calibri"/>
          <w:lang w:eastAsia="en-US"/>
        </w:rPr>
        <w:t>ta objavljujemo dodatne informacije i pojašnjenja kako slijedi.</w:t>
      </w:r>
    </w:p>
    <w:p w14:paraId="123EA9E3" w14:textId="77777777" w:rsidR="00C4278C" w:rsidRPr="00BF2ED2" w:rsidRDefault="00C4278C" w:rsidP="00C4278C">
      <w:pPr>
        <w:pStyle w:val="Default"/>
        <w:jc w:val="both"/>
        <w:rPr>
          <w:bCs/>
          <w:sz w:val="22"/>
          <w:szCs w:val="22"/>
        </w:rPr>
      </w:pPr>
    </w:p>
    <w:p w14:paraId="090820B1" w14:textId="30F7E339" w:rsidR="00D4478E" w:rsidRDefault="00362A9B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u w:val="single"/>
          <w:lang w:eastAsia="en-US"/>
        </w:rPr>
      </w:pPr>
      <w:r>
        <w:rPr>
          <w:rFonts w:eastAsia="Calibri"/>
          <w:bCs/>
          <w:color w:val="000000"/>
          <w:u w:val="single"/>
          <w:lang w:eastAsia="en-US"/>
        </w:rPr>
        <w:t xml:space="preserve">Pitanje </w:t>
      </w:r>
    </w:p>
    <w:p w14:paraId="6447E6AC" w14:textId="07B7266E" w:rsidR="009944DC" w:rsidRPr="009944DC" w:rsidRDefault="009944DC" w:rsidP="009944D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44DC">
        <w:rPr>
          <w:rFonts w:eastAsia="Calibri"/>
          <w:lang w:eastAsia="en-US"/>
        </w:rPr>
        <w:t>U pozivu na dostavu ponude za izradu projektne dokumentacije za uređenje zgrade Zadarske županije na adresi Ivana Mažuranića 28, Zadar,  Evidencijski broj: 79-21-JN spominju se projekti elektroinstalaci</w:t>
      </w:r>
      <w:r>
        <w:rPr>
          <w:rFonts w:eastAsia="Calibri"/>
          <w:lang w:eastAsia="en-US"/>
        </w:rPr>
        <w:t>jski</w:t>
      </w:r>
      <w:r w:rsidRPr="009944DC">
        <w:rPr>
          <w:rFonts w:eastAsia="Calibri"/>
          <w:lang w:eastAsia="en-US"/>
        </w:rPr>
        <w:t xml:space="preserve"> i strojarski projekt.</w:t>
      </w:r>
    </w:p>
    <w:p w14:paraId="35694BEC" w14:textId="184A047C" w:rsidR="009944DC" w:rsidRPr="009944DC" w:rsidRDefault="009944DC" w:rsidP="009944D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44DC">
        <w:rPr>
          <w:rFonts w:eastAsia="Calibri"/>
          <w:lang w:eastAsia="en-US"/>
        </w:rPr>
        <w:t>Molim Vas pojašnjenje što oni obuhvaćaju npr.</w:t>
      </w:r>
      <w:r>
        <w:rPr>
          <w:rFonts w:eastAsia="Calibri"/>
          <w:lang w:eastAsia="en-US"/>
        </w:rPr>
        <w:t xml:space="preserve"> </w:t>
      </w:r>
      <w:r w:rsidRPr="009944DC">
        <w:rPr>
          <w:rFonts w:eastAsia="Calibri"/>
          <w:lang w:eastAsia="en-US"/>
        </w:rPr>
        <w:t>zamjenu cjelokupne instalacije ili prilagodbu postojeće novom rasporedu namještaja, da li se predviđaju koji radovi na zamjeni sustava grijanja/hlađenja/ventilacije i da li se uvode novi sustavi grijanja/hlađenja i slično.</w:t>
      </w:r>
    </w:p>
    <w:p w14:paraId="60C66ABE" w14:textId="77777777" w:rsidR="00B13802" w:rsidRDefault="00B13802" w:rsidP="00362A9B">
      <w:pPr>
        <w:spacing w:after="3" w:line="264" w:lineRule="auto"/>
        <w:rPr>
          <w:u w:val="single"/>
        </w:rPr>
      </w:pPr>
    </w:p>
    <w:p w14:paraId="4120E1A1" w14:textId="1DF9390D" w:rsidR="00362A9B" w:rsidRDefault="00362A9B" w:rsidP="00362A9B">
      <w:pPr>
        <w:spacing w:after="3" w:line="264" w:lineRule="auto"/>
        <w:rPr>
          <w:u w:val="single"/>
        </w:rPr>
      </w:pPr>
      <w:r w:rsidRPr="00362A9B">
        <w:rPr>
          <w:u w:val="single"/>
        </w:rPr>
        <w:t>Odgovor</w:t>
      </w:r>
    </w:p>
    <w:p w14:paraId="725AC620" w14:textId="1AC52B27" w:rsidR="009944DC" w:rsidRPr="009944DC" w:rsidRDefault="009944DC" w:rsidP="009944D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Trenutno stanje: </w:t>
      </w:r>
      <w:r w:rsidRPr="009944DC">
        <w:rPr>
          <w:rFonts w:eastAsia="Calibri"/>
          <w:lang w:eastAsia="en-US"/>
        </w:rPr>
        <w:t>Sustav grijanja predmetne zgrade je centralni putem dizalica topline. Tijela za grijanje/hlađenje su ventilokonvektori.</w:t>
      </w:r>
      <w:r>
        <w:rPr>
          <w:rFonts w:eastAsia="Calibri"/>
          <w:lang w:eastAsia="en-US"/>
        </w:rPr>
        <w:t xml:space="preserve"> </w:t>
      </w:r>
      <w:r w:rsidRPr="009944DC">
        <w:rPr>
          <w:rFonts w:eastAsia="Calibri"/>
          <w:lang w:eastAsia="en-US"/>
        </w:rPr>
        <w:t>Potrošnom toplom vodom (u daljnjem tekstu: PTV) zgrada se napaja lokalno, električnim bojlerima.</w:t>
      </w:r>
      <w:r>
        <w:rPr>
          <w:rFonts w:eastAsia="Calibri"/>
          <w:lang w:eastAsia="en-US"/>
        </w:rPr>
        <w:t xml:space="preserve"> </w:t>
      </w:r>
      <w:r w:rsidRPr="009944DC">
        <w:rPr>
          <w:rFonts w:eastAsia="Calibri"/>
          <w:lang w:eastAsia="en-US"/>
        </w:rPr>
        <w:t>Energent koji se koristi za grijanje, hlađenje i pripremu PTV je električna energija</w:t>
      </w:r>
      <w:r>
        <w:rPr>
          <w:rFonts w:eastAsia="Calibri"/>
          <w:lang w:eastAsia="en-US"/>
        </w:rPr>
        <w:t xml:space="preserve">. </w:t>
      </w:r>
    </w:p>
    <w:p w14:paraId="421F0AD6" w14:textId="3736A37B" w:rsidR="0097133B" w:rsidRDefault="005408CB" w:rsidP="00160CCF">
      <w:pPr>
        <w:spacing w:after="3" w:line="264" w:lineRule="auto"/>
        <w:jc w:val="both"/>
      </w:pPr>
      <w:r>
        <w:t xml:space="preserve">Naručitelj nije planirao zamjenu postojećeg sustava kao ni </w:t>
      </w:r>
      <w:r w:rsidR="0097133B">
        <w:t>uvođenje</w:t>
      </w:r>
      <w:r>
        <w:t xml:space="preserve"> novog</w:t>
      </w:r>
      <w:r w:rsidR="0097133B">
        <w:t xml:space="preserve"> već prilagodbu postojećih instalacija novom rasporedu osim ukoliko se prilikom izrade projekata ne pokaže da postojeći sustav nema dostatni kapacitet.</w:t>
      </w:r>
    </w:p>
    <w:p w14:paraId="7219E7A6" w14:textId="77777777" w:rsidR="0097133B" w:rsidRDefault="0097133B" w:rsidP="00362A9B">
      <w:pPr>
        <w:spacing w:after="3" w:line="264" w:lineRule="auto"/>
      </w:pPr>
    </w:p>
    <w:p w14:paraId="3EDE13C3" w14:textId="77777777" w:rsidR="00B13802" w:rsidRPr="00362A9B" w:rsidRDefault="00B13802" w:rsidP="00362A9B">
      <w:pPr>
        <w:spacing w:after="3" w:line="264" w:lineRule="auto"/>
        <w:rPr>
          <w:u w:val="single"/>
        </w:rPr>
      </w:pPr>
    </w:p>
    <w:p w14:paraId="35777567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2DFC982" w14:textId="77777777" w:rsidR="00D4478E" w:rsidRPr="00D4478E" w:rsidRDefault="00D4478E" w:rsidP="00D4478E">
      <w:pPr>
        <w:jc w:val="right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>STRUČNO POVJERENSTVO</w:t>
      </w:r>
    </w:p>
    <w:p w14:paraId="1E4258F2" w14:textId="77777777" w:rsidR="00D4478E" w:rsidRPr="00D4478E" w:rsidRDefault="00D4478E" w:rsidP="00D4478E">
      <w:pPr>
        <w:jc w:val="right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 xml:space="preserve"> ZA JEDNOSTAVNU NABAVU</w:t>
      </w:r>
    </w:p>
    <w:p w14:paraId="725AF1C9" w14:textId="77777777" w:rsidR="009E70B0" w:rsidRDefault="009E70B0" w:rsidP="009E70B0">
      <w:pPr>
        <w:ind w:right="-40"/>
      </w:pPr>
    </w:p>
    <w:sectPr w:rsidR="009E70B0" w:rsidSect="00854BEF">
      <w:pgSz w:w="11906" w:h="16838"/>
      <w:pgMar w:top="993" w:right="1417" w:bottom="1417" w:left="1260" w:header="113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5CEC9" w14:textId="77777777" w:rsidR="00A656FD" w:rsidRDefault="00A656FD" w:rsidP="00954916">
      <w:r>
        <w:separator/>
      </w:r>
    </w:p>
  </w:endnote>
  <w:endnote w:type="continuationSeparator" w:id="0">
    <w:p w14:paraId="420ABAEE" w14:textId="77777777" w:rsidR="00A656FD" w:rsidRDefault="00A656FD" w:rsidP="009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9CDD" w14:textId="77777777" w:rsidR="00A656FD" w:rsidRDefault="00A656FD" w:rsidP="00954916">
      <w:r>
        <w:separator/>
      </w:r>
    </w:p>
  </w:footnote>
  <w:footnote w:type="continuationSeparator" w:id="0">
    <w:p w14:paraId="1A60930B" w14:textId="77777777" w:rsidR="00A656FD" w:rsidRDefault="00A656FD" w:rsidP="0095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/>
      </w:rPr>
    </w:lvl>
  </w:abstractNum>
  <w:abstractNum w:abstractNumId="1" w15:restartNumberingAfterBreak="0">
    <w:nsid w:val="1D450B18"/>
    <w:multiLevelType w:val="hybridMultilevel"/>
    <w:tmpl w:val="13F64188"/>
    <w:lvl w:ilvl="0" w:tplc="4A983C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57AE"/>
    <w:multiLevelType w:val="hybridMultilevel"/>
    <w:tmpl w:val="D40094B6"/>
    <w:lvl w:ilvl="0" w:tplc="D7161C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8B6"/>
    <w:multiLevelType w:val="hybridMultilevel"/>
    <w:tmpl w:val="3EEE7B12"/>
    <w:lvl w:ilvl="0" w:tplc="F1864E3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DAF"/>
    <w:multiLevelType w:val="hybridMultilevel"/>
    <w:tmpl w:val="3CBEB410"/>
    <w:lvl w:ilvl="0" w:tplc="44D639F0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2D67607"/>
    <w:multiLevelType w:val="hybridMultilevel"/>
    <w:tmpl w:val="9E0252E4"/>
    <w:lvl w:ilvl="0" w:tplc="8FD2CEC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759F0"/>
    <w:multiLevelType w:val="hybridMultilevel"/>
    <w:tmpl w:val="B4B65024"/>
    <w:lvl w:ilvl="0" w:tplc="097C52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4515D41"/>
    <w:multiLevelType w:val="hybridMultilevel"/>
    <w:tmpl w:val="CED43730"/>
    <w:lvl w:ilvl="0" w:tplc="F0F2268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583A752C"/>
    <w:multiLevelType w:val="hybridMultilevel"/>
    <w:tmpl w:val="E37A706E"/>
    <w:lvl w:ilvl="0" w:tplc="B4B4D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A150C"/>
    <w:multiLevelType w:val="hybridMultilevel"/>
    <w:tmpl w:val="223CB3AE"/>
    <w:lvl w:ilvl="0" w:tplc="94F618D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DAA5BBD"/>
    <w:multiLevelType w:val="hybridMultilevel"/>
    <w:tmpl w:val="051A310C"/>
    <w:lvl w:ilvl="0" w:tplc="BFE42C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86759"/>
    <w:multiLevelType w:val="hybridMultilevel"/>
    <w:tmpl w:val="2BAE2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95A57"/>
    <w:multiLevelType w:val="hybridMultilevel"/>
    <w:tmpl w:val="86944434"/>
    <w:lvl w:ilvl="0" w:tplc="AA0AEA78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D207691"/>
    <w:multiLevelType w:val="hybridMultilevel"/>
    <w:tmpl w:val="9E20DBE4"/>
    <w:lvl w:ilvl="0" w:tplc="16C4B0F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6FD"/>
    <w:rsid w:val="000004AF"/>
    <w:rsid w:val="000045BE"/>
    <w:rsid w:val="000623A4"/>
    <w:rsid w:val="00062C92"/>
    <w:rsid w:val="00072B11"/>
    <w:rsid w:val="000B0BBE"/>
    <w:rsid w:val="000D3B85"/>
    <w:rsid w:val="000F1681"/>
    <w:rsid w:val="00160CCF"/>
    <w:rsid w:val="00171932"/>
    <w:rsid w:val="0018193A"/>
    <w:rsid w:val="001B66FD"/>
    <w:rsid w:val="001D377F"/>
    <w:rsid w:val="001E438D"/>
    <w:rsid w:val="002432DC"/>
    <w:rsid w:val="002B24A1"/>
    <w:rsid w:val="002C6AB8"/>
    <w:rsid w:val="002E5E88"/>
    <w:rsid w:val="002E6562"/>
    <w:rsid w:val="002F0160"/>
    <w:rsid w:val="00320118"/>
    <w:rsid w:val="003516A2"/>
    <w:rsid w:val="00354561"/>
    <w:rsid w:val="00362A9B"/>
    <w:rsid w:val="003661B5"/>
    <w:rsid w:val="0042719E"/>
    <w:rsid w:val="004621F0"/>
    <w:rsid w:val="00462267"/>
    <w:rsid w:val="00482CD6"/>
    <w:rsid w:val="0049074D"/>
    <w:rsid w:val="004D051C"/>
    <w:rsid w:val="004D5404"/>
    <w:rsid w:val="004D7D94"/>
    <w:rsid w:val="005046CB"/>
    <w:rsid w:val="00533019"/>
    <w:rsid w:val="005408CB"/>
    <w:rsid w:val="0054119E"/>
    <w:rsid w:val="00542AAD"/>
    <w:rsid w:val="00555B77"/>
    <w:rsid w:val="0056282C"/>
    <w:rsid w:val="005A61DF"/>
    <w:rsid w:val="005C1676"/>
    <w:rsid w:val="005E6D5A"/>
    <w:rsid w:val="00612668"/>
    <w:rsid w:val="006421A4"/>
    <w:rsid w:val="00665821"/>
    <w:rsid w:val="00673BBA"/>
    <w:rsid w:val="006D38C2"/>
    <w:rsid w:val="00752503"/>
    <w:rsid w:val="007E0266"/>
    <w:rsid w:val="00804901"/>
    <w:rsid w:val="00805B72"/>
    <w:rsid w:val="00845CA7"/>
    <w:rsid w:val="00854BEF"/>
    <w:rsid w:val="00890931"/>
    <w:rsid w:val="008A1FAA"/>
    <w:rsid w:val="008B5BF0"/>
    <w:rsid w:val="008C32BE"/>
    <w:rsid w:val="008E29CB"/>
    <w:rsid w:val="00954916"/>
    <w:rsid w:val="0097133B"/>
    <w:rsid w:val="00980267"/>
    <w:rsid w:val="009944DC"/>
    <w:rsid w:val="009C74AA"/>
    <w:rsid w:val="009E70B0"/>
    <w:rsid w:val="00A15503"/>
    <w:rsid w:val="00A211F9"/>
    <w:rsid w:val="00A40244"/>
    <w:rsid w:val="00A656FD"/>
    <w:rsid w:val="00AB6FBC"/>
    <w:rsid w:val="00B03CB0"/>
    <w:rsid w:val="00B13802"/>
    <w:rsid w:val="00B50ECC"/>
    <w:rsid w:val="00B57E85"/>
    <w:rsid w:val="00B702BB"/>
    <w:rsid w:val="00B92967"/>
    <w:rsid w:val="00BA3F66"/>
    <w:rsid w:val="00BF00A1"/>
    <w:rsid w:val="00C4278C"/>
    <w:rsid w:val="00C53E36"/>
    <w:rsid w:val="00C626B1"/>
    <w:rsid w:val="00CA6DFB"/>
    <w:rsid w:val="00CC255F"/>
    <w:rsid w:val="00CD66B6"/>
    <w:rsid w:val="00D4478E"/>
    <w:rsid w:val="00D45AEA"/>
    <w:rsid w:val="00D95484"/>
    <w:rsid w:val="00DE519E"/>
    <w:rsid w:val="00E005CC"/>
    <w:rsid w:val="00E010D5"/>
    <w:rsid w:val="00E03F86"/>
    <w:rsid w:val="00E83A9F"/>
    <w:rsid w:val="00EA7437"/>
    <w:rsid w:val="00F07317"/>
    <w:rsid w:val="00F249BD"/>
    <w:rsid w:val="00F4622A"/>
    <w:rsid w:val="00F569B2"/>
    <w:rsid w:val="00FA38CE"/>
    <w:rsid w:val="00F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BB5736D"/>
  <w15:docId w15:val="{899813B2-7EC2-40C9-995F-A34A0750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CD6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13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paragraph" w:styleId="Odlomakpopisa">
    <w:name w:val="List Paragraph"/>
    <w:basedOn w:val="Normal"/>
    <w:uiPriority w:val="34"/>
    <w:qFormat/>
    <w:rsid w:val="0054119E"/>
    <w:pPr>
      <w:ind w:left="720"/>
      <w:contextualSpacing/>
    </w:pPr>
  </w:style>
  <w:style w:type="paragraph" w:styleId="Bezproreda">
    <w:name w:val="No Spacing"/>
    <w:uiPriority w:val="1"/>
    <w:qFormat/>
    <w:rsid w:val="008A1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42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C4278C"/>
    <w:pPr>
      <w:widowControl w:val="0"/>
      <w:ind w:left="855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4278C"/>
    <w:rPr>
      <w:rFonts w:ascii="Arial" w:eastAsia="Arial" w:hAnsi="Arial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4278C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CD66B6"/>
    <w:rPr>
      <w:b/>
      <w:bCs/>
      <w:sz w:val="36"/>
      <w:szCs w:val="36"/>
    </w:rPr>
  </w:style>
  <w:style w:type="paragraph" w:styleId="Naslov">
    <w:name w:val="Title"/>
    <w:basedOn w:val="Normal"/>
    <w:link w:val="NaslovChar"/>
    <w:uiPriority w:val="10"/>
    <w:qFormat/>
    <w:rsid w:val="009944D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10"/>
    <w:rsid w:val="009944DC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133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s0000--poslovi">
    <w:name w:val="ts0000--poslovi"/>
    <w:basedOn w:val="Zadanifontodlomka"/>
    <w:rsid w:val="0097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D75C2-42B1-44AB-A741-0D82A926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Anita Mijić</cp:lastModifiedBy>
  <cp:revision>17</cp:revision>
  <cp:lastPrinted>2021-10-12T06:22:00Z</cp:lastPrinted>
  <dcterms:created xsi:type="dcterms:W3CDTF">2020-08-19T08:17:00Z</dcterms:created>
  <dcterms:modified xsi:type="dcterms:W3CDTF">2021-10-12T06:52:00Z</dcterms:modified>
</cp:coreProperties>
</file>